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E52" w:rsidRPr="00B1253D" w:rsidRDefault="00571E52" w:rsidP="00571E52">
      <w:pPr>
        <w:jc w:val="center"/>
      </w:pPr>
      <w:r w:rsidRPr="00B1253D">
        <w:rPr>
          <w:noProof/>
          <w:szCs w:val="28"/>
          <w:lang w:eastAsia="ru-RU"/>
        </w:rPr>
        <w:drawing>
          <wp:inline distT="0" distB="0" distL="0" distR="0" wp14:anchorId="5E44440A" wp14:editId="7BF31E7A">
            <wp:extent cx="714375" cy="9048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1E52" w:rsidRPr="0041724E" w:rsidRDefault="00571E52" w:rsidP="00571E52">
      <w:pPr>
        <w:jc w:val="center"/>
        <w:rPr>
          <w:rFonts w:ascii="Times New Roman" w:eastAsiaTheme="minorEastAsia" w:hAnsi="Times New Roman"/>
          <w:b/>
          <w:noProof/>
          <w:sz w:val="28"/>
          <w:szCs w:val="28"/>
          <w:lang w:eastAsia="ru-RU"/>
        </w:rPr>
      </w:pPr>
      <w:r w:rsidRPr="0041724E">
        <w:rPr>
          <w:rFonts w:ascii="Times New Roman" w:eastAsiaTheme="minorEastAsia" w:hAnsi="Times New Roman"/>
          <w:b/>
          <w:noProof/>
          <w:sz w:val="28"/>
          <w:szCs w:val="28"/>
          <w:lang w:eastAsia="ru-RU"/>
        </w:rPr>
        <w:t xml:space="preserve">СОВЕТ МУНИЦИПАЛЬНОГО ОБРАЗОВАНИЯ </w:t>
      </w:r>
    </w:p>
    <w:p w:rsidR="00571E52" w:rsidRPr="0041724E" w:rsidRDefault="00571E52" w:rsidP="00571E52">
      <w:pPr>
        <w:jc w:val="center"/>
        <w:rPr>
          <w:rFonts w:ascii="Times New Roman" w:eastAsiaTheme="minorEastAsia" w:hAnsi="Times New Roman"/>
          <w:b/>
          <w:noProof/>
          <w:sz w:val="28"/>
          <w:szCs w:val="28"/>
          <w:lang w:eastAsia="ru-RU"/>
        </w:rPr>
      </w:pPr>
      <w:r w:rsidRPr="0041724E">
        <w:rPr>
          <w:rFonts w:ascii="Times New Roman" w:eastAsiaTheme="minorEastAsia" w:hAnsi="Times New Roman"/>
          <w:b/>
          <w:noProof/>
          <w:sz w:val="28"/>
          <w:szCs w:val="28"/>
          <w:lang w:eastAsia="ru-RU"/>
        </w:rPr>
        <w:t xml:space="preserve">ЩЕРБИНОВСКИЙ РАЙОН </w:t>
      </w:r>
      <w:r w:rsidR="00933058" w:rsidRPr="0041724E">
        <w:rPr>
          <w:rFonts w:ascii="Times New Roman" w:eastAsiaTheme="minorEastAsia" w:hAnsi="Times New Roman"/>
          <w:b/>
          <w:noProof/>
          <w:sz w:val="28"/>
          <w:szCs w:val="28"/>
          <w:lang w:eastAsia="ru-RU"/>
        </w:rPr>
        <w:t>ЧЕТВЕРТОГО</w:t>
      </w:r>
      <w:r w:rsidRPr="0041724E">
        <w:rPr>
          <w:rFonts w:ascii="Times New Roman" w:eastAsiaTheme="minorEastAsia" w:hAnsi="Times New Roman"/>
          <w:b/>
          <w:noProof/>
          <w:sz w:val="28"/>
          <w:szCs w:val="28"/>
          <w:lang w:eastAsia="ru-RU"/>
        </w:rPr>
        <w:t xml:space="preserve"> СОЗЫВА</w:t>
      </w:r>
    </w:p>
    <w:p w:rsidR="00571E52" w:rsidRPr="0041724E" w:rsidRDefault="00C425B9" w:rsidP="00571E52">
      <w:pPr>
        <w:jc w:val="center"/>
        <w:rPr>
          <w:rFonts w:ascii="Times New Roman" w:eastAsiaTheme="minorEastAsia" w:hAnsi="Times New Roman"/>
          <w:b/>
          <w:noProof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b/>
          <w:noProof/>
          <w:sz w:val="28"/>
          <w:szCs w:val="28"/>
          <w:lang w:eastAsia="ru-RU"/>
        </w:rPr>
        <w:t xml:space="preserve">ШЕСТЬДЕСЯТ ЧЕТВЕРТАЯ </w:t>
      </w:r>
      <w:r w:rsidR="00571E52" w:rsidRPr="0041724E">
        <w:rPr>
          <w:rFonts w:ascii="Times New Roman" w:eastAsiaTheme="minorEastAsia" w:hAnsi="Times New Roman"/>
          <w:b/>
          <w:noProof/>
          <w:sz w:val="28"/>
          <w:szCs w:val="28"/>
          <w:lang w:eastAsia="ru-RU"/>
        </w:rPr>
        <w:t>СЕССИЯ</w:t>
      </w:r>
    </w:p>
    <w:p w:rsidR="00571E52" w:rsidRPr="0041724E" w:rsidRDefault="00571E52" w:rsidP="00571E52">
      <w:pPr>
        <w:jc w:val="center"/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</w:p>
    <w:p w:rsidR="00571E52" w:rsidRPr="0041724E" w:rsidRDefault="00571E52" w:rsidP="00571E52">
      <w:pPr>
        <w:jc w:val="center"/>
        <w:rPr>
          <w:rFonts w:ascii="Times New Roman" w:eastAsiaTheme="minorEastAsia" w:hAnsi="Times New Roman"/>
          <w:b/>
          <w:noProof/>
          <w:sz w:val="32"/>
          <w:szCs w:val="32"/>
          <w:lang w:eastAsia="ru-RU"/>
        </w:rPr>
      </w:pPr>
      <w:r w:rsidRPr="0041724E">
        <w:rPr>
          <w:rFonts w:ascii="Times New Roman" w:eastAsiaTheme="minorEastAsia" w:hAnsi="Times New Roman"/>
          <w:b/>
          <w:noProof/>
          <w:sz w:val="32"/>
          <w:szCs w:val="32"/>
          <w:lang w:eastAsia="ru-RU"/>
        </w:rPr>
        <w:t>РЕШЕНИЕ</w:t>
      </w:r>
    </w:p>
    <w:p w:rsidR="00571E52" w:rsidRPr="0041724E" w:rsidRDefault="00571E52" w:rsidP="00571E52">
      <w:pPr>
        <w:jc w:val="center"/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</w:p>
    <w:p w:rsidR="00571E52" w:rsidRPr="0041724E" w:rsidRDefault="00571E52" w:rsidP="00571E52">
      <w:pPr>
        <w:jc w:val="center"/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r w:rsidRPr="0041724E">
        <w:rPr>
          <w:rFonts w:ascii="Times New Roman" w:eastAsiaTheme="minorEastAsia" w:hAnsi="Times New Roman"/>
          <w:noProof/>
          <w:sz w:val="28"/>
          <w:szCs w:val="28"/>
          <w:lang w:eastAsia="ru-RU"/>
        </w:rPr>
        <w:t xml:space="preserve">от </w:t>
      </w:r>
      <w:r w:rsidR="00A821B1" w:rsidRPr="0041724E">
        <w:rPr>
          <w:rFonts w:ascii="Times New Roman" w:eastAsiaTheme="minorEastAsia" w:hAnsi="Times New Roman"/>
          <w:noProof/>
          <w:sz w:val="28"/>
          <w:szCs w:val="28"/>
          <w:lang w:eastAsia="ru-RU"/>
        </w:rPr>
        <w:t>21.12.2023</w:t>
      </w:r>
      <w:r w:rsidRPr="0041724E">
        <w:rPr>
          <w:rFonts w:ascii="Times New Roman" w:eastAsiaTheme="minorEastAsia" w:hAnsi="Times New Roman"/>
          <w:noProof/>
          <w:sz w:val="28"/>
          <w:szCs w:val="28"/>
          <w:lang w:eastAsia="ru-RU"/>
        </w:rPr>
        <w:t xml:space="preserve">                                             </w:t>
      </w:r>
      <w:r w:rsidR="00A821B1" w:rsidRPr="0041724E">
        <w:rPr>
          <w:rFonts w:ascii="Times New Roman" w:eastAsiaTheme="minorEastAsia" w:hAnsi="Times New Roman"/>
          <w:noProof/>
          <w:sz w:val="28"/>
          <w:szCs w:val="28"/>
          <w:lang w:eastAsia="ru-RU"/>
        </w:rPr>
        <w:t xml:space="preserve">     </w:t>
      </w:r>
      <w:r w:rsidR="00751749">
        <w:rPr>
          <w:rFonts w:ascii="Times New Roman" w:eastAsiaTheme="minorEastAsia" w:hAnsi="Times New Roman"/>
          <w:noProof/>
          <w:sz w:val="28"/>
          <w:szCs w:val="28"/>
          <w:lang w:eastAsia="ru-RU"/>
        </w:rPr>
        <w:t xml:space="preserve">        </w:t>
      </w:r>
      <w:r w:rsidR="00A821B1" w:rsidRPr="0041724E">
        <w:rPr>
          <w:rFonts w:ascii="Times New Roman" w:eastAsiaTheme="minorEastAsia" w:hAnsi="Times New Roman"/>
          <w:noProof/>
          <w:sz w:val="28"/>
          <w:szCs w:val="28"/>
          <w:lang w:eastAsia="ru-RU"/>
        </w:rPr>
        <w:t xml:space="preserve">   </w:t>
      </w:r>
      <w:r w:rsidRPr="0041724E">
        <w:rPr>
          <w:rFonts w:ascii="Times New Roman" w:eastAsiaTheme="minorEastAsia" w:hAnsi="Times New Roman"/>
          <w:noProof/>
          <w:sz w:val="28"/>
          <w:szCs w:val="28"/>
          <w:lang w:eastAsia="ru-RU"/>
        </w:rPr>
        <w:t xml:space="preserve">                           № </w:t>
      </w:r>
      <w:r w:rsidR="00A821B1" w:rsidRPr="0041724E">
        <w:rPr>
          <w:rFonts w:ascii="Times New Roman" w:eastAsiaTheme="minorEastAsia" w:hAnsi="Times New Roman"/>
          <w:noProof/>
          <w:sz w:val="28"/>
          <w:szCs w:val="28"/>
          <w:lang w:eastAsia="ru-RU"/>
        </w:rPr>
        <w:t>2</w:t>
      </w:r>
    </w:p>
    <w:p w:rsidR="00571E52" w:rsidRPr="0041724E" w:rsidRDefault="00571E52" w:rsidP="00571E52">
      <w:pPr>
        <w:jc w:val="center"/>
        <w:rPr>
          <w:rFonts w:ascii="Times New Roman" w:eastAsiaTheme="minorEastAsia" w:hAnsi="Times New Roman"/>
          <w:noProof/>
          <w:sz w:val="24"/>
          <w:szCs w:val="24"/>
          <w:lang w:eastAsia="ru-RU"/>
        </w:rPr>
      </w:pPr>
      <w:r w:rsidRPr="0041724E">
        <w:rPr>
          <w:rFonts w:ascii="Times New Roman" w:eastAsiaTheme="minorEastAsia" w:hAnsi="Times New Roman"/>
          <w:noProof/>
          <w:sz w:val="24"/>
          <w:szCs w:val="24"/>
          <w:lang w:eastAsia="ru-RU"/>
        </w:rPr>
        <w:t>ст-ца Старощербиновская</w:t>
      </w:r>
    </w:p>
    <w:p w:rsidR="00667079" w:rsidRPr="0041724E" w:rsidRDefault="00667079" w:rsidP="00667079">
      <w:pPr>
        <w:jc w:val="center"/>
        <w:rPr>
          <w:rFonts w:ascii="Times New Roman" w:hAnsi="Times New Roman"/>
          <w:sz w:val="28"/>
          <w:szCs w:val="28"/>
        </w:rPr>
      </w:pPr>
    </w:p>
    <w:p w:rsidR="00571E52" w:rsidRPr="0041724E" w:rsidRDefault="00571E52" w:rsidP="00667079">
      <w:pPr>
        <w:jc w:val="center"/>
        <w:rPr>
          <w:rFonts w:ascii="Times New Roman" w:hAnsi="Times New Roman"/>
          <w:sz w:val="28"/>
          <w:szCs w:val="28"/>
        </w:rPr>
      </w:pPr>
    </w:p>
    <w:p w:rsidR="00C419AD" w:rsidRPr="0041724E" w:rsidRDefault="00C419AD" w:rsidP="00C419AD">
      <w:pPr>
        <w:pStyle w:val="1"/>
        <w:spacing w:line="240" w:lineRule="auto"/>
        <w:ind w:left="567" w:right="567"/>
        <w:jc w:val="center"/>
        <w:rPr>
          <w:b/>
          <w:snapToGrid w:val="0"/>
          <w:szCs w:val="28"/>
        </w:rPr>
      </w:pPr>
      <w:r w:rsidRPr="0041724E">
        <w:rPr>
          <w:b/>
          <w:snapToGrid w:val="0"/>
          <w:szCs w:val="28"/>
        </w:rPr>
        <w:t>О бюджете муниципального образования Щербиновский район</w:t>
      </w:r>
    </w:p>
    <w:p w:rsidR="009E69D6" w:rsidRPr="0041724E" w:rsidRDefault="00C419AD" w:rsidP="00B85561">
      <w:pPr>
        <w:pStyle w:val="1"/>
        <w:spacing w:line="240" w:lineRule="auto"/>
        <w:ind w:left="567" w:right="567"/>
        <w:jc w:val="center"/>
        <w:rPr>
          <w:b/>
          <w:snapToGrid w:val="0"/>
          <w:sz w:val="32"/>
          <w:szCs w:val="32"/>
        </w:rPr>
      </w:pPr>
      <w:r w:rsidRPr="0041724E">
        <w:rPr>
          <w:b/>
          <w:snapToGrid w:val="0"/>
          <w:szCs w:val="28"/>
        </w:rPr>
        <w:t>на 20</w:t>
      </w:r>
      <w:r w:rsidR="00933058" w:rsidRPr="0041724E">
        <w:rPr>
          <w:b/>
          <w:snapToGrid w:val="0"/>
          <w:szCs w:val="28"/>
        </w:rPr>
        <w:t>2</w:t>
      </w:r>
      <w:r w:rsidR="00A315EC" w:rsidRPr="0041724E">
        <w:rPr>
          <w:b/>
          <w:snapToGrid w:val="0"/>
          <w:szCs w:val="28"/>
        </w:rPr>
        <w:t>4</w:t>
      </w:r>
      <w:r w:rsidRPr="0041724E">
        <w:rPr>
          <w:b/>
          <w:snapToGrid w:val="0"/>
          <w:szCs w:val="28"/>
        </w:rPr>
        <w:t xml:space="preserve"> год </w:t>
      </w:r>
      <w:r w:rsidR="00F170B1" w:rsidRPr="0041724E">
        <w:rPr>
          <w:b/>
          <w:snapToGrid w:val="0"/>
          <w:szCs w:val="28"/>
        </w:rPr>
        <w:t>и на плановый период 20</w:t>
      </w:r>
      <w:r w:rsidR="00E603B4" w:rsidRPr="0041724E">
        <w:rPr>
          <w:b/>
          <w:snapToGrid w:val="0"/>
          <w:szCs w:val="28"/>
        </w:rPr>
        <w:t>2</w:t>
      </w:r>
      <w:r w:rsidR="00A315EC" w:rsidRPr="0041724E">
        <w:rPr>
          <w:b/>
          <w:snapToGrid w:val="0"/>
          <w:szCs w:val="28"/>
        </w:rPr>
        <w:t>5</w:t>
      </w:r>
      <w:r w:rsidR="00F170B1" w:rsidRPr="0041724E">
        <w:rPr>
          <w:b/>
          <w:snapToGrid w:val="0"/>
          <w:szCs w:val="28"/>
        </w:rPr>
        <w:t xml:space="preserve"> и 20</w:t>
      </w:r>
      <w:r w:rsidR="00AD1677" w:rsidRPr="0041724E">
        <w:rPr>
          <w:b/>
          <w:snapToGrid w:val="0"/>
          <w:szCs w:val="28"/>
        </w:rPr>
        <w:t>2</w:t>
      </w:r>
      <w:r w:rsidR="00A315EC" w:rsidRPr="0041724E">
        <w:rPr>
          <w:b/>
          <w:snapToGrid w:val="0"/>
          <w:szCs w:val="28"/>
        </w:rPr>
        <w:t>6</w:t>
      </w:r>
      <w:r w:rsidR="00F170B1" w:rsidRPr="0041724E">
        <w:rPr>
          <w:b/>
          <w:snapToGrid w:val="0"/>
          <w:szCs w:val="28"/>
        </w:rPr>
        <w:t xml:space="preserve"> годов</w:t>
      </w:r>
    </w:p>
    <w:p w:rsidR="0070092C" w:rsidRPr="0041724E" w:rsidRDefault="0070092C" w:rsidP="00FE26A8">
      <w:pPr>
        <w:rPr>
          <w:rFonts w:ascii="Times New Roman" w:hAnsi="Times New Roman"/>
          <w:sz w:val="28"/>
          <w:szCs w:val="28"/>
        </w:rPr>
      </w:pPr>
    </w:p>
    <w:p w:rsidR="00980639" w:rsidRPr="0041724E" w:rsidRDefault="00980639" w:rsidP="000C3A0D">
      <w:pPr>
        <w:pStyle w:val="ac"/>
        <w:widowControl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1724E">
        <w:rPr>
          <w:rFonts w:ascii="Times New Roman" w:hAnsi="Times New Roman"/>
          <w:b/>
          <w:sz w:val="28"/>
          <w:szCs w:val="28"/>
        </w:rPr>
        <w:t>Статья 1</w:t>
      </w:r>
    </w:p>
    <w:p w:rsidR="00980639" w:rsidRPr="0041724E" w:rsidRDefault="00980639" w:rsidP="000C3A0D">
      <w:pPr>
        <w:pStyle w:val="ac"/>
        <w:widowControl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80639" w:rsidRPr="00751749" w:rsidRDefault="00980639" w:rsidP="000C3A0D">
      <w:pPr>
        <w:pStyle w:val="aa"/>
        <w:widowControl w:val="0"/>
        <w:rPr>
          <w:szCs w:val="28"/>
        </w:rPr>
      </w:pPr>
      <w:r w:rsidRPr="0041724E">
        <w:rPr>
          <w:szCs w:val="28"/>
        </w:rPr>
        <w:t xml:space="preserve">1. Утвердить основные </w:t>
      </w:r>
      <w:r w:rsidRPr="00751749">
        <w:rPr>
          <w:szCs w:val="28"/>
        </w:rPr>
        <w:t>характеристики бюджета</w:t>
      </w:r>
      <w:r w:rsidR="002C672B" w:rsidRPr="00751749">
        <w:rPr>
          <w:szCs w:val="28"/>
        </w:rPr>
        <w:t xml:space="preserve"> </w:t>
      </w:r>
      <w:r w:rsidRPr="00751749">
        <w:rPr>
          <w:snapToGrid w:val="0"/>
          <w:szCs w:val="28"/>
        </w:rPr>
        <w:t>муниципального образ</w:t>
      </w:r>
      <w:r w:rsidRPr="00751749">
        <w:rPr>
          <w:snapToGrid w:val="0"/>
          <w:szCs w:val="28"/>
        </w:rPr>
        <w:t>о</w:t>
      </w:r>
      <w:r w:rsidRPr="00751749">
        <w:rPr>
          <w:snapToGrid w:val="0"/>
          <w:szCs w:val="28"/>
        </w:rPr>
        <w:t>вания Щербиновский район</w:t>
      </w:r>
      <w:r w:rsidRPr="00751749">
        <w:rPr>
          <w:szCs w:val="28"/>
        </w:rPr>
        <w:t xml:space="preserve"> </w:t>
      </w:r>
      <w:r w:rsidR="00414E35" w:rsidRPr="00751749">
        <w:rPr>
          <w:szCs w:val="28"/>
        </w:rPr>
        <w:t xml:space="preserve">(далее – </w:t>
      </w:r>
      <w:r w:rsidR="00933058" w:rsidRPr="00751749">
        <w:rPr>
          <w:szCs w:val="28"/>
        </w:rPr>
        <w:t>местный</w:t>
      </w:r>
      <w:r w:rsidR="00414E35" w:rsidRPr="00751749">
        <w:rPr>
          <w:szCs w:val="28"/>
        </w:rPr>
        <w:t xml:space="preserve"> бюджет) </w:t>
      </w:r>
      <w:r w:rsidRPr="00751749">
        <w:rPr>
          <w:szCs w:val="28"/>
        </w:rPr>
        <w:t>на 20</w:t>
      </w:r>
      <w:r w:rsidR="000E44B1" w:rsidRPr="00751749">
        <w:rPr>
          <w:szCs w:val="28"/>
        </w:rPr>
        <w:t>2</w:t>
      </w:r>
      <w:r w:rsidR="00A315EC" w:rsidRPr="00751749">
        <w:rPr>
          <w:szCs w:val="28"/>
        </w:rPr>
        <w:t>4</w:t>
      </w:r>
      <w:r w:rsidRPr="00751749">
        <w:rPr>
          <w:szCs w:val="28"/>
        </w:rPr>
        <w:t xml:space="preserve"> год:</w:t>
      </w:r>
    </w:p>
    <w:p w:rsidR="00980639" w:rsidRPr="00751749" w:rsidRDefault="00980639" w:rsidP="000C3A0D">
      <w:pPr>
        <w:pStyle w:val="aa"/>
        <w:widowControl w:val="0"/>
        <w:rPr>
          <w:szCs w:val="28"/>
        </w:rPr>
      </w:pPr>
      <w:r w:rsidRPr="00751749">
        <w:rPr>
          <w:szCs w:val="28"/>
        </w:rPr>
        <w:t xml:space="preserve">1) общий объем доходов в сумме </w:t>
      </w:r>
      <w:r w:rsidR="002D3FA4" w:rsidRPr="00751749">
        <w:rPr>
          <w:szCs w:val="28"/>
        </w:rPr>
        <w:t>1 493 004 339,60</w:t>
      </w:r>
      <w:r w:rsidR="0017243E" w:rsidRPr="00751749">
        <w:rPr>
          <w:szCs w:val="28"/>
        </w:rPr>
        <w:t xml:space="preserve"> </w:t>
      </w:r>
      <w:r w:rsidRPr="00751749">
        <w:rPr>
          <w:szCs w:val="28"/>
        </w:rPr>
        <w:t>рублей;</w:t>
      </w:r>
    </w:p>
    <w:p w:rsidR="00980639" w:rsidRPr="00751749" w:rsidRDefault="00980639" w:rsidP="000C3A0D">
      <w:pPr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1749">
        <w:rPr>
          <w:rFonts w:ascii="Times New Roman" w:hAnsi="Times New Roman"/>
          <w:sz w:val="28"/>
          <w:szCs w:val="28"/>
        </w:rPr>
        <w:t xml:space="preserve">2) общий объем расходов в </w:t>
      </w:r>
      <w:r w:rsidRPr="00751749">
        <w:rPr>
          <w:rFonts w:ascii="Times New Roman" w:eastAsia="Times New Roman" w:hAnsi="Times New Roman"/>
          <w:sz w:val="28"/>
          <w:szCs w:val="28"/>
          <w:lang w:eastAsia="ru-RU"/>
        </w:rPr>
        <w:t xml:space="preserve">сумме </w:t>
      </w:r>
      <w:r w:rsidR="002D3FA4" w:rsidRPr="00751749">
        <w:rPr>
          <w:rFonts w:ascii="Times New Roman" w:eastAsia="Times New Roman" w:hAnsi="Times New Roman"/>
          <w:sz w:val="28"/>
          <w:szCs w:val="28"/>
          <w:lang w:eastAsia="ru-RU"/>
        </w:rPr>
        <w:t>1 553 057 954,87</w:t>
      </w:r>
      <w:r w:rsidR="0017243E" w:rsidRPr="0075174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51749">
        <w:rPr>
          <w:rFonts w:ascii="Times New Roman" w:eastAsia="Times New Roman" w:hAnsi="Times New Roman"/>
          <w:sz w:val="28"/>
          <w:szCs w:val="28"/>
          <w:lang w:eastAsia="ru-RU"/>
        </w:rPr>
        <w:t>рублей;</w:t>
      </w:r>
    </w:p>
    <w:p w:rsidR="00980639" w:rsidRPr="00751749" w:rsidRDefault="00980639" w:rsidP="000C3A0D">
      <w:pPr>
        <w:pStyle w:val="aa"/>
        <w:widowControl w:val="0"/>
        <w:rPr>
          <w:szCs w:val="28"/>
        </w:rPr>
      </w:pPr>
      <w:r w:rsidRPr="00751749">
        <w:rPr>
          <w:szCs w:val="28"/>
        </w:rPr>
        <w:t xml:space="preserve">3) верхний предел муниципального </w:t>
      </w:r>
      <w:r w:rsidR="00984E83" w:rsidRPr="00751749">
        <w:rPr>
          <w:szCs w:val="28"/>
        </w:rPr>
        <w:t xml:space="preserve">внутреннего </w:t>
      </w:r>
      <w:r w:rsidRPr="00751749">
        <w:rPr>
          <w:szCs w:val="28"/>
        </w:rPr>
        <w:t>долга</w:t>
      </w:r>
      <w:r w:rsidRPr="00751749">
        <w:rPr>
          <w:snapToGrid w:val="0"/>
          <w:szCs w:val="28"/>
        </w:rPr>
        <w:t xml:space="preserve"> муниципального образования Щербиновский район</w:t>
      </w:r>
      <w:r w:rsidRPr="00751749">
        <w:rPr>
          <w:szCs w:val="28"/>
        </w:rPr>
        <w:t xml:space="preserve"> </w:t>
      </w:r>
      <w:r w:rsidR="00115B66" w:rsidRPr="00751749">
        <w:rPr>
          <w:szCs w:val="28"/>
        </w:rPr>
        <w:t xml:space="preserve">по состоянию </w:t>
      </w:r>
      <w:r w:rsidRPr="00751749">
        <w:rPr>
          <w:szCs w:val="28"/>
        </w:rPr>
        <w:t>на 1 января 20</w:t>
      </w:r>
      <w:r w:rsidR="00A8191B" w:rsidRPr="00751749">
        <w:rPr>
          <w:szCs w:val="28"/>
        </w:rPr>
        <w:t>2</w:t>
      </w:r>
      <w:r w:rsidR="00A315EC" w:rsidRPr="00751749">
        <w:rPr>
          <w:szCs w:val="28"/>
        </w:rPr>
        <w:t>5</w:t>
      </w:r>
      <w:r w:rsidR="00A8191B" w:rsidRPr="00751749">
        <w:rPr>
          <w:szCs w:val="28"/>
        </w:rPr>
        <w:t xml:space="preserve"> </w:t>
      </w:r>
      <w:r w:rsidRPr="00751749">
        <w:rPr>
          <w:szCs w:val="28"/>
        </w:rPr>
        <w:t xml:space="preserve">года в сумме </w:t>
      </w:r>
      <w:r w:rsidR="006A5CA8" w:rsidRPr="00751749">
        <w:rPr>
          <w:szCs w:val="28"/>
        </w:rPr>
        <w:t>36</w:t>
      </w:r>
      <w:r w:rsidR="0041724E" w:rsidRPr="00751749">
        <w:rPr>
          <w:szCs w:val="28"/>
        </w:rPr>
        <w:t> </w:t>
      </w:r>
      <w:r w:rsidR="006A5CA8" w:rsidRPr="00751749">
        <w:rPr>
          <w:szCs w:val="28"/>
        </w:rPr>
        <w:t>362</w:t>
      </w:r>
      <w:r w:rsidR="0041724E" w:rsidRPr="00751749">
        <w:rPr>
          <w:szCs w:val="28"/>
        </w:rPr>
        <w:t xml:space="preserve"> </w:t>
      </w:r>
      <w:r w:rsidR="006A5CA8" w:rsidRPr="00751749">
        <w:rPr>
          <w:szCs w:val="28"/>
        </w:rPr>
        <w:t>5</w:t>
      </w:r>
      <w:r w:rsidR="0041724E" w:rsidRPr="00751749">
        <w:rPr>
          <w:szCs w:val="28"/>
        </w:rPr>
        <w:t>00</w:t>
      </w:r>
      <w:r w:rsidR="00107F0F" w:rsidRPr="00751749">
        <w:rPr>
          <w:szCs w:val="28"/>
        </w:rPr>
        <w:t xml:space="preserve">,00 </w:t>
      </w:r>
      <w:r w:rsidRPr="00751749">
        <w:rPr>
          <w:szCs w:val="28"/>
        </w:rPr>
        <w:t>рублей, в том числе верхний предел долга по муниципальным г</w:t>
      </w:r>
      <w:r w:rsidRPr="00751749">
        <w:rPr>
          <w:szCs w:val="28"/>
        </w:rPr>
        <w:t>а</w:t>
      </w:r>
      <w:r w:rsidRPr="00751749">
        <w:rPr>
          <w:szCs w:val="28"/>
        </w:rPr>
        <w:t>рантиям</w:t>
      </w:r>
      <w:r w:rsidRPr="00751749">
        <w:rPr>
          <w:snapToGrid w:val="0"/>
          <w:szCs w:val="28"/>
        </w:rPr>
        <w:t xml:space="preserve"> муниципального образования Щербиновский район</w:t>
      </w:r>
      <w:r w:rsidRPr="00751749">
        <w:rPr>
          <w:szCs w:val="28"/>
        </w:rPr>
        <w:t xml:space="preserve"> </w:t>
      </w:r>
      <w:r w:rsidR="00115B66" w:rsidRPr="00751749">
        <w:rPr>
          <w:szCs w:val="28"/>
        </w:rPr>
        <w:t>в валюте Росси</w:t>
      </w:r>
      <w:r w:rsidR="00115B66" w:rsidRPr="00751749">
        <w:rPr>
          <w:szCs w:val="28"/>
        </w:rPr>
        <w:t>й</w:t>
      </w:r>
      <w:r w:rsidR="00115B66" w:rsidRPr="00751749">
        <w:rPr>
          <w:szCs w:val="28"/>
        </w:rPr>
        <w:t xml:space="preserve">ской Федерации </w:t>
      </w:r>
      <w:r w:rsidRPr="00751749">
        <w:rPr>
          <w:szCs w:val="28"/>
        </w:rPr>
        <w:t>в сумме 0,00 рублей;</w:t>
      </w:r>
    </w:p>
    <w:p w:rsidR="00980639" w:rsidRPr="00751749" w:rsidRDefault="00980639" w:rsidP="000C3A0D">
      <w:pPr>
        <w:pStyle w:val="aa"/>
        <w:widowControl w:val="0"/>
        <w:rPr>
          <w:szCs w:val="28"/>
        </w:rPr>
      </w:pPr>
      <w:r w:rsidRPr="00751749">
        <w:rPr>
          <w:szCs w:val="28"/>
        </w:rPr>
        <w:t xml:space="preserve">4) </w:t>
      </w:r>
      <w:r w:rsidR="00AD1677" w:rsidRPr="00751749">
        <w:rPr>
          <w:szCs w:val="28"/>
        </w:rPr>
        <w:t>дефицит</w:t>
      </w:r>
      <w:r w:rsidRPr="00751749">
        <w:rPr>
          <w:szCs w:val="28"/>
        </w:rPr>
        <w:t xml:space="preserve"> </w:t>
      </w:r>
      <w:r w:rsidR="00BD1EFC" w:rsidRPr="00751749">
        <w:rPr>
          <w:szCs w:val="28"/>
        </w:rPr>
        <w:t>местного</w:t>
      </w:r>
      <w:r w:rsidR="00F85210" w:rsidRPr="00751749">
        <w:rPr>
          <w:szCs w:val="28"/>
        </w:rPr>
        <w:t xml:space="preserve"> </w:t>
      </w:r>
      <w:r w:rsidRPr="00751749">
        <w:rPr>
          <w:szCs w:val="28"/>
        </w:rPr>
        <w:t xml:space="preserve">бюджета в сумме </w:t>
      </w:r>
      <w:r w:rsidR="006A5CA8" w:rsidRPr="00751749">
        <w:rPr>
          <w:szCs w:val="28"/>
        </w:rPr>
        <w:t>60</w:t>
      </w:r>
      <w:r w:rsidR="002D3FA4" w:rsidRPr="00751749">
        <w:rPr>
          <w:szCs w:val="28"/>
        </w:rPr>
        <w:t> 053 615,27</w:t>
      </w:r>
      <w:r w:rsidR="0045358B" w:rsidRPr="00751749">
        <w:rPr>
          <w:szCs w:val="28"/>
        </w:rPr>
        <w:t xml:space="preserve"> </w:t>
      </w:r>
      <w:r w:rsidRPr="00751749">
        <w:rPr>
          <w:szCs w:val="28"/>
        </w:rPr>
        <w:t>рублей.</w:t>
      </w:r>
    </w:p>
    <w:p w:rsidR="00F170B1" w:rsidRPr="00751749" w:rsidRDefault="00F170B1" w:rsidP="00F170B1">
      <w:pPr>
        <w:pStyle w:val="aa"/>
        <w:widowControl w:val="0"/>
        <w:rPr>
          <w:szCs w:val="28"/>
        </w:rPr>
      </w:pPr>
      <w:r w:rsidRPr="00751749">
        <w:rPr>
          <w:szCs w:val="28"/>
        </w:rPr>
        <w:t xml:space="preserve">2. Утвердить основные характеристики </w:t>
      </w:r>
      <w:r w:rsidR="00BD1EFC" w:rsidRPr="00751749">
        <w:rPr>
          <w:szCs w:val="28"/>
        </w:rPr>
        <w:t>местного</w:t>
      </w:r>
      <w:r w:rsidR="00B64440" w:rsidRPr="00751749">
        <w:rPr>
          <w:szCs w:val="28"/>
        </w:rPr>
        <w:t xml:space="preserve"> </w:t>
      </w:r>
      <w:r w:rsidRPr="00751749">
        <w:rPr>
          <w:szCs w:val="28"/>
        </w:rPr>
        <w:t>бюджета</w:t>
      </w:r>
      <w:r w:rsidR="002C672B" w:rsidRPr="00751749">
        <w:rPr>
          <w:szCs w:val="28"/>
        </w:rPr>
        <w:t xml:space="preserve"> </w:t>
      </w:r>
      <w:r w:rsidRPr="00751749">
        <w:rPr>
          <w:szCs w:val="28"/>
        </w:rPr>
        <w:t>на 20</w:t>
      </w:r>
      <w:r w:rsidR="00844363" w:rsidRPr="00751749">
        <w:rPr>
          <w:szCs w:val="28"/>
        </w:rPr>
        <w:t>2</w:t>
      </w:r>
      <w:r w:rsidR="00A315EC" w:rsidRPr="00751749">
        <w:rPr>
          <w:szCs w:val="28"/>
        </w:rPr>
        <w:t>5</w:t>
      </w:r>
      <w:r w:rsidR="009D78B2" w:rsidRPr="00751749">
        <w:rPr>
          <w:szCs w:val="28"/>
        </w:rPr>
        <w:t xml:space="preserve"> год</w:t>
      </w:r>
      <w:r w:rsidRPr="00751749">
        <w:rPr>
          <w:szCs w:val="28"/>
        </w:rPr>
        <w:t xml:space="preserve"> и на 20</w:t>
      </w:r>
      <w:r w:rsidR="00AD1677" w:rsidRPr="00751749">
        <w:rPr>
          <w:szCs w:val="28"/>
        </w:rPr>
        <w:t>2</w:t>
      </w:r>
      <w:r w:rsidR="00A315EC" w:rsidRPr="00751749">
        <w:rPr>
          <w:szCs w:val="28"/>
        </w:rPr>
        <w:t>6</w:t>
      </w:r>
      <w:r w:rsidRPr="00751749">
        <w:rPr>
          <w:szCs w:val="28"/>
        </w:rPr>
        <w:t xml:space="preserve"> год:</w:t>
      </w:r>
    </w:p>
    <w:p w:rsidR="00F170B1" w:rsidRPr="00751749" w:rsidRDefault="00F170B1" w:rsidP="00F170B1">
      <w:pPr>
        <w:pStyle w:val="aa"/>
        <w:widowControl w:val="0"/>
        <w:rPr>
          <w:szCs w:val="28"/>
        </w:rPr>
      </w:pPr>
      <w:r w:rsidRPr="00751749">
        <w:rPr>
          <w:szCs w:val="28"/>
        </w:rPr>
        <w:t>1) общий объем доходов на 20</w:t>
      </w:r>
      <w:r w:rsidR="00585271" w:rsidRPr="00751749">
        <w:rPr>
          <w:szCs w:val="28"/>
        </w:rPr>
        <w:t>2</w:t>
      </w:r>
      <w:r w:rsidR="00A315EC" w:rsidRPr="00751749">
        <w:rPr>
          <w:szCs w:val="28"/>
        </w:rPr>
        <w:t>5</w:t>
      </w:r>
      <w:r w:rsidRPr="00751749">
        <w:rPr>
          <w:szCs w:val="28"/>
        </w:rPr>
        <w:t xml:space="preserve"> год в сумме </w:t>
      </w:r>
      <w:r w:rsidR="00E34C7E" w:rsidRPr="00751749">
        <w:rPr>
          <w:szCs w:val="28"/>
        </w:rPr>
        <w:t>1 0</w:t>
      </w:r>
      <w:r w:rsidR="005F39F8" w:rsidRPr="00751749">
        <w:rPr>
          <w:szCs w:val="28"/>
        </w:rPr>
        <w:t>80 056 310</w:t>
      </w:r>
      <w:r w:rsidR="00E34C7E" w:rsidRPr="00751749">
        <w:rPr>
          <w:szCs w:val="28"/>
        </w:rPr>
        <w:t xml:space="preserve">,00 </w:t>
      </w:r>
      <w:r w:rsidRPr="00751749">
        <w:rPr>
          <w:szCs w:val="28"/>
        </w:rPr>
        <w:t>рублей и на 20</w:t>
      </w:r>
      <w:r w:rsidR="00AD1677" w:rsidRPr="00751749">
        <w:rPr>
          <w:szCs w:val="28"/>
        </w:rPr>
        <w:t>2</w:t>
      </w:r>
      <w:r w:rsidR="00A315EC" w:rsidRPr="00751749">
        <w:rPr>
          <w:szCs w:val="28"/>
        </w:rPr>
        <w:t>6</w:t>
      </w:r>
      <w:r w:rsidRPr="00751749">
        <w:rPr>
          <w:szCs w:val="28"/>
        </w:rPr>
        <w:t xml:space="preserve"> год в сумме </w:t>
      </w:r>
      <w:r w:rsidR="00E34C7E" w:rsidRPr="00751749">
        <w:rPr>
          <w:szCs w:val="28"/>
        </w:rPr>
        <w:t xml:space="preserve">1 059 899 480,00 </w:t>
      </w:r>
      <w:r w:rsidRPr="00751749">
        <w:rPr>
          <w:szCs w:val="28"/>
        </w:rPr>
        <w:t>рублей;</w:t>
      </w:r>
      <w:r w:rsidR="00993235" w:rsidRPr="00751749">
        <w:t xml:space="preserve"> </w:t>
      </w:r>
    </w:p>
    <w:p w:rsidR="00F170B1" w:rsidRPr="00751749" w:rsidRDefault="00F170B1" w:rsidP="00C91952">
      <w:pPr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1749">
        <w:rPr>
          <w:rFonts w:ascii="Times New Roman" w:hAnsi="Times New Roman"/>
          <w:sz w:val="28"/>
          <w:szCs w:val="28"/>
        </w:rPr>
        <w:t xml:space="preserve">2) </w:t>
      </w:r>
      <w:r w:rsidRPr="00751749">
        <w:rPr>
          <w:rFonts w:ascii="Times New Roman" w:eastAsia="Times New Roman" w:hAnsi="Times New Roman"/>
          <w:sz w:val="28"/>
          <w:szCs w:val="28"/>
          <w:lang w:eastAsia="ru-RU"/>
        </w:rPr>
        <w:t>общий объем расходов на 20</w:t>
      </w:r>
      <w:r w:rsidR="0037676A" w:rsidRPr="00751749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0E3AFE" w:rsidRPr="00751749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751749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в сумме </w:t>
      </w:r>
      <w:r w:rsidR="00E34C7E" w:rsidRPr="00751749">
        <w:rPr>
          <w:rFonts w:ascii="Times New Roman" w:eastAsia="Times New Roman" w:hAnsi="Times New Roman"/>
          <w:sz w:val="28"/>
          <w:szCs w:val="28"/>
          <w:lang w:eastAsia="ru-RU"/>
        </w:rPr>
        <w:t>1 0</w:t>
      </w:r>
      <w:r w:rsidR="005F39F8" w:rsidRPr="00751749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E34C7E" w:rsidRPr="00751749">
        <w:rPr>
          <w:rFonts w:ascii="Times New Roman" w:eastAsia="Times New Roman" w:hAnsi="Times New Roman"/>
          <w:sz w:val="28"/>
          <w:szCs w:val="28"/>
          <w:lang w:eastAsia="ru-RU"/>
        </w:rPr>
        <w:t>7 </w:t>
      </w:r>
      <w:r w:rsidR="005F39F8" w:rsidRPr="00751749">
        <w:rPr>
          <w:rFonts w:ascii="Times New Roman" w:eastAsia="Times New Roman" w:hAnsi="Times New Roman"/>
          <w:sz w:val="28"/>
          <w:szCs w:val="28"/>
          <w:lang w:eastAsia="ru-RU"/>
        </w:rPr>
        <w:t>693</w:t>
      </w:r>
      <w:r w:rsidR="00E34C7E" w:rsidRPr="0075174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F39F8" w:rsidRPr="00751749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E34C7E" w:rsidRPr="00751749">
        <w:rPr>
          <w:rFonts w:ascii="Times New Roman" w:eastAsia="Times New Roman" w:hAnsi="Times New Roman"/>
          <w:sz w:val="28"/>
          <w:szCs w:val="28"/>
          <w:lang w:eastAsia="ru-RU"/>
        </w:rPr>
        <w:t xml:space="preserve">10,00 рублей и на 2026 год в сумме 1 059 899 480,00 </w:t>
      </w:r>
      <w:r w:rsidR="0041724E" w:rsidRPr="0075174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51749">
        <w:rPr>
          <w:rFonts w:ascii="Times New Roman" w:eastAsia="Times New Roman" w:hAnsi="Times New Roman"/>
          <w:sz w:val="28"/>
          <w:szCs w:val="28"/>
          <w:lang w:eastAsia="ru-RU"/>
        </w:rPr>
        <w:t>рублей;</w:t>
      </w:r>
    </w:p>
    <w:p w:rsidR="00F170B1" w:rsidRPr="00751749" w:rsidRDefault="00F170B1" w:rsidP="00F170B1">
      <w:pPr>
        <w:pStyle w:val="aa"/>
        <w:widowControl w:val="0"/>
        <w:rPr>
          <w:szCs w:val="28"/>
        </w:rPr>
      </w:pPr>
      <w:proofErr w:type="gramStart"/>
      <w:r w:rsidRPr="00751749">
        <w:rPr>
          <w:szCs w:val="28"/>
        </w:rPr>
        <w:t>3)</w:t>
      </w:r>
      <w:r w:rsidR="00333AED" w:rsidRPr="00751749">
        <w:rPr>
          <w:szCs w:val="28"/>
        </w:rPr>
        <w:t xml:space="preserve"> </w:t>
      </w:r>
      <w:r w:rsidRPr="00751749">
        <w:rPr>
          <w:szCs w:val="28"/>
        </w:rPr>
        <w:t xml:space="preserve">верхний предел муниципального </w:t>
      </w:r>
      <w:r w:rsidR="00333AED" w:rsidRPr="00751749">
        <w:rPr>
          <w:szCs w:val="28"/>
        </w:rPr>
        <w:t xml:space="preserve">внутреннего </w:t>
      </w:r>
      <w:r w:rsidRPr="00751749">
        <w:rPr>
          <w:szCs w:val="28"/>
        </w:rPr>
        <w:t>долга</w:t>
      </w:r>
      <w:r w:rsidRPr="00751749">
        <w:rPr>
          <w:snapToGrid w:val="0"/>
          <w:szCs w:val="28"/>
        </w:rPr>
        <w:t xml:space="preserve"> муниципального образования Щербиновский район</w:t>
      </w:r>
      <w:r w:rsidR="00490DE1" w:rsidRPr="00751749">
        <w:rPr>
          <w:szCs w:val="28"/>
        </w:rPr>
        <w:t xml:space="preserve"> </w:t>
      </w:r>
      <w:r w:rsidR="009D78B2" w:rsidRPr="00751749">
        <w:rPr>
          <w:szCs w:val="28"/>
        </w:rPr>
        <w:t xml:space="preserve">по состоянию </w:t>
      </w:r>
      <w:r w:rsidR="00490DE1" w:rsidRPr="00751749">
        <w:rPr>
          <w:szCs w:val="28"/>
        </w:rPr>
        <w:t>на 1 января 20</w:t>
      </w:r>
      <w:r w:rsidR="00D11FDC" w:rsidRPr="00751749">
        <w:rPr>
          <w:szCs w:val="28"/>
        </w:rPr>
        <w:t>2</w:t>
      </w:r>
      <w:r w:rsidR="000E3AFE" w:rsidRPr="00751749">
        <w:rPr>
          <w:szCs w:val="28"/>
        </w:rPr>
        <w:t>6</w:t>
      </w:r>
      <w:r w:rsidR="00D11FDC" w:rsidRPr="00751749">
        <w:rPr>
          <w:szCs w:val="28"/>
        </w:rPr>
        <w:t xml:space="preserve"> года в сумме </w:t>
      </w:r>
      <w:r w:rsidR="006A5CA8" w:rsidRPr="00751749">
        <w:rPr>
          <w:szCs w:val="28"/>
        </w:rPr>
        <w:t>34 000 000</w:t>
      </w:r>
      <w:r w:rsidR="00107F0F" w:rsidRPr="00751749">
        <w:rPr>
          <w:szCs w:val="28"/>
        </w:rPr>
        <w:t xml:space="preserve">,00 </w:t>
      </w:r>
      <w:r w:rsidRPr="00751749">
        <w:rPr>
          <w:szCs w:val="28"/>
        </w:rPr>
        <w:t>рублей, в том числе верхний предел долга по муниципальным г</w:t>
      </w:r>
      <w:r w:rsidRPr="00751749">
        <w:rPr>
          <w:szCs w:val="28"/>
        </w:rPr>
        <w:t>а</w:t>
      </w:r>
      <w:r w:rsidRPr="00751749">
        <w:rPr>
          <w:szCs w:val="28"/>
        </w:rPr>
        <w:t>рантиям</w:t>
      </w:r>
      <w:r w:rsidRPr="00751749">
        <w:rPr>
          <w:snapToGrid w:val="0"/>
          <w:szCs w:val="28"/>
        </w:rPr>
        <w:t xml:space="preserve"> муниципального образования Щербиновский район</w:t>
      </w:r>
      <w:r w:rsidR="009D78B2" w:rsidRPr="00751749">
        <w:t xml:space="preserve"> </w:t>
      </w:r>
      <w:r w:rsidR="009D78B2" w:rsidRPr="00751749">
        <w:rPr>
          <w:snapToGrid w:val="0"/>
          <w:szCs w:val="28"/>
        </w:rPr>
        <w:t>в валюте Росси</w:t>
      </w:r>
      <w:r w:rsidR="009D78B2" w:rsidRPr="00751749">
        <w:rPr>
          <w:snapToGrid w:val="0"/>
          <w:szCs w:val="28"/>
        </w:rPr>
        <w:t>й</w:t>
      </w:r>
      <w:r w:rsidR="009D78B2" w:rsidRPr="00751749">
        <w:rPr>
          <w:snapToGrid w:val="0"/>
          <w:szCs w:val="28"/>
        </w:rPr>
        <w:t>ской Федерации</w:t>
      </w:r>
      <w:r w:rsidRPr="00751749">
        <w:rPr>
          <w:szCs w:val="28"/>
        </w:rPr>
        <w:t xml:space="preserve"> в сумме 0,00 рублей, и верхний предел муниципального долга</w:t>
      </w:r>
      <w:r w:rsidRPr="00751749">
        <w:rPr>
          <w:snapToGrid w:val="0"/>
          <w:szCs w:val="28"/>
        </w:rPr>
        <w:t xml:space="preserve"> муниципального образования Щербиновский район</w:t>
      </w:r>
      <w:r w:rsidRPr="00751749">
        <w:rPr>
          <w:szCs w:val="28"/>
        </w:rPr>
        <w:t xml:space="preserve"> </w:t>
      </w:r>
      <w:r w:rsidR="009D78B2" w:rsidRPr="00751749">
        <w:rPr>
          <w:szCs w:val="28"/>
        </w:rPr>
        <w:t xml:space="preserve">по состоянию </w:t>
      </w:r>
      <w:r w:rsidRPr="00751749">
        <w:rPr>
          <w:szCs w:val="28"/>
        </w:rPr>
        <w:t>на 1 я</w:t>
      </w:r>
      <w:r w:rsidR="006A5CA8" w:rsidRPr="00751749">
        <w:rPr>
          <w:szCs w:val="28"/>
        </w:rPr>
        <w:t>н</w:t>
      </w:r>
      <w:r w:rsidRPr="00751749">
        <w:rPr>
          <w:szCs w:val="28"/>
        </w:rPr>
        <w:t>варя 202</w:t>
      </w:r>
      <w:r w:rsidR="000E3AFE" w:rsidRPr="00751749">
        <w:rPr>
          <w:szCs w:val="28"/>
        </w:rPr>
        <w:t>7</w:t>
      </w:r>
      <w:r w:rsidRPr="00751749">
        <w:rPr>
          <w:szCs w:val="28"/>
        </w:rPr>
        <w:t xml:space="preserve"> года</w:t>
      </w:r>
      <w:proofErr w:type="gramEnd"/>
      <w:r w:rsidRPr="00751749">
        <w:rPr>
          <w:szCs w:val="28"/>
        </w:rPr>
        <w:t xml:space="preserve"> в сумме </w:t>
      </w:r>
      <w:r w:rsidR="006A5CA8" w:rsidRPr="00751749">
        <w:rPr>
          <w:szCs w:val="28"/>
        </w:rPr>
        <w:t>34 000 000</w:t>
      </w:r>
      <w:r w:rsidR="0041724E" w:rsidRPr="00751749">
        <w:rPr>
          <w:szCs w:val="28"/>
        </w:rPr>
        <w:t xml:space="preserve">,00 </w:t>
      </w:r>
      <w:r w:rsidRPr="00751749">
        <w:rPr>
          <w:szCs w:val="28"/>
        </w:rPr>
        <w:t>рублей, в том числе верхний предел долга по муниципальным гарантиям</w:t>
      </w:r>
      <w:r w:rsidRPr="00751749">
        <w:rPr>
          <w:snapToGrid w:val="0"/>
          <w:szCs w:val="28"/>
        </w:rPr>
        <w:t xml:space="preserve"> муниципального образования Щербиновский</w:t>
      </w:r>
      <w:r w:rsidR="00C671A7" w:rsidRPr="00751749">
        <w:rPr>
          <w:snapToGrid w:val="0"/>
          <w:szCs w:val="28"/>
        </w:rPr>
        <w:t xml:space="preserve"> </w:t>
      </w:r>
      <w:r w:rsidRPr="00751749">
        <w:rPr>
          <w:snapToGrid w:val="0"/>
          <w:szCs w:val="28"/>
        </w:rPr>
        <w:t>район</w:t>
      </w:r>
      <w:r w:rsidR="009D78B2" w:rsidRPr="00751749">
        <w:t xml:space="preserve"> </w:t>
      </w:r>
      <w:r w:rsidR="009D78B2" w:rsidRPr="00751749">
        <w:rPr>
          <w:snapToGrid w:val="0"/>
          <w:szCs w:val="28"/>
        </w:rPr>
        <w:t>в валюте Российской Федерации</w:t>
      </w:r>
      <w:r w:rsidRPr="00751749">
        <w:rPr>
          <w:szCs w:val="28"/>
        </w:rPr>
        <w:t xml:space="preserve"> в сумме 0,00 рублей;</w:t>
      </w:r>
    </w:p>
    <w:p w:rsidR="00F170B1" w:rsidRPr="00751749" w:rsidRDefault="00F170B1" w:rsidP="00F170B1">
      <w:pPr>
        <w:pStyle w:val="aa"/>
        <w:widowControl w:val="0"/>
        <w:rPr>
          <w:szCs w:val="28"/>
        </w:rPr>
      </w:pPr>
      <w:r w:rsidRPr="00751749">
        <w:rPr>
          <w:szCs w:val="28"/>
        </w:rPr>
        <w:lastRenderedPageBreak/>
        <w:t xml:space="preserve">4) </w:t>
      </w:r>
      <w:r w:rsidR="0041724E" w:rsidRPr="00751749">
        <w:rPr>
          <w:szCs w:val="28"/>
        </w:rPr>
        <w:t>профицит</w:t>
      </w:r>
      <w:r w:rsidRPr="00751749">
        <w:rPr>
          <w:szCs w:val="28"/>
        </w:rPr>
        <w:t xml:space="preserve"> </w:t>
      </w:r>
      <w:r w:rsidR="00882F4D" w:rsidRPr="00751749">
        <w:rPr>
          <w:szCs w:val="28"/>
        </w:rPr>
        <w:t>местного</w:t>
      </w:r>
      <w:r w:rsidR="00CD301B" w:rsidRPr="00751749">
        <w:rPr>
          <w:szCs w:val="28"/>
        </w:rPr>
        <w:t xml:space="preserve"> </w:t>
      </w:r>
      <w:r w:rsidRPr="00751749">
        <w:rPr>
          <w:szCs w:val="28"/>
        </w:rPr>
        <w:t xml:space="preserve">бюджета </w:t>
      </w:r>
      <w:r w:rsidR="00C671A7" w:rsidRPr="00751749">
        <w:rPr>
          <w:snapToGrid w:val="0"/>
          <w:szCs w:val="28"/>
        </w:rPr>
        <w:t>н</w:t>
      </w:r>
      <w:r w:rsidRPr="00751749">
        <w:rPr>
          <w:snapToGrid w:val="0"/>
          <w:szCs w:val="28"/>
        </w:rPr>
        <w:t>а 20</w:t>
      </w:r>
      <w:r w:rsidR="00CD301B" w:rsidRPr="00751749">
        <w:rPr>
          <w:snapToGrid w:val="0"/>
          <w:szCs w:val="28"/>
        </w:rPr>
        <w:t>2</w:t>
      </w:r>
      <w:r w:rsidR="000E3AFE" w:rsidRPr="00751749">
        <w:rPr>
          <w:snapToGrid w:val="0"/>
          <w:szCs w:val="28"/>
        </w:rPr>
        <w:t>5</w:t>
      </w:r>
      <w:r w:rsidRPr="00751749">
        <w:rPr>
          <w:snapToGrid w:val="0"/>
          <w:szCs w:val="28"/>
        </w:rPr>
        <w:t xml:space="preserve"> год</w:t>
      </w:r>
      <w:r w:rsidRPr="00751749">
        <w:rPr>
          <w:szCs w:val="28"/>
        </w:rPr>
        <w:t xml:space="preserve"> в сумме </w:t>
      </w:r>
      <w:r w:rsidR="0041724E" w:rsidRPr="00751749">
        <w:rPr>
          <w:szCs w:val="28"/>
        </w:rPr>
        <w:t>2 362 500</w:t>
      </w:r>
      <w:r w:rsidR="00F117FB" w:rsidRPr="00751749">
        <w:rPr>
          <w:szCs w:val="28"/>
        </w:rPr>
        <w:t>0</w:t>
      </w:r>
      <w:r w:rsidR="00672300" w:rsidRPr="00751749">
        <w:rPr>
          <w:szCs w:val="28"/>
        </w:rPr>
        <w:t>,00</w:t>
      </w:r>
      <w:r w:rsidRPr="00751749">
        <w:rPr>
          <w:szCs w:val="28"/>
        </w:rPr>
        <w:t xml:space="preserve"> рублей </w:t>
      </w:r>
      <w:r w:rsidR="00867E43" w:rsidRPr="00751749">
        <w:rPr>
          <w:szCs w:val="28"/>
        </w:rPr>
        <w:t>и</w:t>
      </w:r>
      <w:r w:rsidR="0041724E" w:rsidRPr="00751749">
        <w:rPr>
          <w:szCs w:val="28"/>
        </w:rPr>
        <w:t xml:space="preserve"> дефицит</w:t>
      </w:r>
      <w:r w:rsidR="00867E43" w:rsidRPr="00751749">
        <w:rPr>
          <w:szCs w:val="28"/>
        </w:rPr>
        <w:t xml:space="preserve"> </w:t>
      </w:r>
      <w:r w:rsidRPr="00751749">
        <w:rPr>
          <w:szCs w:val="28"/>
        </w:rPr>
        <w:t>на 20</w:t>
      </w:r>
      <w:r w:rsidR="00DA0912" w:rsidRPr="00751749">
        <w:rPr>
          <w:szCs w:val="28"/>
        </w:rPr>
        <w:t>2</w:t>
      </w:r>
      <w:r w:rsidR="000E3AFE" w:rsidRPr="00751749">
        <w:rPr>
          <w:szCs w:val="28"/>
        </w:rPr>
        <w:t>6</w:t>
      </w:r>
      <w:r w:rsidRPr="00751749">
        <w:rPr>
          <w:szCs w:val="28"/>
        </w:rPr>
        <w:t xml:space="preserve"> год в сумме </w:t>
      </w:r>
      <w:r w:rsidR="003C6AF1" w:rsidRPr="00751749">
        <w:rPr>
          <w:szCs w:val="28"/>
        </w:rPr>
        <w:t>0</w:t>
      </w:r>
      <w:r w:rsidR="00C91952" w:rsidRPr="00751749">
        <w:rPr>
          <w:szCs w:val="28"/>
        </w:rPr>
        <w:t>,00</w:t>
      </w:r>
      <w:r w:rsidRPr="00751749">
        <w:rPr>
          <w:szCs w:val="28"/>
        </w:rPr>
        <w:t xml:space="preserve"> рублей.</w:t>
      </w:r>
    </w:p>
    <w:p w:rsidR="00283045" w:rsidRPr="00751749" w:rsidRDefault="00283045" w:rsidP="000C3A0D">
      <w:pPr>
        <w:pStyle w:val="ac"/>
        <w:widowControl w:val="0"/>
        <w:ind w:firstLine="709"/>
        <w:rPr>
          <w:rFonts w:ascii="Times New Roman" w:hAnsi="Times New Roman"/>
          <w:b/>
          <w:sz w:val="28"/>
          <w:szCs w:val="28"/>
        </w:rPr>
      </w:pPr>
    </w:p>
    <w:p w:rsidR="00980639" w:rsidRPr="00751749" w:rsidRDefault="00980639" w:rsidP="000C3A0D">
      <w:pPr>
        <w:pStyle w:val="aa"/>
        <w:widowControl w:val="0"/>
        <w:tabs>
          <w:tab w:val="left" w:pos="1134"/>
        </w:tabs>
        <w:rPr>
          <w:b/>
          <w:szCs w:val="28"/>
        </w:rPr>
      </w:pPr>
      <w:r w:rsidRPr="00751749">
        <w:rPr>
          <w:b/>
          <w:szCs w:val="28"/>
        </w:rPr>
        <w:t xml:space="preserve">Статья </w:t>
      </w:r>
      <w:r w:rsidR="00283045" w:rsidRPr="00751749">
        <w:rPr>
          <w:b/>
          <w:szCs w:val="28"/>
        </w:rPr>
        <w:t>2</w:t>
      </w:r>
    </w:p>
    <w:p w:rsidR="00980639" w:rsidRPr="00751749" w:rsidRDefault="00980639" w:rsidP="000C3A0D">
      <w:pPr>
        <w:pStyle w:val="aa"/>
        <w:widowControl w:val="0"/>
        <w:rPr>
          <w:b/>
          <w:szCs w:val="28"/>
        </w:rPr>
      </w:pPr>
    </w:p>
    <w:p w:rsidR="00980639" w:rsidRPr="00751749" w:rsidRDefault="00980639" w:rsidP="000C3A0D">
      <w:pPr>
        <w:pStyle w:val="ac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51749">
        <w:rPr>
          <w:rFonts w:ascii="Times New Roman" w:hAnsi="Times New Roman"/>
          <w:sz w:val="28"/>
          <w:szCs w:val="28"/>
        </w:rPr>
        <w:t xml:space="preserve">1. Утвердить </w:t>
      </w:r>
      <w:r w:rsidR="0070092C" w:rsidRPr="00751749">
        <w:rPr>
          <w:rFonts w:ascii="Times New Roman" w:hAnsi="Times New Roman"/>
          <w:sz w:val="28"/>
          <w:szCs w:val="28"/>
        </w:rPr>
        <w:t xml:space="preserve">объем поступлений доходов в бюджет </w:t>
      </w:r>
      <w:r w:rsidR="007D5EC8" w:rsidRPr="00751749">
        <w:rPr>
          <w:rFonts w:ascii="Times New Roman" w:hAnsi="Times New Roman"/>
          <w:bCs/>
          <w:sz w:val="28"/>
          <w:szCs w:val="28"/>
        </w:rPr>
        <w:t>муниципального о</w:t>
      </w:r>
      <w:r w:rsidR="007D5EC8" w:rsidRPr="00751749">
        <w:rPr>
          <w:rFonts w:ascii="Times New Roman" w:hAnsi="Times New Roman"/>
          <w:bCs/>
          <w:sz w:val="28"/>
          <w:szCs w:val="28"/>
        </w:rPr>
        <w:t>б</w:t>
      </w:r>
      <w:r w:rsidR="007D5EC8" w:rsidRPr="00751749">
        <w:rPr>
          <w:rFonts w:ascii="Times New Roman" w:hAnsi="Times New Roman"/>
          <w:bCs/>
          <w:sz w:val="28"/>
          <w:szCs w:val="28"/>
        </w:rPr>
        <w:t>разования Щербиновский район</w:t>
      </w:r>
      <w:r w:rsidR="007D5EC8" w:rsidRPr="00751749">
        <w:rPr>
          <w:rFonts w:ascii="Times New Roman" w:hAnsi="Times New Roman"/>
          <w:sz w:val="28"/>
          <w:szCs w:val="28"/>
        </w:rPr>
        <w:t xml:space="preserve"> </w:t>
      </w:r>
      <w:r w:rsidR="00190CBF" w:rsidRPr="00751749">
        <w:rPr>
          <w:rFonts w:ascii="Times New Roman" w:hAnsi="Times New Roman"/>
          <w:sz w:val="28"/>
          <w:szCs w:val="28"/>
        </w:rPr>
        <w:t xml:space="preserve">по кодам видов (подвидов) доходов </w:t>
      </w:r>
      <w:r w:rsidR="0070092C" w:rsidRPr="00751749">
        <w:rPr>
          <w:rFonts w:ascii="Times New Roman" w:hAnsi="Times New Roman"/>
          <w:sz w:val="28"/>
          <w:szCs w:val="28"/>
        </w:rPr>
        <w:t>на 20</w:t>
      </w:r>
      <w:r w:rsidR="00B02E51" w:rsidRPr="00751749">
        <w:rPr>
          <w:rFonts w:ascii="Times New Roman" w:hAnsi="Times New Roman"/>
          <w:sz w:val="28"/>
          <w:szCs w:val="28"/>
        </w:rPr>
        <w:t>2</w:t>
      </w:r>
      <w:r w:rsidR="00E56BD0" w:rsidRPr="00751749">
        <w:rPr>
          <w:rFonts w:ascii="Times New Roman" w:hAnsi="Times New Roman"/>
          <w:sz w:val="28"/>
          <w:szCs w:val="28"/>
        </w:rPr>
        <w:t>4</w:t>
      </w:r>
      <w:r w:rsidR="0070092C" w:rsidRPr="00751749">
        <w:rPr>
          <w:rFonts w:ascii="Times New Roman" w:hAnsi="Times New Roman"/>
          <w:sz w:val="28"/>
          <w:szCs w:val="28"/>
        </w:rPr>
        <w:t xml:space="preserve"> год</w:t>
      </w:r>
      <w:r w:rsidRPr="00751749">
        <w:rPr>
          <w:rFonts w:ascii="Times New Roman" w:hAnsi="Times New Roman"/>
          <w:sz w:val="28"/>
          <w:szCs w:val="28"/>
        </w:rPr>
        <w:t xml:space="preserve"> </w:t>
      </w:r>
      <w:r w:rsidR="00283045" w:rsidRPr="00751749">
        <w:rPr>
          <w:rFonts w:ascii="Times New Roman" w:hAnsi="Times New Roman"/>
          <w:sz w:val="28"/>
          <w:szCs w:val="28"/>
        </w:rPr>
        <w:t>и плановый период 202</w:t>
      </w:r>
      <w:r w:rsidR="00E56BD0" w:rsidRPr="00751749">
        <w:rPr>
          <w:rFonts w:ascii="Times New Roman" w:hAnsi="Times New Roman"/>
          <w:sz w:val="28"/>
          <w:szCs w:val="28"/>
        </w:rPr>
        <w:t>5</w:t>
      </w:r>
      <w:r w:rsidR="00283045" w:rsidRPr="00751749">
        <w:rPr>
          <w:rFonts w:ascii="Times New Roman" w:hAnsi="Times New Roman"/>
          <w:sz w:val="28"/>
          <w:szCs w:val="28"/>
        </w:rPr>
        <w:t xml:space="preserve"> и 202</w:t>
      </w:r>
      <w:r w:rsidR="00E56BD0" w:rsidRPr="00751749">
        <w:rPr>
          <w:rFonts w:ascii="Times New Roman" w:hAnsi="Times New Roman"/>
          <w:sz w:val="28"/>
          <w:szCs w:val="28"/>
        </w:rPr>
        <w:t>6</w:t>
      </w:r>
      <w:r w:rsidR="00283045" w:rsidRPr="00751749">
        <w:rPr>
          <w:rFonts w:ascii="Times New Roman" w:hAnsi="Times New Roman"/>
          <w:sz w:val="28"/>
          <w:szCs w:val="28"/>
        </w:rPr>
        <w:t xml:space="preserve"> годов </w:t>
      </w:r>
      <w:r w:rsidRPr="00751749">
        <w:rPr>
          <w:rFonts w:ascii="Times New Roman" w:hAnsi="Times New Roman"/>
          <w:sz w:val="28"/>
          <w:szCs w:val="28"/>
        </w:rPr>
        <w:t>в суммах согласно приложению №</w:t>
      </w:r>
      <w:r w:rsidR="00C671A7" w:rsidRPr="00751749">
        <w:rPr>
          <w:rFonts w:ascii="Times New Roman" w:hAnsi="Times New Roman"/>
          <w:sz w:val="28"/>
          <w:szCs w:val="28"/>
        </w:rPr>
        <w:t xml:space="preserve"> </w:t>
      </w:r>
      <w:r w:rsidR="00283045" w:rsidRPr="00751749">
        <w:rPr>
          <w:rFonts w:ascii="Times New Roman" w:hAnsi="Times New Roman"/>
          <w:sz w:val="28"/>
          <w:szCs w:val="28"/>
        </w:rPr>
        <w:t>1</w:t>
      </w:r>
      <w:r w:rsidR="00B5256C" w:rsidRPr="00751749">
        <w:rPr>
          <w:rFonts w:ascii="Times New Roman" w:hAnsi="Times New Roman"/>
          <w:sz w:val="28"/>
          <w:szCs w:val="28"/>
        </w:rPr>
        <w:t xml:space="preserve"> к настоящему Р</w:t>
      </w:r>
      <w:r w:rsidR="00A86293" w:rsidRPr="00751749">
        <w:rPr>
          <w:rFonts w:ascii="Times New Roman" w:hAnsi="Times New Roman"/>
          <w:sz w:val="28"/>
          <w:szCs w:val="28"/>
        </w:rPr>
        <w:t>ешению.</w:t>
      </w:r>
    </w:p>
    <w:p w:rsidR="00980639" w:rsidRPr="00751749" w:rsidRDefault="00980639" w:rsidP="000C3A0D">
      <w:pPr>
        <w:pStyle w:val="ac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51749">
        <w:rPr>
          <w:rFonts w:ascii="Times New Roman" w:hAnsi="Times New Roman"/>
          <w:sz w:val="28"/>
          <w:szCs w:val="28"/>
        </w:rPr>
        <w:t xml:space="preserve">2. Утвердить в составе доходов </w:t>
      </w:r>
      <w:r w:rsidR="00414558" w:rsidRPr="00751749">
        <w:rPr>
          <w:rFonts w:ascii="Times New Roman" w:hAnsi="Times New Roman"/>
          <w:sz w:val="28"/>
          <w:szCs w:val="28"/>
        </w:rPr>
        <w:t>местного</w:t>
      </w:r>
      <w:r w:rsidR="00380D05" w:rsidRPr="00751749">
        <w:rPr>
          <w:rFonts w:ascii="Times New Roman" w:hAnsi="Times New Roman"/>
          <w:sz w:val="28"/>
          <w:szCs w:val="28"/>
        </w:rPr>
        <w:t xml:space="preserve"> </w:t>
      </w:r>
      <w:r w:rsidRPr="00751749">
        <w:rPr>
          <w:rFonts w:ascii="Times New Roman" w:hAnsi="Times New Roman"/>
          <w:sz w:val="28"/>
          <w:szCs w:val="28"/>
        </w:rPr>
        <w:t>бюджета безвозмездные посту</w:t>
      </w:r>
      <w:r w:rsidRPr="00751749">
        <w:rPr>
          <w:rFonts w:ascii="Times New Roman" w:hAnsi="Times New Roman"/>
          <w:sz w:val="28"/>
          <w:szCs w:val="28"/>
        </w:rPr>
        <w:t>п</w:t>
      </w:r>
      <w:r w:rsidRPr="00751749">
        <w:rPr>
          <w:rFonts w:ascii="Times New Roman" w:hAnsi="Times New Roman"/>
          <w:sz w:val="28"/>
          <w:szCs w:val="28"/>
        </w:rPr>
        <w:t>ления из бюджета</w:t>
      </w:r>
      <w:r w:rsidR="00BB1449" w:rsidRPr="00751749">
        <w:rPr>
          <w:rFonts w:ascii="Times New Roman" w:hAnsi="Times New Roman"/>
          <w:sz w:val="28"/>
          <w:szCs w:val="28"/>
        </w:rPr>
        <w:t xml:space="preserve"> Краснодарского края</w:t>
      </w:r>
      <w:r w:rsidRPr="00751749">
        <w:rPr>
          <w:rFonts w:ascii="Times New Roman" w:hAnsi="Times New Roman"/>
          <w:sz w:val="28"/>
          <w:szCs w:val="28"/>
        </w:rPr>
        <w:t xml:space="preserve"> </w:t>
      </w:r>
      <w:r w:rsidR="00283045" w:rsidRPr="00751749">
        <w:rPr>
          <w:rFonts w:ascii="Times New Roman" w:hAnsi="Times New Roman"/>
          <w:sz w:val="28"/>
          <w:szCs w:val="28"/>
        </w:rPr>
        <w:t>на</w:t>
      </w:r>
      <w:r w:rsidRPr="00751749">
        <w:rPr>
          <w:rFonts w:ascii="Times New Roman" w:hAnsi="Times New Roman"/>
          <w:sz w:val="28"/>
          <w:szCs w:val="28"/>
        </w:rPr>
        <w:t xml:space="preserve"> 20</w:t>
      </w:r>
      <w:r w:rsidR="00B02E51" w:rsidRPr="00751749">
        <w:rPr>
          <w:rFonts w:ascii="Times New Roman" w:hAnsi="Times New Roman"/>
          <w:sz w:val="28"/>
          <w:szCs w:val="28"/>
        </w:rPr>
        <w:t>2</w:t>
      </w:r>
      <w:r w:rsidR="00BB1449" w:rsidRPr="00751749">
        <w:rPr>
          <w:rFonts w:ascii="Times New Roman" w:hAnsi="Times New Roman"/>
          <w:sz w:val="28"/>
          <w:szCs w:val="28"/>
        </w:rPr>
        <w:t>4</w:t>
      </w:r>
      <w:r w:rsidRPr="00751749">
        <w:rPr>
          <w:rFonts w:ascii="Times New Roman" w:hAnsi="Times New Roman"/>
          <w:sz w:val="28"/>
          <w:szCs w:val="28"/>
        </w:rPr>
        <w:t xml:space="preserve"> год </w:t>
      </w:r>
      <w:r w:rsidR="00BB1449" w:rsidRPr="00751749">
        <w:rPr>
          <w:rFonts w:ascii="Times New Roman" w:hAnsi="Times New Roman"/>
          <w:sz w:val="28"/>
          <w:szCs w:val="28"/>
        </w:rPr>
        <w:t>и плановый период 2025</w:t>
      </w:r>
      <w:r w:rsidR="00283045" w:rsidRPr="00751749">
        <w:rPr>
          <w:rFonts w:ascii="Times New Roman" w:hAnsi="Times New Roman"/>
          <w:sz w:val="28"/>
          <w:szCs w:val="28"/>
        </w:rPr>
        <w:t xml:space="preserve"> и 202</w:t>
      </w:r>
      <w:r w:rsidR="00BB1449" w:rsidRPr="00751749">
        <w:rPr>
          <w:rFonts w:ascii="Times New Roman" w:hAnsi="Times New Roman"/>
          <w:sz w:val="28"/>
          <w:szCs w:val="28"/>
        </w:rPr>
        <w:t>6</w:t>
      </w:r>
      <w:r w:rsidR="00283045" w:rsidRPr="00751749">
        <w:rPr>
          <w:rFonts w:ascii="Times New Roman" w:hAnsi="Times New Roman"/>
          <w:sz w:val="28"/>
          <w:szCs w:val="28"/>
        </w:rPr>
        <w:t xml:space="preserve"> годов </w:t>
      </w:r>
      <w:r w:rsidRPr="00751749">
        <w:rPr>
          <w:rFonts w:ascii="Times New Roman" w:hAnsi="Times New Roman"/>
          <w:sz w:val="28"/>
          <w:szCs w:val="28"/>
        </w:rPr>
        <w:t xml:space="preserve">согласно приложению № </w:t>
      </w:r>
      <w:r w:rsidR="00283045" w:rsidRPr="00751749">
        <w:rPr>
          <w:rFonts w:ascii="Times New Roman" w:hAnsi="Times New Roman"/>
          <w:sz w:val="28"/>
          <w:szCs w:val="28"/>
        </w:rPr>
        <w:t>2</w:t>
      </w:r>
      <w:r w:rsidRPr="00751749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980639" w:rsidRPr="00751749" w:rsidRDefault="00980639" w:rsidP="000C3A0D">
      <w:pPr>
        <w:pStyle w:val="ac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51749">
        <w:rPr>
          <w:rFonts w:ascii="Times New Roman" w:hAnsi="Times New Roman"/>
          <w:sz w:val="28"/>
          <w:szCs w:val="28"/>
        </w:rPr>
        <w:t>3</w:t>
      </w:r>
      <w:r w:rsidR="005E517B" w:rsidRPr="00751749">
        <w:rPr>
          <w:rFonts w:ascii="Times New Roman" w:hAnsi="Times New Roman"/>
          <w:sz w:val="28"/>
          <w:szCs w:val="28"/>
        </w:rPr>
        <w:t>. Утвердить</w:t>
      </w:r>
      <w:r w:rsidRPr="00751749">
        <w:rPr>
          <w:rFonts w:ascii="Times New Roman" w:hAnsi="Times New Roman"/>
          <w:sz w:val="28"/>
          <w:szCs w:val="28"/>
        </w:rPr>
        <w:t xml:space="preserve"> в составе доходов </w:t>
      </w:r>
      <w:r w:rsidR="00414558" w:rsidRPr="00751749">
        <w:rPr>
          <w:rFonts w:ascii="Times New Roman" w:hAnsi="Times New Roman"/>
          <w:sz w:val="28"/>
          <w:szCs w:val="28"/>
        </w:rPr>
        <w:t>местного</w:t>
      </w:r>
      <w:r w:rsidR="00380D05" w:rsidRPr="00751749">
        <w:rPr>
          <w:rFonts w:ascii="Times New Roman" w:hAnsi="Times New Roman"/>
          <w:sz w:val="28"/>
          <w:szCs w:val="28"/>
        </w:rPr>
        <w:t xml:space="preserve"> </w:t>
      </w:r>
      <w:r w:rsidRPr="00751749">
        <w:rPr>
          <w:rFonts w:ascii="Times New Roman" w:hAnsi="Times New Roman"/>
          <w:sz w:val="28"/>
          <w:szCs w:val="28"/>
        </w:rPr>
        <w:t>бюджета безвозмездные посту</w:t>
      </w:r>
      <w:r w:rsidRPr="00751749">
        <w:rPr>
          <w:rFonts w:ascii="Times New Roman" w:hAnsi="Times New Roman"/>
          <w:sz w:val="28"/>
          <w:szCs w:val="28"/>
        </w:rPr>
        <w:t>п</w:t>
      </w:r>
      <w:r w:rsidRPr="00751749">
        <w:rPr>
          <w:rFonts w:ascii="Times New Roman" w:hAnsi="Times New Roman"/>
          <w:sz w:val="28"/>
          <w:szCs w:val="28"/>
        </w:rPr>
        <w:t xml:space="preserve">ления из бюджетов сельских поселений Щербиновского района </w:t>
      </w:r>
      <w:r w:rsidR="003765FA" w:rsidRPr="00751749">
        <w:rPr>
          <w:rFonts w:ascii="Times New Roman" w:hAnsi="Times New Roman"/>
          <w:sz w:val="28"/>
          <w:szCs w:val="28"/>
        </w:rPr>
        <w:t>на</w:t>
      </w:r>
      <w:r w:rsidRPr="00751749">
        <w:rPr>
          <w:rFonts w:ascii="Times New Roman" w:hAnsi="Times New Roman"/>
          <w:sz w:val="28"/>
          <w:szCs w:val="28"/>
        </w:rPr>
        <w:t xml:space="preserve"> 20</w:t>
      </w:r>
      <w:r w:rsidR="00B02E51" w:rsidRPr="00751749">
        <w:rPr>
          <w:rFonts w:ascii="Times New Roman" w:hAnsi="Times New Roman"/>
          <w:sz w:val="28"/>
          <w:szCs w:val="28"/>
        </w:rPr>
        <w:t>2</w:t>
      </w:r>
      <w:r w:rsidR="00CE3E57" w:rsidRPr="00751749">
        <w:rPr>
          <w:rFonts w:ascii="Times New Roman" w:hAnsi="Times New Roman"/>
          <w:sz w:val="28"/>
          <w:szCs w:val="28"/>
        </w:rPr>
        <w:t>4</w:t>
      </w:r>
      <w:r w:rsidRPr="00751749">
        <w:rPr>
          <w:rFonts w:ascii="Times New Roman" w:hAnsi="Times New Roman"/>
          <w:sz w:val="28"/>
          <w:szCs w:val="28"/>
        </w:rPr>
        <w:t xml:space="preserve"> год с</w:t>
      </w:r>
      <w:r w:rsidRPr="00751749">
        <w:rPr>
          <w:rFonts w:ascii="Times New Roman" w:hAnsi="Times New Roman"/>
          <w:sz w:val="28"/>
          <w:szCs w:val="28"/>
        </w:rPr>
        <w:t>о</w:t>
      </w:r>
      <w:r w:rsidRPr="00751749">
        <w:rPr>
          <w:rFonts w:ascii="Times New Roman" w:hAnsi="Times New Roman"/>
          <w:sz w:val="28"/>
          <w:szCs w:val="28"/>
        </w:rPr>
        <w:t xml:space="preserve">гласно приложению № </w:t>
      </w:r>
      <w:r w:rsidR="003765FA" w:rsidRPr="00751749">
        <w:rPr>
          <w:rFonts w:ascii="Times New Roman" w:hAnsi="Times New Roman"/>
          <w:sz w:val="28"/>
          <w:szCs w:val="28"/>
        </w:rPr>
        <w:t>3</w:t>
      </w:r>
      <w:r w:rsidRPr="00751749">
        <w:rPr>
          <w:rFonts w:ascii="Times New Roman" w:hAnsi="Times New Roman"/>
          <w:sz w:val="28"/>
          <w:szCs w:val="28"/>
        </w:rPr>
        <w:t xml:space="preserve"> к настоящему Решению. </w:t>
      </w:r>
    </w:p>
    <w:p w:rsidR="00BD1EFC" w:rsidRPr="00751749" w:rsidRDefault="00BD1EFC" w:rsidP="00472A8A">
      <w:pPr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b/>
          <w:sz w:val="28"/>
          <w:szCs w:val="28"/>
        </w:rPr>
      </w:pPr>
    </w:p>
    <w:p w:rsidR="00980639" w:rsidRPr="00751749" w:rsidRDefault="00980639" w:rsidP="000C3A0D">
      <w:pPr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b/>
          <w:sz w:val="28"/>
          <w:szCs w:val="28"/>
        </w:rPr>
      </w:pPr>
      <w:r w:rsidRPr="00751749">
        <w:rPr>
          <w:rFonts w:ascii="Times New Roman" w:hAnsi="Times New Roman"/>
          <w:b/>
          <w:sz w:val="28"/>
          <w:szCs w:val="28"/>
        </w:rPr>
        <w:t xml:space="preserve">Статья </w:t>
      </w:r>
      <w:r w:rsidR="00D21C16" w:rsidRPr="00751749">
        <w:rPr>
          <w:rFonts w:ascii="Times New Roman" w:hAnsi="Times New Roman"/>
          <w:b/>
          <w:sz w:val="28"/>
          <w:szCs w:val="28"/>
        </w:rPr>
        <w:t>3</w:t>
      </w:r>
    </w:p>
    <w:p w:rsidR="00980639" w:rsidRPr="00751749" w:rsidRDefault="00980639" w:rsidP="000C3A0D">
      <w:pPr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b/>
          <w:sz w:val="28"/>
          <w:szCs w:val="28"/>
        </w:rPr>
      </w:pPr>
    </w:p>
    <w:p w:rsidR="00980639" w:rsidRPr="00751749" w:rsidRDefault="00980639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751749">
        <w:rPr>
          <w:rFonts w:ascii="Times New Roman" w:hAnsi="Times New Roman"/>
          <w:sz w:val="28"/>
          <w:szCs w:val="28"/>
        </w:rPr>
        <w:t xml:space="preserve">Установить, что </w:t>
      </w:r>
      <w:r w:rsidR="00BC5192" w:rsidRPr="00751749">
        <w:rPr>
          <w:rFonts w:ascii="Times New Roman" w:hAnsi="Times New Roman"/>
          <w:sz w:val="28"/>
          <w:szCs w:val="28"/>
        </w:rPr>
        <w:t>добровольные взносы и пожертвования</w:t>
      </w:r>
      <w:r w:rsidRPr="00751749">
        <w:rPr>
          <w:rFonts w:ascii="Times New Roman" w:hAnsi="Times New Roman"/>
          <w:sz w:val="28"/>
          <w:szCs w:val="28"/>
        </w:rPr>
        <w:t xml:space="preserve">, поступившие в </w:t>
      </w:r>
      <w:r w:rsidR="00933058" w:rsidRPr="00751749">
        <w:rPr>
          <w:rFonts w:ascii="Times New Roman" w:hAnsi="Times New Roman"/>
          <w:sz w:val="28"/>
          <w:szCs w:val="28"/>
        </w:rPr>
        <w:t>местный</w:t>
      </w:r>
      <w:r w:rsidR="000128BF" w:rsidRPr="00751749">
        <w:rPr>
          <w:rFonts w:ascii="Times New Roman" w:hAnsi="Times New Roman"/>
          <w:sz w:val="28"/>
          <w:szCs w:val="28"/>
        </w:rPr>
        <w:t xml:space="preserve"> бюджет</w:t>
      </w:r>
      <w:r w:rsidRPr="00751749">
        <w:rPr>
          <w:rFonts w:ascii="Times New Roman" w:hAnsi="Times New Roman"/>
          <w:sz w:val="28"/>
          <w:szCs w:val="28"/>
        </w:rPr>
        <w:t>, направляются в установленном порядке на увеличение ра</w:t>
      </w:r>
      <w:r w:rsidRPr="00751749">
        <w:rPr>
          <w:rFonts w:ascii="Times New Roman" w:hAnsi="Times New Roman"/>
          <w:sz w:val="28"/>
          <w:szCs w:val="28"/>
        </w:rPr>
        <w:t>с</w:t>
      </w:r>
      <w:r w:rsidRPr="00751749">
        <w:rPr>
          <w:rFonts w:ascii="Times New Roman" w:hAnsi="Times New Roman"/>
          <w:sz w:val="28"/>
          <w:szCs w:val="28"/>
        </w:rPr>
        <w:t xml:space="preserve">ходов </w:t>
      </w:r>
      <w:r w:rsidR="0017789C" w:rsidRPr="00751749">
        <w:rPr>
          <w:rFonts w:ascii="Times New Roman" w:hAnsi="Times New Roman"/>
          <w:sz w:val="28"/>
          <w:szCs w:val="28"/>
        </w:rPr>
        <w:t>местного</w:t>
      </w:r>
      <w:r w:rsidR="000128BF" w:rsidRPr="00751749">
        <w:rPr>
          <w:rFonts w:ascii="Times New Roman" w:hAnsi="Times New Roman"/>
          <w:sz w:val="28"/>
          <w:szCs w:val="28"/>
        </w:rPr>
        <w:t xml:space="preserve"> </w:t>
      </w:r>
      <w:r w:rsidRPr="00751749">
        <w:rPr>
          <w:rFonts w:ascii="Times New Roman" w:hAnsi="Times New Roman"/>
          <w:sz w:val="28"/>
          <w:szCs w:val="28"/>
        </w:rPr>
        <w:t>бюджета соответственно целям их предоставления.</w:t>
      </w:r>
    </w:p>
    <w:p w:rsidR="00A86293" w:rsidRPr="00751749" w:rsidRDefault="00A86293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751749">
        <w:rPr>
          <w:rFonts w:ascii="Times New Roman" w:hAnsi="Times New Roman"/>
          <w:sz w:val="28"/>
          <w:szCs w:val="28"/>
        </w:rPr>
        <w:t>В случае если цель добровольных взносов и пожертвований, поступи</w:t>
      </w:r>
      <w:r w:rsidRPr="00751749">
        <w:rPr>
          <w:rFonts w:ascii="Times New Roman" w:hAnsi="Times New Roman"/>
          <w:sz w:val="28"/>
          <w:szCs w:val="28"/>
        </w:rPr>
        <w:t>в</w:t>
      </w:r>
      <w:r w:rsidRPr="00751749">
        <w:rPr>
          <w:rFonts w:ascii="Times New Roman" w:hAnsi="Times New Roman"/>
          <w:sz w:val="28"/>
          <w:szCs w:val="28"/>
        </w:rPr>
        <w:t xml:space="preserve">ших в </w:t>
      </w:r>
      <w:r w:rsidR="00933058" w:rsidRPr="00751749">
        <w:rPr>
          <w:rFonts w:ascii="Times New Roman" w:hAnsi="Times New Roman"/>
          <w:sz w:val="28"/>
          <w:szCs w:val="28"/>
        </w:rPr>
        <w:t>местный</w:t>
      </w:r>
      <w:r w:rsidR="00FB0943" w:rsidRPr="00751749">
        <w:rPr>
          <w:rFonts w:ascii="Times New Roman" w:hAnsi="Times New Roman"/>
          <w:sz w:val="28"/>
          <w:szCs w:val="28"/>
        </w:rPr>
        <w:t xml:space="preserve"> </w:t>
      </w:r>
      <w:r w:rsidRPr="00751749">
        <w:rPr>
          <w:rFonts w:ascii="Times New Roman" w:hAnsi="Times New Roman"/>
          <w:sz w:val="28"/>
          <w:szCs w:val="28"/>
        </w:rPr>
        <w:t>бюджет</w:t>
      </w:r>
      <w:r w:rsidR="00E06B57" w:rsidRPr="00751749">
        <w:rPr>
          <w:rFonts w:ascii="Times New Roman" w:hAnsi="Times New Roman"/>
          <w:sz w:val="28"/>
          <w:szCs w:val="28"/>
        </w:rPr>
        <w:t>,</w:t>
      </w:r>
      <w:r w:rsidRPr="00751749">
        <w:rPr>
          <w:rFonts w:ascii="Times New Roman" w:hAnsi="Times New Roman"/>
          <w:sz w:val="28"/>
          <w:szCs w:val="28"/>
        </w:rPr>
        <w:t xml:space="preserve"> не определена, указанные средства направляются на финансовое обеспечение расходов </w:t>
      </w:r>
      <w:r w:rsidR="00933058" w:rsidRPr="00751749">
        <w:rPr>
          <w:rFonts w:ascii="Times New Roman" w:hAnsi="Times New Roman"/>
          <w:sz w:val="28"/>
          <w:szCs w:val="28"/>
        </w:rPr>
        <w:t>местного</w:t>
      </w:r>
      <w:r w:rsidR="00FB0943" w:rsidRPr="00751749">
        <w:rPr>
          <w:rFonts w:ascii="Times New Roman" w:hAnsi="Times New Roman"/>
          <w:sz w:val="28"/>
          <w:szCs w:val="28"/>
        </w:rPr>
        <w:t xml:space="preserve"> </w:t>
      </w:r>
      <w:r w:rsidRPr="00751749">
        <w:rPr>
          <w:rFonts w:ascii="Times New Roman" w:hAnsi="Times New Roman"/>
          <w:sz w:val="28"/>
          <w:szCs w:val="28"/>
        </w:rPr>
        <w:t>бюджета в соответствии с насто</w:t>
      </w:r>
      <w:r w:rsidRPr="00751749">
        <w:rPr>
          <w:rFonts w:ascii="Times New Roman" w:hAnsi="Times New Roman"/>
          <w:sz w:val="28"/>
          <w:szCs w:val="28"/>
        </w:rPr>
        <w:t>я</w:t>
      </w:r>
      <w:r w:rsidRPr="00751749">
        <w:rPr>
          <w:rFonts w:ascii="Times New Roman" w:hAnsi="Times New Roman"/>
          <w:sz w:val="28"/>
          <w:szCs w:val="28"/>
        </w:rPr>
        <w:t>щим Решением.</w:t>
      </w:r>
    </w:p>
    <w:p w:rsidR="00EE1DD8" w:rsidRPr="00751749" w:rsidRDefault="00EE1DD8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EE1DD8" w:rsidRPr="00751749" w:rsidRDefault="00EE1DD8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b/>
          <w:sz w:val="28"/>
          <w:szCs w:val="28"/>
        </w:rPr>
      </w:pPr>
      <w:r w:rsidRPr="00751749">
        <w:rPr>
          <w:rFonts w:ascii="Times New Roman" w:hAnsi="Times New Roman"/>
          <w:b/>
          <w:sz w:val="28"/>
          <w:szCs w:val="28"/>
        </w:rPr>
        <w:t xml:space="preserve">Статья </w:t>
      </w:r>
      <w:r w:rsidR="00D21C16" w:rsidRPr="00751749">
        <w:rPr>
          <w:rFonts w:ascii="Times New Roman" w:hAnsi="Times New Roman"/>
          <w:b/>
          <w:sz w:val="28"/>
          <w:szCs w:val="28"/>
        </w:rPr>
        <w:t>4</w:t>
      </w:r>
    </w:p>
    <w:p w:rsidR="00EE1DD8" w:rsidRPr="00751749" w:rsidRDefault="00EE1DD8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EE1DD8" w:rsidRPr="00751749" w:rsidRDefault="00EE1DD8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751749">
        <w:rPr>
          <w:rFonts w:ascii="Times New Roman" w:hAnsi="Times New Roman"/>
          <w:sz w:val="28"/>
          <w:szCs w:val="28"/>
        </w:rPr>
        <w:t>Установить, что денежные средства от фактически поступивших доходов бюджета Краснодарского края, указанных в пункте 1 статьи 16.6, пункте 1 ст</w:t>
      </w:r>
      <w:r w:rsidRPr="00751749">
        <w:rPr>
          <w:rFonts w:ascii="Times New Roman" w:hAnsi="Times New Roman"/>
          <w:sz w:val="28"/>
          <w:szCs w:val="28"/>
        </w:rPr>
        <w:t>а</w:t>
      </w:r>
      <w:r w:rsidRPr="00751749">
        <w:rPr>
          <w:rFonts w:ascii="Times New Roman" w:hAnsi="Times New Roman"/>
          <w:sz w:val="28"/>
          <w:szCs w:val="28"/>
        </w:rPr>
        <w:t>тьи 75.1 и пункте 1 статьи 78.2 Федерального закона от 10 января 2002 года № 7 ФЗ «Об охране окружающей среды», подлежат использованию в порядке, уст</w:t>
      </w:r>
      <w:r w:rsidRPr="00751749">
        <w:rPr>
          <w:rFonts w:ascii="Times New Roman" w:hAnsi="Times New Roman"/>
          <w:sz w:val="28"/>
          <w:szCs w:val="28"/>
        </w:rPr>
        <w:t>а</w:t>
      </w:r>
      <w:r w:rsidRPr="00751749">
        <w:rPr>
          <w:rFonts w:ascii="Times New Roman" w:hAnsi="Times New Roman"/>
          <w:sz w:val="28"/>
          <w:szCs w:val="28"/>
        </w:rPr>
        <w:t>новленном бюджетным законодательством Российской Федерации, в соотве</w:t>
      </w:r>
      <w:r w:rsidRPr="00751749">
        <w:rPr>
          <w:rFonts w:ascii="Times New Roman" w:hAnsi="Times New Roman"/>
          <w:sz w:val="28"/>
          <w:szCs w:val="28"/>
        </w:rPr>
        <w:t>т</w:t>
      </w:r>
      <w:r w:rsidRPr="00751749">
        <w:rPr>
          <w:rFonts w:ascii="Times New Roman" w:hAnsi="Times New Roman"/>
          <w:sz w:val="28"/>
          <w:szCs w:val="28"/>
        </w:rPr>
        <w:t>ствии с планом мероприятий, указанных в пункте 1 статьи 16.6, пункте</w:t>
      </w:r>
      <w:proofErr w:type="gramEnd"/>
      <w:r w:rsidRPr="0075174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51749">
        <w:rPr>
          <w:rFonts w:ascii="Times New Roman" w:hAnsi="Times New Roman"/>
          <w:sz w:val="28"/>
          <w:szCs w:val="28"/>
        </w:rPr>
        <w:t>1 статьи 75.1 и пункте 1 статьи 78.2 Федерального закона от 10 января 2002 года № 7 ФЗ «Об охране окружающей среды», утвержденным уполномоченным органом и</w:t>
      </w:r>
      <w:r w:rsidRPr="00751749">
        <w:rPr>
          <w:rFonts w:ascii="Times New Roman" w:hAnsi="Times New Roman"/>
          <w:sz w:val="28"/>
          <w:szCs w:val="28"/>
        </w:rPr>
        <w:t>с</w:t>
      </w:r>
      <w:r w:rsidRPr="00751749">
        <w:rPr>
          <w:rFonts w:ascii="Times New Roman" w:hAnsi="Times New Roman"/>
          <w:sz w:val="28"/>
          <w:szCs w:val="28"/>
        </w:rPr>
        <w:t>полнительной власти Краснодарского края по согласованию с уполномоченным Правительством Российской Федерации федеральным органом исполнительной власти.</w:t>
      </w:r>
      <w:proofErr w:type="gramEnd"/>
    </w:p>
    <w:p w:rsidR="00472A8A" w:rsidRPr="00751749" w:rsidRDefault="00472A8A" w:rsidP="000C3A0D">
      <w:pPr>
        <w:pStyle w:val="ac"/>
        <w:widowControl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80639" w:rsidRPr="00751749" w:rsidRDefault="00980639" w:rsidP="000C3A0D">
      <w:pPr>
        <w:pStyle w:val="ac"/>
        <w:widowControl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51749">
        <w:rPr>
          <w:rFonts w:ascii="Times New Roman" w:hAnsi="Times New Roman"/>
          <w:b/>
          <w:sz w:val="28"/>
          <w:szCs w:val="28"/>
        </w:rPr>
        <w:t xml:space="preserve">Статья </w:t>
      </w:r>
      <w:r w:rsidR="00D21C16" w:rsidRPr="00751749">
        <w:rPr>
          <w:rFonts w:ascii="Times New Roman" w:hAnsi="Times New Roman"/>
          <w:b/>
          <w:sz w:val="28"/>
          <w:szCs w:val="28"/>
        </w:rPr>
        <w:t>5</w:t>
      </w:r>
    </w:p>
    <w:p w:rsidR="00980639" w:rsidRPr="00751749" w:rsidRDefault="00980639" w:rsidP="000C3A0D">
      <w:pPr>
        <w:pStyle w:val="ac"/>
        <w:widowControl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80639" w:rsidRPr="00751749" w:rsidRDefault="00980639" w:rsidP="000C3A0D">
      <w:pPr>
        <w:pStyle w:val="ac"/>
        <w:widowControl w:val="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51749">
        <w:rPr>
          <w:rFonts w:ascii="Times New Roman" w:hAnsi="Times New Roman"/>
          <w:sz w:val="28"/>
          <w:szCs w:val="28"/>
        </w:rPr>
        <w:t xml:space="preserve">Утвердить распределение </w:t>
      </w:r>
      <w:r w:rsidR="00B635EC" w:rsidRPr="00751749">
        <w:rPr>
          <w:rFonts w:ascii="Times New Roman" w:hAnsi="Times New Roman"/>
          <w:sz w:val="28"/>
          <w:szCs w:val="28"/>
        </w:rPr>
        <w:t>бюджетных ассигнов</w:t>
      </w:r>
      <w:r w:rsidR="00E61EBB" w:rsidRPr="00751749">
        <w:rPr>
          <w:rFonts w:ascii="Times New Roman" w:hAnsi="Times New Roman"/>
          <w:sz w:val="28"/>
          <w:szCs w:val="28"/>
        </w:rPr>
        <w:t xml:space="preserve">аний по разделам и подразделам </w:t>
      </w:r>
      <w:r w:rsidR="00B635EC" w:rsidRPr="00751749">
        <w:rPr>
          <w:rFonts w:ascii="Times New Roman" w:hAnsi="Times New Roman"/>
          <w:sz w:val="28"/>
          <w:szCs w:val="28"/>
        </w:rPr>
        <w:t>классификации расходов бюджет</w:t>
      </w:r>
      <w:r w:rsidR="00516538" w:rsidRPr="00751749">
        <w:rPr>
          <w:rFonts w:ascii="Times New Roman" w:hAnsi="Times New Roman"/>
          <w:sz w:val="28"/>
          <w:szCs w:val="28"/>
        </w:rPr>
        <w:t>ов</w:t>
      </w:r>
      <w:r w:rsidR="00B635EC" w:rsidRPr="00751749">
        <w:rPr>
          <w:rFonts w:ascii="Times New Roman" w:hAnsi="Times New Roman"/>
          <w:sz w:val="28"/>
          <w:szCs w:val="28"/>
        </w:rPr>
        <w:t xml:space="preserve"> на 20</w:t>
      </w:r>
      <w:r w:rsidR="00467ED9" w:rsidRPr="00751749">
        <w:rPr>
          <w:rFonts w:ascii="Times New Roman" w:hAnsi="Times New Roman"/>
          <w:sz w:val="28"/>
          <w:szCs w:val="28"/>
        </w:rPr>
        <w:t>2</w:t>
      </w:r>
      <w:r w:rsidR="00A20A70" w:rsidRPr="00751749">
        <w:rPr>
          <w:rFonts w:ascii="Times New Roman" w:hAnsi="Times New Roman"/>
          <w:sz w:val="28"/>
          <w:szCs w:val="28"/>
        </w:rPr>
        <w:t>4</w:t>
      </w:r>
      <w:r w:rsidR="00B635EC" w:rsidRPr="00751749">
        <w:rPr>
          <w:rFonts w:ascii="Times New Roman" w:hAnsi="Times New Roman"/>
          <w:sz w:val="28"/>
          <w:szCs w:val="28"/>
        </w:rPr>
        <w:t xml:space="preserve"> год</w:t>
      </w:r>
      <w:r w:rsidR="00107725" w:rsidRPr="00751749">
        <w:rPr>
          <w:rFonts w:ascii="Times New Roman" w:hAnsi="Times New Roman"/>
          <w:sz w:val="28"/>
          <w:szCs w:val="28"/>
        </w:rPr>
        <w:t xml:space="preserve"> и плановый пер</w:t>
      </w:r>
      <w:r w:rsidR="00107725" w:rsidRPr="00751749">
        <w:rPr>
          <w:rFonts w:ascii="Times New Roman" w:hAnsi="Times New Roman"/>
          <w:sz w:val="28"/>
          <w:szCs w:val="28"/>
        </w:rPr>
        <w:t>и</w:t>
      </w:r>
      <w:r w:rsidR="00107725" w:rsidRPr="00751749">
        <w:rPr>
          <w:rFonts w:ascii="Times New Roman" w:hAnsi="Times New Roman"/>
          <w:sz w:val="28"/>
          <w:szCs w:val="28"/>
        </w:rPr>
        <w:lastRenderedPageBreak/>
        <w:t>од</w:t>
      </w:r>
      <w:r w:rsidRPr="00751749">
        <w:rPr>
          <w:rFonts w:ascii="Times New Roman" w:hAnsi="Times New Roman"/>
          <w:sz w:val="28"/>
          <w:szCs w:val="28"/>
        </w:rPr>
        <w:t xml:space="preserve"> </w:t>
      </w:r>
      <w:r w:rsidR="00107725" w:rsidRPr="00751749">
        <w:rPr>
          <w:rFonts w:ascii="Times New Roman" w:hAnsi="Times New Roman"/>
          <w:sz w:val="28"/>
          <w:szCs w:val="28"/>
        </w:rPr>
        <w:t>202</w:t>
      </w:r>
      <w:r w:rsidR="00A20A70" w:rsidRPr="00751749">
        <w:rPr>
          <w:rFonts w:ascii="Times New Roman" w:hAnsi="Times New Roman"/>
          <w:sz w:val="28"/>
          <w:szCs w:val="28"/>
        </w:rPr>
        <w:t>5</w:t>
      </w:r>
      <w:r w:rsidR="00107725" w:rsidRPr="00751749">
        <w:rPr>
          <w:rFonts w:ascii="Times New Roman" w:hAnsi="Times New Roman"/>
          <w:sz w:val="28"/>
          <w:szCs w:val="28"/>
        </w:rPr>
        <w:t xml:space="preserve"> и 202</w:t>
      </w:r>
      <w:r w:rsidR="00A20A70" w:rsidRPr="00751749">
        <w:rPr>
          <w:rFonts w:ascii="Times New Roman" w:hAnsi="Times New Roman"/>
          <w:sz w:val="28"/>
          <w:szCs w:val="28"/>
        </w:rPr>
        <w:t>6</w:t>
      </w:r>
      <w:r w:rsidR="00107725" w:rsidRPr="00751749">
        <w:rPr>
          <w:rFonts w:ascii="Times New Roman" w:hAnsi="Times New Roman"/>
          <w:sz w:val="28"/>
          <w:szCs w:val="28"/>
        </w:rPr>
        <w:t xml:space="preserve"> </w:t>
      </w:r>
      <w:r w:rsidR="00E61EBB" w:rsidRPr="00751749">
        <w:rPr>
          <w:rFonts w:ascii="Times New Roman" w:hAnsi="Times New Roman"/>
          <w:sz w:val="28"/>
          <w:szCs w:val="28"/>
        </w:rPr>
        <w:t>согласно приложению №</w:t>
      </w:r>
      <w:r w:rsidR="00A06FE7" w:rsidRPr="00751749">
        <w:rPr>
          <w:rFonts w:ascii="Times New Roman" w:hAnsi="Times New Roman"/>
          <w:sz w:val="28"/>
          <w:szCs w:val="28"/>
        </w:rPr>
        <w:t xml:space="preserve"> </w:t>
      </w:r>
      <w:r w:rsidR="00D21C16" w:rsidRPr="00751749">
        <w:rPr>
          <w:rFonts w:ascii="Times New Roman" w:hAnsi="Times New Roman"/>
          <w:sz w:val="28"/>
          <w:szCs w:val="28"/>
        </w:rPr>
        <w:t>4</w:t>
      </w:r>
      <w:r w:rsidR="00E61EBB" w:rsidRPr="00751749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B635EC" w:rsidRPr="00751749" w:rsidRDefault="00B635EC" w:rsidP="000C3A0D">
      <w:pPr>
        <w:pStyle w:val="ac"/>
        <w:widowControl w:val="0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51749">
        <w:rPr>
          <w:rFonts w:ascii="Times New Roman" w:hAnsi="Times New Roman"/>
          <w:sz w:val="28"/>
          <w:szCs w:val="28"/>
        </w:rPr>
        <w:t>Утвердить</w:t>
      </w:r>
      <w:r w:rsidR="00C671A7" w:rsidRPr="00751749">
        <w:rPr>
          <w:rFonts w:ascii="Times New Roman" w:hAnsi="Times New Roman"/>
          <w:sz w:val="28"/>
          <w:szCs w:val="28"/>
        </w:rPr>
        <w:t xml:space="preserve"> </w:t>
      </w:r>
      <w:r w:rsidRPr="00751749">
        <w:rPr>
          <w:rFonts w:ascii="Times New Roman" w:hAnsi="Times New Roman"/>
          <w:sz w:val="28"/>
          <w:szCs w:val="28"/>
        </w:rPr>
        <w:t xml:space="preserve">распределение </w:t>
      </w:r>
      <w:r w:rsidRPr="00751749">
        <w:rPr>
          <w:rFonts w:ascii="Times New Roman" w:eastAsiaTheme="minorHAnsi" w:hAnsi="Times New Roman"/>
          <w:bCs/>
          <w:sz w:val="28"/>
          <w:szCs w:val="28"/>
        </w:rPr>
        <w:t>бюджетных ассигнований по целевым стат</w:t>
      </w:r>
      <w:r w:rsidRPr="00751749">
        <w:rPr>
          <w:rFonts w:ascii="Times New Roman" w:eastAsiaTheme="minorHAnsi" w:hAnsi="Times New Roman"/>
          <w:bCs/>
          <w:sz w:val="28"/>
          <w:szCs w:val="28"/>
        </w:rPr>
        <w:t>ь</w:t>
      </w:r>
      <w:r w:rsidRPr="00751749">
        <w:rPr>
          <w:rFonts w:ascii="Times New Roman" w:eastAsiaTheme="minorHAnsi" w:hAnsi="Times New Roman"/>
          <w:bCs/>
          <w:sz w:val="28"/>
          <w:szCs w:val="28"/>
        </w:rPr>
        <w:t xml:space="preserve">ям (муниципальным программам муниципального образования Щербиновский район и непрограммным направлениям деятельности), группам </w:t>
      </w:r>
      <w:proofErr w:type="gramStart"/>
      <w:r w:rsidRPr="00751749">
        <w:rPr>
          <w:rFonts w:ascii="Times New Roman" w:eastAsiaTheme="minorHAnsi" w:hAnsi="Times New Roman"/>
          <w:bCs/>
          <w:sz w:val="28"/>
          <w:szCs w:val="28"/>
        </w:rPr>
        <w:t>видов расходов классификации расходов бюджет</w:t>
      </w:r>
      <w:r w:rsidR="00E61EBB" w:rsidRPr="00751749">
        <w:rPr>
          <w:rFonts w:ascii="Times New Roman" w:eastAsiaTheme="minorHAnsi" w:hAnsi="Times New Roman"/>
          <w:bCs/>
          <w:sz w:val="28"/>
          <w:szCs w:val="28"/>
        </w:rPr>
        <w:t>ов</w:t>
      </w:r>
      <w:proofErr w:type="gramEnd"/>
      <w:r w:rsidRPr="00751749">
        <w:rPr>
          <w:rFonts w:ascii="Times New Roman" w:eastAsiaTheme="minorHAnsi" w:hAnsi="Times New Roman"/>
          <w:bCs/>
          <w:sz w:val="28"/>
          <w:szCs w:val="28"/>
        </w:rPr>
        <w:t xml:space="preserve"> на 20</w:t>
      </w:r>
      <w:r w:rsidR="00467ED9" w:rsidRPr="00751749">
        <w:rPr>
          <w:rFonts w:ascii="Times New Roman" w:eastAsiaTheme="minorHAnsi" w:hAnsi="Times New Roman"/>
          <w:bCs/>
          <w:sz w:val="28"/>
          <w:szCs w:val="28"/>
        </w:rPr>
        <w:t>2</w:t>
      </w:r>
      <w:r w:rsidR="00A20A70" w:rsidRPr="00751749">
        <w:rPr>
          <w:rFonts w:ascii="Times New Roman" w:eastAsiaTheme="minorHAnsi" w:hAnsi="Times New Roman"/>
          <w:bCs/>
          <w:sz w:val="28"/>
          <w:szCs w:val="28"/>
        </w:rPr>
        <w:t>4</w:t>
      </w:r>
      <w:r w:rsidRPr="00751749">
        <w:rPr>
          <w:rFonts w:ascii="Times New Roman" w:eastAsiaTheme="minorHAnsi" w:hAnsi="Times New Roman"/>
          <w:bCs/>
          <w:sz w:val="28"/>
          <w:szCs w:val="28"/>
        </w:rPr>
        <w:t xml:space="preserve"> год</w:t>
      </w:r>
      <w:r w:rsidRPr="00751749">
        <w:rPr>
          <w:rFonts w:ascii="Times New Roman" w:hAnsi="Times New Roman"/>
          <w:sz w:val="28"/>
          <w:szCs w:val="28"/>
        </w:rPr>
        <w:t xml:space="preserve"> </w:t>
      </w:r>
      <w:r w:rsidR="00EB02E6" w:rsidRPr="00751749">
        <w:rPr>
          <w:rFonts w:ascii="Times New Roman" w:hAnsi="Times New Roman"/>
          <w:sz w:val="28"/>
          <w:szCs w:val="28"/>
        </w:rPr>
        <w:t>и плановый период 202</w:t>
      </w:r>
      <w:r w:rsidR="00A20A70" w:rsidRPr="00751749">
        <w:rPr>
          <w:rFonts w:ascii="Times New Roman" w:hAnsi="Times New Roman"/>
          <w:sz w:val="28"/>
          <w:szCs w:val="28"/>
        </w:rPr>
        <w:t>5</w:t>
      </w:r>
      <w:r w:rsidR="00EB02E6" w:rsidRPr="00751749">
        <w:rPr>
          <w:rFonts w:ascii="Times New Roman" w:hAnsi="Times New Roman"/>
          <w:sz w:val="28"/>
          <w:szCs w:val="28"/>
        </w:rPr>
        <w:t xml:space="preserve"> и 202</w:t>
      </w:r>
      <w:r w:rsidR="00A20A70" w:rsidRPr="00751749">
        <w:rPr>
          <w:rFonts w:ascii="Times New Roman" w:hAnsi="Times New Roman"/>
          <w:sz w:val="28"/>
          <w:szCs w:val="28"/>
        </w:rPr>
        <w:t>6</w:t>
      </w:r>
      <w:r w:rsidR="00EB02E6" w:rsidRPr="00751749">
        <w:rPr>
          <w:rFonts w:ascii="Times New Roman" w:hAnsi="Times New Roman"/>
          <w:sz w:val="28"/>
          <w:szCs w:val="28"/>
        </w:rPr>
        <w:t xml:space="preserve"> годов </w:t>
      </w:r>
      <w:r w:rsidRPr="00751749">
        <w:rPr>
          <w:rFonts w:ascii="Times New Roman" w:hAnsi="Times New Roman"/>
          <w:sz w:val="28"/>
          <w:szCs w:val="28"/>
        </w:rPr>
        <w:t xml:space="preserve">согласно </w:t>
      </w:r>
      <w:hyperlink r:id="rId10" w:history="1">
        <w:r w:rsidRPr="00751749">
          <w:rPr>
            <w:rFonts w:ascii="Times New Roman" w:hAnsi="Times New Roman"/>
            <w:sz w:val="28"/>
            <w:szCs w:val="28"/>
          </w:rPr>
          <w:t>приложению</w:t>
        </w:r>
      </w:hyperlink>
      <w:r w:rsidRPr="00751749">
        <w:rPr>
          <w:rFonts w:ascii="Times New Roman" w:hAnsi="Times New Roman"/>
          <w:sz w:val="28"/>
          <w:szCs w:val="28"/>
        </w:rPr>
        <w:t xml:space="preserve"> № </w:t>
      </w:r>
      <w:r w:rsidR="00D21C16" w:rsidRPr="00751749">
        <w:rPr>
          <w:rFonts w:ascii="Times New Roman" w:hAnsi="Times New Roman"/>
          <w:sz w:val="28"/>
          <w:szCs w:val="28"/>
        </w:rPr>
        <w:t>5</w:t>
      </w:r>
      <w:r w:rsidR="00B5256C" w:rsidRPr="00751749"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="00533F70" w:rsidRPr="00751749">
        <w:rPr>
          <w:rFonts w:ascii="Times New Roman" w:hAnsi="Times New Roman"/>
          <w:sz w:val="28"/>
          <w:szCs w:val="28"/>
        </w:rPr>
        <w:t>.</w:t>
      </w:r>
    </w:p>
    <w:p w:rsidR="00980639" w:rsidRPr="00751749" w:rsidRDefault="00BC5192" w:rsidP="000C3A0D">
      <w:pPr>
        <w:tabs>
          <w:tab w:val="left" w:pos="1134"/>
        </w:tabs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sz w:val="28"/>
          <w:szCs w:val="28"/>
        </w:rPr>
      </w:pPr>
      <w:r w:rsidRPr="00751749">
        <w:rPr>
          <w:rFonts w:ascii="Times New Roman" w:hAnsi="Times New Roman"/>
          <w:sz w:val="28"/>
          <w:szCs w:val="28"/>
        </w:rPr>
        <w:t xml:space="preserve">3. </w:t>
      </w:r>
      <w:r w:rsidR="00980639" w:rsidRPr="00751749">
        <w:rPr>
          <w:rFonts w:ascii="Times New Roman" w:hAnsi="Times New Roman"/>
          <w:sz w:val="28"/>
          <w:szCs w:val="28"/>
        </w:rPr>
        <w:t xml:space="preserve">Утвердить ведомственную структуру расходов бюджета </w:t>
      </w:r>
      <w:r w:rsidR="00E5277F" w:rsidRPr="00751749">
        <w:rPr>
          <w:rFonts w:ascii="Times New Roman" w:eastAsiaTheme="minorHAnsi" w:hAnsi="Times New Roman"/>
          <w:bCs/>
          <w:sz w:val="28"/>
          <w:szCs w:val="28"/>
        </w:rPr>
        <w:t>муниципал</w:t>
      </w:r>
      <w:r w:rsidR="00E5277F" w:rsidRPr="00751749">
        <w:rPr>
          <w:rFonts w:ascii="Times New Roman" w:eastAsiaTheme="minorHAnsi" w:hAnsi="Times New Roman"/>
          <w:bCs/>
          <w:sz w:val="28"/>
          <w:szCs w:val="28"/>
        </w:rPr>
        <w:t>ь</w:t>
      </w:r>
      <w:r w:rsidR="00E5277F" w:rsidRPr="00751749">
        <w:rPr>
          <w:rFonts w:ascii="Times New Roman" w:eastAsiaTheme="minorHAnsi" w:hAnsi="Times New Roman"/>
          <w:bCs/>
          <w:sz w:val="28"/>
          <w:szCs w:val="28"/>
        </w:rPr>
        <w:t>ного образования Щербиновский район</w:t>
      </w:r>
      <w:r w:rsidR="00E5277F" w:rsidRPr="00751749">
        <w:rPr>
          <w:rFonts w:ascii="Times New Roman" w:hAnsi="Times New Roman"/>
          <w:sz w:val="28"/>
          <w:szCs w:val="28"/>
        </w:rPr>
        <w:t xml:space="preserve"> </w:t>
      </w:r>
      <w:r w:rsidR="00980639" w:rsidRPr="00751749">
        <w:rPr>
          <w:rFonts w:ascii="Times New Roman" w:hAnsi="Times New Roman"/>
          <w:sz w:val="28"/>
          <w:szCs w:val="28"/>
        </w:rPr>
        <w:t>на 20</w:t>
      </w:r>
      <w:r w:rsidR="00467ED9" w:rsidRPr="00751749">
        <w:rPr>
          <w:rFonts w:ascii="Times New Roman" w:hAnsi="Times New Roman"/>
          <w:sz w:val="28"/>
          <w:szCs w:val="28"/>
        </w:rPr>
        <w:t>2</w:t>
      </w:r>
      <w:r w:rsidR="0009434B" w:rsidRPr="00751749">
        <w:rPr>
          <w:rFonts w:ascii="Times New Roman" w:hAnsi="Times New Roman"/>
          <w:sz w:val="28"/>
          <w:szCs w:val="28"/>
        </w:rPr>
        <w:t>4</w:t>
      </w:r>
      <w:r w:rsidR="00980639" w:rsidRPr="00751749">
        <w:rPr>
          <w:rFonts w:ascii="Times New Roman" w:hAnsi="Times New Roman"/>
          <w:sz w:val="28"/>
          <w:szCs w:val="28"/>
        </w:rPr>
        <w:t xml:space="preserve"> год </w:t>
      </w:r>
      <w:r w:rsidR="00261F1E" w:rsidRPr="00751749">
        <w:rPr>
          <w:rFonts w:ascii="Times New Roman" w:hAnsi="Times New Roman"/>
          <w:sz w:val="28"/>
          <w:szCs w:val="28"/>
        </w:rPr>
        <w:t>и плановый период 202</w:t>
      </w:r>
      <w:r w:rsidR="0009434B" w:rsidRPr="00751749">
        <w:rPr>
          <w:rFonts w:ascii="Times New Roman" w:hAnsi="Times New Roman"/>
          <w:sz w:val="28"/>
          <w:szCs w:val="28"/>
        </w:rPr>
        <w:t>5</w:t>
      </w:r>
      <w:r w:rsidR="00261F1E" w:rsidRPr="00751749">
        <w:rPr>
          <w:rFonts w:ascii="Times New Roman" w:hAnsi="Times New Roman"/>
          <w:sz w:val="28"/>
          <w:szCs w:val="28"/>
        </w:rPr>
        <w:t xml:space="preserve"> и 202</w:t>
      </w:r>
      <w:r w:rsidR="0009434B" w:rsidRPr="00751749">
        <w:rPr>
          <w:rFonts w:ascii="Times New Roman" w:hAnsi="Times New Roman"/>
          <w:sz w:val="28"/>
          <w:szCs w:val="28"/>
        </w:rPr>
        <w:t>6</w:t>
      </w:r>
      <w:r w:rsidR="00261F1E" w:rsidRPr="00751749">
        <w:rPr>
          <w:rFonts w:ascii="Times New Roman" w:hAnsi="Times New Roman"/>
          <w:sz w:val="28"/>
          <w:szCs w:val="28"/>
        </w:rPr>
        <w:t xml:space="preserve"> годов </w:t>
      </w:r>
      <w:r w:rsidR="00980639" w:rsidRPr="00751749">
        <w:rPr>
          <w:rFonts w:ascii="Times New Roman" w:hAnsi="Times New Roman"/>
          <w:sz w:val="28"/>
          <w:szCs w:val="28"/>
        </w:rPr>
        <w:t xml:space="preserve">согласно приложению № </w:t>
      </w:r>
      <w:r w:rsidR="00D21C16" w:rsidRPr="00751749">
        <w:rPr>
          <w:rFonts w:ascii="Times New Roman" w:hAnsi="Times New Roman"/>
          <w:sz w:val="28"/>
          <w:szCs w:val="28"/>
        </w:rPr>
        <w:t>6</w:t>
      </w:r>
      <w:r w:rsidR="00533F70" w:rsidRPr="00751749"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="00980639" w:rsidRPr="00751749">
        <w:rPr>
          <w:rFonts w:ascii="Times New Roman" w:hAnsi="Times New Roman"/>
          <w:sz w:val="28"/>
          <w:szCs w:val="28"/>
        </w:rPr>
        <w:t>.</w:t>
      </w:r>
    </w:p>
    <w:p w:rsidR="00317267" w:rsidRPr="00751749" w:rsidRDefault="00E61EBB" w:rsidP="000C3A0D">
      <w:pPr>
        <w:tabs>
          <w:tab w:val="left" w:pos="1134"/>
        </w:tabs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sz w:val="28"/>
          <w:szCs w:val="28"/>
        </w:rPr>
      </w:pPr>
      <w:r w:rsidRPr="00751749">
        <w:rPr>
          <w:rFonts w:ascii="Times New Roman" w:hAnsi="Times New Roman"/>
          <w:sz w:val="28"/>
          <w:szCs w:val="28"/>
        </w:rPr>
        <w:t>4. Утвердить</w:t>
      </w:r>
      <w:r w:rsidR="00A06FE7" w:rsidRPr="00751749">
        <w:rPr>
          <w:rFonts w:ascii="Times New Roman" w:hAnsi="Times New Roman"/>
          <w:sz w:val="28"/>
          <w:szCs w:val="28"/>
        </w:rPr>
        <w:t xml:space="preserve"> </w:t>
      </w:r>
      <w:r w:rsidR="00980639" w:rsidRPr="00751749">
        <w:rPr>
          <w:rFonts w:ascii="Times New Roman" w:hAnsi="Times New Roman"/>
          <w:sz w:val="28"/>
          <w:szCs w:val="28"/>
        </w:rPr>
        <w:t xml:space="preserve">в составе ведомственной структуры расходов бюджета </w:t>
      </w:r>
      <w:r w:rsidR="00E5277F" w:rsidRPr="00751749">
        <w:rPr>
          <w:rFonts w:ascii="Times New Roman" w:eastAsiaTheme="minorHAnsi" w:hAnsi="Times New Roman"/>
          <w:bCs/>
          <w:sz w:val="28"/>
          <w:szCs w:val="28"/>
        </w:rPr>
        <w:t>м</w:t>
      </w:r>
      <w:r w:rsidR="00E5277F" w:rsidRPr="00751749">
        <w:rPr>
          <w:rFonts w:ascii="Times New Roman" w:eastAsiaTheme="minorHAnsi" w:hAnsi="Times New Roman"/>
          <w:bCs/>
          <w:sz w:val="28"/>
          <w:szCs w:val="28"/>
        </w:rPr>
        <w:t>у</w:t>
      </w:r>
      <w:r w:rsidR="00E5277F" w:rsidRPr="00751749">
        <w:rPr>
          <w:rFonts w:ascii="Times New Roman" w:eastAsiaTheme="minorHAnsi" w:hAnsi="Times New Roman"/>
          <w:bCs/>
          <w:sz w:val="28"/>
          <w:szCs w:val="28"/>
        </w:rPr>
        <w:t>ниципального образования Щербиновский район</w:t>
      </w:r>
      <w:r w:rsidR="00E5277F" w:rsidRPr="00751749">
        <w:rPr>
          <w:rFonts w:ascii="Times New Roman" w:hAnsi="Times New Roman"/>
          <w:sz w:val="28"/>
          <w:szCs w:val="28"/>
        </w:rPr>
        <w:t xml:space="preserve"> </w:t>
      </w:r>
      <w:r w:rsidR="00980639" w:rsidRPr="00751749">
        <w:rPr>
          <w:rFonts w:ascii="Times New Roman" w:hAnsi="Times New Roman"/>
          <w:sz w:val="28"/>
          <w:szCs w:val="28"/>
        </w:rPr>
        <w:t>на 20</w:t>
      </w:r>
      <w:r w:rsidR="00295C57" w:rsidRPr="00751749">
        <w:rPr>
          <w:rFonts w:ascii="Times New Roman" w:hAnsi="Times New Roman"/>
          <w:sz w:val="28"/>
          <w:szCs w:val="28"/>
        </w:rPr>
        <w:t>2</w:t>
      </w:r>
      <w:r w:rsidR="00FF7E88" w:rsidRPr="00751749">
        <w:rPr>
          <w:rFonts w:ascii="Times New Roman" w:hAnsi="Times New Roman"/>
          <w:sz w:val="28"/>
          <w:szCs w:val="28"/>
        </w:rPr>
        <w:t>4</w:t>
      </w:r>
      <w:r w:rsidRPr="00751749">
        <w:rPr>
          <w:rFonts w:ascii="Times New Roman" w:hAnsi="Times New Roman"/>
          <w:sz w:val="28"/>
          <w:szCs w:val="28"/>
        </w:rPr>
        <w:t xml:space="preserve"> год и </w:t>
      </w:r>
      <w:r w:rsidR="00607241" w:rsidRPr="00751749">
        <w:rPr>
          <w:rFonts w:ascii="Times New Roman" w:hAnsi="Times New Roman"/>
          <w:sz w:val="28"/>
          <w:szCs w:val="28"/>
        </w:rPr>
        <w:t>плановый пер</w:t>
      </w:r>
      <w:r w:rsidR="00607241" w:rsidRPr="00751749">
        <w:rPr>
          <w:rFonts w:ascii="Times New Roman" w:hAnsi="Times New Roman"/>
          <w:sz w:val="28"/>
          <w:szCs w:val="28"/>
        </w:rPr>
        <w:t>и</w:t>
      </w:r>
      <w:r w:rsidR="00607241" w:rsidRPr="00751749">
        <w:rPr>
          <w:rFonts w:ascii="Times New Roman" w:hAnsi="Times New Roman"/>
          <w:sz w:val="28"/>
          <w:szCs w:val="28"/>
        </w:rPr>
        <w:t>од 202</w:t>
      </w:r>
      <w:r w:rsidR="00FF7E88" w:rsidRPr="00751749">
        <w:rPr>
          <w:rFonts w:ascii="Times New Roman" w:hAnsi="Times New Roman"/>
          <w:sz w:val="28"/>
          <w:szCs w:val="28"/>
        </w:rPr>
        <w:t>5</w:t>
      </w:r>
      <w:r w:rsidR="00607241" w:rsidRPr="00751749">
        <w:rPr>
          <w:rFonts w:ascii="Times New Roman" w:hAnsi="Times New Roman"/>
          <w:sz w:val="28"/>
          <w:szCs w:val="28"/>
        </w:rPr>
        <w:t xml:space="preserve"> и 202</w:t>
      </w:r>
      <w:r w:rsidR="00FF7E88" w:rsidRPr="00751749">
        <w:rPr>
          <w:rFonts w:ascii="Times New Roman" w:hAnsi="Times New Roman"/>
          <w:sz w:val="28"/>
          <w:szCs w:val="28"/>
        </w:rPr>
        <w:t>6</w:t>
      </w:r>
      <w:r w:rsidR="00607241" w:rsidRPr="00751749">
        <w:rPr>
          <w:rFonts w:ascii="Times New Roman" w:hAnsi="Times New Roman"/>
          <w:sz w:val="28"/>
          <w:szCs w:val="28"/>
        </w:rPr>
        <w:t xml:space="preserve"> годов</w:t>
      </w:r>
      <w:r w:rsidR="00317267" w:rsidRPr="00751749">
        <w:rPr>
          <w:rFonts w:ascii="Times New Roman" w:hAnsi="Times New Roman"/>
          <w:sz w:val="28"/>
          <w:szCs w:val="28"/>
        </w:rPr>
        <w:t>:</w:t>
      </w:r>
    </w:p>
    <w:p w:rsidR="00980639" w:rsidRPr="00751749" w:rsidRDefault="00317267" w:rsidP="000C3A0D">
      <w:pPr>
        <w:tabs>
          <w:tab w:val="left" w:pos="1134"/>
        </w:tabs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sz w:val="28"/>
          <w:szCs w:val="28"/>
        </w:rPr>
      </w:pPr>
      <w:r w:rsidRPr="00751749">
        <w:rPr>
          <w:rFonts w:ascii="Times New Roman" w:hAnsi="Times New Roman"/>
          <w:sz w:val="28"/>
          <w:szCs w:val="28"/>
        </w:rPr>
        <w:t xml:space="preserve">1) </w:t>
      </w:r>
      <w:r w:rsidR="00980639" w:rsidRPr="00751749">
        <w:rPr>
          <w:rFonts w:ascii="Times New Roman" w:hAnsi="Times New Roman"/>
          <w:sz w:val="28"/>
          <w:szCs w:val="28"/>
        </w:rPr>
        <w:t xml:space="preserve">перечень главных распорядителей средств </w:t>
      </w:r>
      <w:r w:rsidR="007749F5" w:rsidRPr="00751749">
        <w:rPr>
          <w:rFonts w:ascii="Times New Roman" w:hAnsi="Times New Roman"/>
          <w:sz w:val="28"/>
          <w:szCs w:val="28"/>
        </w:rPr>
        <w:t>местного</w:t>
      </w:r>
      <w:r w:rsidR="00FF04ED" w:rsidRPr="00751749">
        <w:rPr>
          <w:rFonts w:ascii="Times New Roman" w:hAnsi="Times New Roman"/>
          <w:sz w:val="28"/>
          <w:szCs w:val="28"/>
        </w:rPr>
        <w:t xml:space="preserve"> </w:t>
      </w:r>
      <w:r w:rsidR="00980639" w:rsidRPr="00751749">
        <w:rPr>
          <w:rFonts w:ascii="Times New Roman" w:hAnsi="Times New Roman"/>
          <w:sz w:val="28"/>
          <w:szCs w:val="28"/>
        </w:rPr>
        <w:t>бюджета</w:t>
      </w:r>
      <w:r w:rsidR="00866C69" w:rsidRPr="00751749">
        <w:rPr>
          <w:rFonts w:ascii="Times New Roman" w:hAnsi="Times New Roman"/>
          <w:sz w:val="28"/>
          <w:szCs w:val="28"/>
        </w:rPr>
        <w:t>,</w:t>
      </w:r>
      <w:r w:rsidR="00980639" w:rsidRPr="00751749">
        <w:rPr>
          <w:rFonts w:ascii="Times New Roman" w:hAnsi="Times New Roman"/>
          <w:sz w:val="28"/>
          <w:szCs w:val="28"/>
        </w:rPr>
        <w:t xml:space="preserve"> перечень разделов, подразделов, целевых статей</w:t>
      </w:r>
      <w:r w:rsidR="009C2B62" w:rsidRPr="00751749">
        <w:rPr>
          <w:rFonts w:ascii="Times New Roman" w:hAnsi="Times New Roman"/>
          <w:sz w:val="28"/>
          <w:szCs w:val="28"/>
        </w:rPr>
        <w:t xml:space="preserve"> (муниципальных программ муниц</w:t>
      </w:r>
      <w:r w:rsidR="009C2B62" w:rsidRPr="00751749">
        <w:rPr>
          <w:rFonts w:ascii="Times New Roman" w:hAnsi="Times New Roman"/>
          <w:sz w:val="28"/>
          <w:szCs w:val="28"/>
        </w:rPr>
        <w:t>и</w:t>
      </w:r>
      <w:r w:rsidR="009C2B62" w:rsidRPr="00751749">
        <w:rPr>
          <w:rFonts w:ascii="Times New Roman" w:hAnsi="Times New Roman"/>
          <w:sz w:val="28"/>
          <w:szCs w:val="28"/>
        </w:rPr>
        <w:t>пального образования Щербиновский район и непрограммных направлений д</w:t>
      </w:r>
      <w:r w:rsidR="009C2B62" w:rsidRPr="00751749">
        <w:rPr>
          <w:rFonts w:ascii="Times New Roman" w:hAnsi="Times New Roman"/>
          <w:sz w:val="28"/>
          <w:szCs w:val="28"/>
        </w:rPr>
        <w:t>е</w:t>
      </w:r>
      <w:r w:rsidR="009C2B62" w:rsidRPr="00751749">
        <w:rPr>
          <w:rFonts w:ascii="Times New Roman" w:hAnsi="Times New Roman"/>
          <w:sz w:val="28"/>
          <w:szCs w:val="28"/>
        </w:rPr>
        <w:t>ятельности</w:t>
      </w:r>
      <w:r w:rsidR="00533F70" w:rsidRPr="00751749">
        <w:rPr>
          <w:rFonts w:ascii="Times New Roman" w:hAnsi="Times New Roman"/>
          <w:sz w:val="28"/>
          <w:szCs w:val="28"/>
        </w:rPr>
        <w:t>)</w:t>
      </w:r>
      <w:r w:rsidR="00980639" w:rsidRPr="00751749">
        <w:rPr>
          <w:rFonts w:ascii="Times New Roman" w:hAnsi="Times New Roman"/>
          <w:sz w:val="28"/>
          <w:szCs w:val="28"/>
        </w:rPr>
        <w:t xml:space="preserve">, групп видов расходов </w:t>
      </w:r>
      <w:r w:rsidR="007749F5" w:rsidRPr="00751749">
        <w:rPr>
          <w:rFonts w:ascii="Times New Roman" w:hAnsi="Times New Roman"/>
          <w:sz w:val="28"/>
          <w:szCs w:val="28"/>
        </w:rPr>
        <w:t>местного</w:t>
      </w:r>
      <w:r w:rsidR="00FF04ED" w:rsidRPr="00751749">
        <w:rPr>
          <w:rFonts w:ascii="Times New Roman" w:hAnsi="Times New Roman"/>
          <w:sz w:val="28"/>
          <w:szCs w:val="28"/>
        </w:rPr>
        <w:t xml:space="preserve"> </w:t>
      </w:r>
      <w:r w:rsidR="00980639" w:rsidRPr="00751749">
        <w:rPr>
          <w:rFonts w:ascii="Times New Roman" w:hAnsi="Times New Roman"/>
          <w:sz w:val="28"/>
          <w:szCs w:val="28"/>
        </w:rPr>
        <w:t>бюджета.</w:t>
      </w:r>
    </w:p>
    <w:p w:rsidR="00980639" w:rsidRPr="00751749" w:rsidRDefault="00317267" w:rsidP="00AD3504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751749">
        <w:rPr>
          <w:rFonts w:ascii="Times New Roman" w:hAnsi="Times New Roman"/>
          <w:sz w:val="28"/>
          <w:szCs w:val="28"/>
        </w:rPr>
        <w:t>2</w:t>
      </w:r>
      <w:r w:rsidR="00980639" w:rsidRPr="00751749">
        <w:rPr>
          <w:rFonts w:ascii="Times New Roman" w:hAnsi="Times New Roman"/>
          <w:sz w:val="28"/>
          <w:szCs w:val="28"/>
        </w:rPr>
        <w:t xml:space="preserve">) общий объем бюджетных ассигнований, направляемых на исполнение публичных нормативных обязательств, </w:t>
      </w:r>
      <w:r w:rsidR="0091242C" w:rsidRPr="00751749">
        <w:rPr>
          <w:rFonts w:ascii="Times New Roman" w:hAnsi="Times New Roman"/>
          <w:sz w:val="28"/>
          <w:szCs w:val="28"/>
        </w:rPr>
        <w:t>на 202</w:t>
      </w:r>
      <w:r w:rsidR="00FF7E88" w:rsidRPr="00751749">
        <w:rPr>
          <w:rFonts w:ascii="Times New Roman" w:hAnsi="Times New Roman"/>
          <w:sz w:val="28"/>
          <w:szCs w:val="28"/>
        </w:rPr>
        <w:t>4</w:t>
      </w:r>
      <w:r w:rsidR="0091242C" w:rsidRPr="00751749">
        <w:rPr>
          <w:rFonts w:ascii="Times New Roman" w:hAnsi="Times New Roman"/>
          <w:sz w:val="28"/>
          <w:szCs w:val="28"/>
        </w:rPr>
        <w:t xml:space="preserve"> год </w:t>
      </w:r>
      <w:r w:rsidR="00980639" w:rsidRPr="00751749">
        <w:rPr>
          <w:rFonts w:ascii="Times New Roman" w:hAnsi="Times New Roman"/>
          <w:sz w:val="28"/>
          <w:szCs w:val="28"/>
        </w:rPr>
        <w:t xml:space="preserve">в сумме </w:t>
      </w:r>
      <w:r w:rsidR="00266D6C" w:rsidRPr="00751749">
        <w:rPr>
          <w:rFonts w:ascii="Times New Roman" w:hAnsi="Times New Roman"/>
          <w:sz w:val="28"/>
          <w:szCs w:val="28"/>
        </w:rPr>
        <w:t>33 900 451,01</w:t>
      </w:r>
      <w:r w:rsidR="00980639" w:rsidRPr="00751749">
        <w:rPr>
          <w:rFonts w:ascii="Times New Roman" w:hAnsi="Times New Roman"/>
          <w:sz w:val="28"/>
          <w:szCs w:val="28"/>
        </w:rPr>
        <w:t xml:space="preserve"> ру</w:t>
      </w:r>
      <w:r w:rsidR="00980639" w:rsidRPr="00751749">
        <w:rPr>
          <w:rFonts w:ascii="Times New Roman" w:hAnsi="Times New Roman"/>
          <w:sz w:val="28"/>
          <w:szCs w:val="28"/>
        </w:rPr>
        <w:t>б</w:t>
      </w:r>
      <w:r w:rsidR="00980639" w:rsidRPr="00751749">
        <w:rPr>
          <w:rFonts w:ascii="Times New Roman" w:hAnsi="Times New Roman"/>
          <w:sz w:val="28"/>
          <w:szCs w:val="28"/>
        </w:rPr>
        <w:t>лей</w:t>
      </w:r>
      <w:r w:rsidR="0091242C" w:rsidRPr="00751749">
        <w:rPr>
          <w:rFonts w:ascii="Times New Roman" w:hAnsi="Times New Roman"/>
          <w:sz w:val="28"/>
          <w:szCs w:val="28"/>
        </w:rPr>
        <w:t xml:space="preserve">, </w:t>
      </w:r>
      <w:r w:rsidR="00266D6C" w:rsidRPr="00751749">
        <w:rPr>
          <w:rFonts w:ascii="Times New Roman" w:hAnsi="Times New Roman"/>
          <w:sz w:val="28"/>
          <w:szCs w:val="28"/>
        </w:rPr>
        <w:t xml:space="preserve"> </w:t>
      </w:r>
      <w:r w:rsidR="0091242C" w:rsidRPr="00751749">
        <w:rPr>
          <w:rFonts w:ascii="Times New Roman" w:hAnsi="Times New Roman"/>
          <w:sz w:val="28"/>
          <w:szCs w:val="28"/>
        </w:rPr>
        <w:t>на 202</w:t>
      </w:r>
      <w:r w:rsidR="00AD3504" w:rsidRPr="00751749">
        <w:rPr>
          <w:rFonts w:ascii="Times New Roman" w:hAnsi="Times New Roman"/>
          <w:sz w:val="28"/>
          <w:szCs w:val="28"/>
        </w:rPr>
        <w:t>5</w:t>
      </w:r>
      <w:r w:rsidR="0091242C" w:rsidRPr="00751749">
        <w:rPr>
          <w:rFonts w:ascii="Times New Roman" w:hAnsi="Times New Roman"/>
          <w:sz w:val="28"/>
          <w:szCs w:val="28"/>
        </w:rPr>
        <w:t xml:space="preserve"> год в сумме </w:t>
      </w:r>
      <w:r w:rsidR="00266D6C" w:rsidRPr="00751749">
        <w:rPr>
          <w:rFonts w:ascii="Times New Roman" w:hAnsi="Times New Roman"/>
          <w:sz w:val="28"/>
          <w:szCs w:val="28"/>
        </w:rPr>
        <w:t xml:space="preserve">27  212 100,00 </w:t>
      </w:r>
      <w:r w:rsidR="0091242C" w:rsidRPr="00751749">
        <w:rPr>
          <w:rFonts w:ascii="Times New Roman" w:hAnsi="Times New Roman"/>
          <w:sz w:val="28"/>
          <w:szCs w:val="28"/>
        </w:rPr>
        <w:t>рублей, на 202</w:t>
      </w:r>
      <w:r w:rsidR="00AD3504" w:rsidRPr="00751749">
        <w:rPr>
          <w:rFonts w:ascii="Times New Roman" w:hAnsi="Times New Roman"/>
          <w:sz w:val="28"/>
          <w:szCs w:val="28"/>
        </w:rPr>
        <w:t>6</w:t>
      </w:r>
      <w:r w:rsidR="0091242C" w:rsidRPr="00751749">
        <w:rPr>
          <w:rFonts w:ascii="Times New Roman" w:hAnsi="Times New Roman"/>
          <w:sz w:val="28"/>
          <w:szCs w:val="28"/>
        </w:rPr>
        <w:t xml:space="preserve"> год в сумме </w:t>
      </w:r>
      <w:r w:rsidR="001C186A" w:rsidRPr="00751749">
        <w:rPr>
          <w:rFonts w:ascii="Times New Roman" w:hAnsi="Times New Roman"/>
          <w:sz w:val="28"/>
          <w:szCs w:val="28"/>
        </w:rPr>
        <w:t xml:space="preserve">           </w:t>
      </w:r>
      <w:r w:rsidR="00266D6C" w:rsidRPr="00751749">
        <w:rPr>
          <w:rFonts w:ascii="Times New Roman" w:hAnsi="Times New Roman"/>
          <w:sz w:val="28"/>
          <w:szCs w:val="28"/>
        </w:rPr>
        <w:t>27 892 6</w:t>
      </w:r>
      <w:r w:rsidR="00DB3811" w:rsidRPr="00751749">
        <w:rPr>
          <w:rFonts w:ascii="Times New Roman" w:hAnsi="Times New Roman"/>
          <w:sz w:val="28"/>
          <w:szCs w:val="28"/>
        </w:rPr>
        <w:t>00,00</w:t>
      </w:r>
      <w:r w:rsidR="0091242C" w:rsidRPr="00751749">
        <w:rPr>
          <w:rFonts w:ascii="Times New Roman" w:hAnsi="Times New Roman"/>
          <w:sz w:val="28"/>
          <w:szCs w:val="28"/>
        </w:rPr>
        <w:t xml:space="preserve"> рублей</w:t>
      </w:r>
      <w:r w:rsidR="00980639" w:rsidRPr="00751749">
        <w:rPr>
          <w:rFonts w:ascii="Times New Roman" w:hAnsi="Times New Roman"/>
          <w:sz w:val="28"/>
          <w:szCs w:val="28"/>
        </w:rPr>
        <w:t>;</w:t>
      </w:r>
    </w:p>
    <w:p w:rsidR="00E61EBB" w:rsidRPr="00751749" w:rsidRDefault="00D3090B" w:rsidP="00E61EBB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751749">
        <w:rPr>
          <w:rFonts w:ascii="Times New Roman" w:hAnsi="Times New Roman"/>
          <w:sz w:val="28"/>
          <w:szCs w:val="28"/>
        </w:rPr>
        <w:t>3</w:t>
      </w:r>
      <w:r w:rsidR="00980639" w:rsidRPr="00751749">
        <w:rPr>
          <w:rFonts w:ascii="Times New Roman" w:hAnsi="Times New Roman"/>
          <w:sz w:val="28"/>
          <w:szCs w:val="28"/>
        </w:rPr>
        <w:t>)</w:t>
      </w:r>
      <w:r w:rsidR="00C14BA6" w:rsidRPr="00751749">
        <w:rPr>
          <w:rFonts w:ascii="Times New Roman" w:hAnsi="Times New Roman"/>
          <w:sz w:val="28"/>
          <w:szCs w:val="28"/>
        </w:rPr>
        <w:t xml:space="preserve"> размер</w:t>
      </w:r>
      <w:r w:rsidR="00980639" w:rsidRPr="00751749">
        <w:rPr>
          <w:rFonts w:ascii="Times New Roman" w:hAnsi="Times New Roman"/>
          <w:sz w:val="28"/>
          <w:szCs w:val="28"/>
        </w:rPr>
        <w:t xml:space="preserve"> резервн</w:t>
      </w:r>
      <w:r w:rsidR="00C14BA6" w:rsidRPr="00751749">
        <w:rPr>
          <w:rFonts w:ascii="Times New Roman" w:hAnsi="Times New Roman"/>
          <w:sz w:val="28"/>
          <w:szCs w:val="28"/>
        </w:rPr>
        <w:t>ого</w:t>
      </w:r>
      <w:r w:rsidR="00980639" w:rsidRPr="00751749">
        <w:rPr>
          <w:rFonts w:ascii="Times New Roman" w:hAnsi="Times New Roman"/>
          <w:sz w:val="28"/>
          <w:szCs w:val="28"/>
        </w:rPr>
        <w:t xml:space="preserve"> фонд</w:t>
      </w:r>
      <w:r w:rsidR="00C14BA6" w:rsidRPr="00751749">
        <w:rPr>
          <w:rFonts w:ascii="Times New Roman" w:hAnsi="Times New Roman"/>
          <w:sz w:val="28"/>
          <w:szCs w:val="28"/>
        </w:rPr>
        <w:t>а</w:t>
      </w:r>
      <w:r w:rsidR="00980639" w:rsidRPr="00751749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Щербиновский район </w:t>
      </w:r>
      <w:r w:rsidR="00CE074A" w:rsidRPr="00751749">
        <w:rPr>
          <w:rFonts w:ascii="Times New Roman" w:hAnsi="Times New Roman"/>
          <w:sz w:val="28"/>
          <w:szCs w:val="28"/>
        </w:rPr>
        <w:t>на 202</w:t>
      </w:r>
      <w:r w:rsidR="00AD3504" w:rsidRPr="00751749">
        <w:rPr>
          <w:rFonts w:ascii="Times New Roman" w:hAnsi="Times New Roman"/>
          <w:sz w:val="28"/>
          <w:szCs w:val="28"/>
        </w:rPr>
        <w:t>4</w:t>
      </w:r>
      <w:r w:rsidR="00CE074A" w:rsidRPr="00751749">
        <w:rPr>
          <w:rFonts w:ascii="Times New Roman" w:hAnsi="Times New Roman"/>
          <w:sz w:val="28"/>
          <w:szCs w:val="28"/>
        </w:rPr>
        <w:t xml:space="preserve"> год </w:t>
      </w:r>
      <w:r w:rsidR="00980639" w:rsidRPr="00751749">
        <w:rPr>
          <w:rFonts w:ascii="Times New Roman" w:hAnsi="Times New Roman"/>
          <w:sz w:val="28"/>
          <w:szCs w:val="28"/>
        </w:rPr>
        <w:t xml:space="preserve">в сумме </w:t>
      </w:r>
      <w:r w:rsidR="00266D6C" w:rsidRPr="00751749">
        <w:rPr>
          <w:rFonts w:ascii="Times New Roman" w:hAnsi="Times New Roman"/>
          <w:sz w:val="28"/>
          <w:szCs w:val="28"/>
        </w:rPr>
        <w:t>100 000</w:t>
      </w:r>
      <w:r w:rsidR="00157708" w:rsidRPr="00751749">
        <w:rPr>
          <w:rFonts w:ascii="Times New Roman" w:hAnsi="Times New Roman"/>
          <w:sz w:val="28"/>
          <w:szCs w:val="28"/>
        </w:rPr>
        <w:t>,</w:t>
      </w:r>
      <w:r w:rsidR="00266D6C" w:rsidRPr="00751749">
        <w:rPr>
          <w:rFonts w:ascii="Times New Roman" w:hAnsi="Times New Roman"/>
          <w:sz w:val="28"/>
          <w:szCs w:val="28"/>
        </w:rPr>
        <w:t>00</w:t>
      </w:r>
      <w:r w:rsidR="00E61EBB" w:rsidRPr="00751749">
        <w:rPr>
          <w:rFonts w:ascii="Times New Roman" w:hAnsi="Times New Roman"/>
          <w:sz w:val="28"/>
          <w:szCs w:val="28"/>
        </w:rPr>
        <w:t xml:space="preserve"> рублей</w:t>
      </w:r>
      <w:r w:rsidR="00CE074A" w:rsidRPr="00751749">
        <w:rPr>
          <w:rFonts w:ascii="Times New Roman" w:hAnsi="Times New Roman"/>
          <w:sz w:val="28"/>
          <w:szCs w:val="28"/>
        </w:rPr>
        <w:t>, на 202</w:t>
      </w:r>
      <w:r w:rsidR="00AD3504" w:rsidRPr="00751749">
        <w:rPr>
          <w:rFonts w:ascii="Times New Roman" w:hAnsi="Times New Roman"/>
          <w:sz w:val="28"/>
          <w:szCs w:val="28"/>
        </w:rPr>
        <w:t>5</w:t>
      </w:r>
      <w:r w:rsidR="00CE074A" w:rsidRPr="00751749">
        <w:rPr>
          <w:rFonts w:ascii="Times New Roman" w:hAnsi="Times New Roman"/>
          <w:sz w:val="28"/>
          <w:szCs w:val="28"/>
        </w:rPr>
        <w:t xml:space="preserve"> год в сумме 1</w:t>
      </w:r>
      <w:r w:rsidR="004F3AD1" w:rsidRPr="00751749">
        <w:rPr>
          <w:rFonts w:ascii="Times New Roman" w:hAnsi="Times New Roman"/>
          <w:sz w:val="28"/>
          <w:szCs w:val="28"/>
        </w:rPr>
        <w:t>5</w:t>
      </w:r>
      <w:r w:rsidR="00CE074A" w:rsidRPr="00751749">
        <w:rPr>
          <w:rFonts w:ascii="Times New Roman" w:hAnsi="Times New Roman"/>
          <w:sz w:val="28"/>
          <w:szCs w:val="28"/>
        </w:rPr>
        <w:t>0 000,00 рублей, на 202</w:t>
      </w:r>
      <w:r w:rsidR="00AD3504" w:rsidRPr="00751749">
        <w:rPr>
          <w:rFonts w:ascii="Times New Roman" w:hAnsi="Times New Roman"/>
          <w:sz w:val="28"/>
          <w:szCs w:val="28"/>
        </w:rPr>
        <w:t>6</w:t>
      </w:r>
      <w:r w:rsidR="00CE074A" w:rsidRPr="00751749">
        <w:rPr>
          <w:rFonts w:ascii="Times New Roman" w:hAnsi="Times New Roman"/>
          <w:sz w:val="28"/>
          <w:szCs w:val="28"/>
        </w:rPr>
        <w:t xml:space="preserve"> год в сумме 1</w:t>
      </w:r>
      <w:r w:rsidR="004F3AD1" w:rsidRPr="00751749">
        <w:rPr>
          <w:rFonts w:ascii="Times New Roman" w:hAnsi="Times New Roman"/>
          <w:sz w:val="28"/>
          <w:szCs w:val="28"/>
        </w:rPr>
        <w:t>5</w:t>
      </w:r>
      <w:r w:rsidR="00CE074A" w:rsidRPr="00751749">
        <w:rPr>
          <w:rFonts w:ascii="Times New Roman" w:hAnsi="Times New Roman"/>
          <w:sz w:val="28"/>
          <w:szCs w:val="28"/>
        </w:rPr>
        <w:t>0 000,00 рублей</w:t>
      </w:r>
      <w:r w:rsidR="00E61EBB" w:rsidRPr="00751749">
        <w:rPr>
          <w:rFonts w:ascii="Times New Roman" w:hAnsi="Times New Roman"/>
          <w:sz w:val="28"/>
          <w:szCs w:val="28"/>
        </w:rPr>
        <w:t>.</w:t>
      </w:r>
    </w:p>
    <w:p w:rsidR="00F80FC4" w:rsidRPr="00751749" w:rsidRDefault="00D3090B" w:rsidP="00F80FC4">
      <w:pPr>
        <w:ind w:firstLine="709"/>
        <w:rPr>
          <w:rFonts w:ascii="Times New Roman" w:hAnsi="Times New Roman"/>
          <w:sz w:val="28"/>
          <w:szCs w:val="28"/>
        </w:rPr>
      </w:pPr>
      <w:r w:rsidRPr="00751749">
        <w:rPr>
          <w:rFonts w:ascii="Times New Roman" w:hAnsi="Times New Roman"/>
          <w:sz w:val="28"/>
          <w:szCs w:val="28"/>
        </w:rPr>
        <w:t>4</w:t>
      </w:r>
      <w:r w:rsidR="00F80FC4" w:rsidRPr="00751749">
        <w:rPr>
          <w:rFonts w:ascii="Times New Roman" w:hAnsi="Times New Roman"/>
          <w:sz w:val="28"/>
          <w:szCs w:val="28"/>
        </w:rPr>
        <w:t>) общий объем условно утвержденных расходов на 202</w:t>
      </w:r>
      <w:r w:rsidR="005C05FF" w:rsidRPr="00751749">
        <w:rPr>
          <w:rFonts w:ascii="Times New Roman" w:hAnsi="Times New Roman"/>
          <w:sz w:val="28"/>
          <w:szCs w:val="28"/>
        </w:rPr>
        <w:t>5</w:t>
      </w:r>
      <w:r w:rsidR="00F80FC4" w:rsidRPr="00751749">
        <w:rPr>
          <w:rFonts w:ascii="Times New Roman" w:hAnsi="Times New Roman"/>
          <w:sz w:val="28"/>
          <w:szCs w:val="28"/>
        </w:rPr>
        <w:t xml:space="preserve"> год в сумме       </w:t>
      </w:r>
      <w:r w:rsidR="00266D6C" w:rsidRPr="00751749">
        <w:rPr>
          <w:rFonts w:ascii="Times New Roman" w:hAnsi="Times New Roman"/>
          <w:sz w:val="28"/>
          <w:szCs w:val="28"/>
        </w:rPr>
        <w:t>30 784 810,00</w:t>
      </w:r>
      <w:r w:rsidR="00F80FC4" w:rsidRPr="00751749">
        <w:rPr>
          <w:rFonts w:ascii="Times New Roman" w:hAnsi="Times New Roman"/>
          <w:sz w:val="28"/>
          <w:szCs w:val="28"/>
        </w:rPr>
        <w:t xml:space="preserve"> рублей и на 202</w:t>
      </w:r>
      <w:r w:rsidR="005C05FF" w:rsidRPr="00751749">
        <w:rPr>
          <w:rFonts w:ascii="Times New Roman" w:hAnsi="Times New Roman"/>
          <w:sz w:val="28"/>
          <w:szCs w:val="28"/>
        </w:rPr>
        <w:t>6</w:t>
      </w:r>
      <w:r w:rsidR="00F80FC4" w:rsidRPr="00751749">
        <w:rPr>
          <w:rFonts w:ascii="Times New Roman" w:hAnsi="Times New Roman"/>
          <w:sz w:val="28"/>
          <w:szCs w:val="28"/>
        </w:rPr>
        <w:t xml:space="preserve"> год в сумме </w:t>
      </w:r>
      <w:r w:rsidR="00B65FF9" w:rsidRPr="00751749">
        <w:rPr>
          <w:rFonts w:ascii="Times New Roman" w:hAnsi="Times New Roman"/>
          <w:sz w:val="28"/>
          <w:szCs w:val="28"/>
        </w:rPr>
        <w:t>20 771 080,00</w:t>
      </w:r>
      <w:r w:rsidR="00F80FC4" w:rsidRPr="00751749">
        <w:rPr>
          <w:rFonts w:ascii="Times New Roman" w:hAnsi="Times New Roman"/>
          <w:sz w:val="28"/>
          <w:szCs w:val="28"/>
        </w:rPr>
        <w:t xml:space="preserve"> рублей.</w:t>
      </w:r>
    </w:p>
    <w:p w:rsidR="00980639" w:rsidRPr="00751749" w:rsidRDefault="00266D6C" w:rsidP="000C3A0D">
      <w:pPr>
        <w:pStyle w:val="ac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51749">
        <w:rPr>
          <w:rFonts w:ascii="Times New Roman" w:hAnsi="Times New Roman"/>
          <w:sz w:val="28"/>
          <w:szCs w:val="28"/>
        </w:rPr>
        <w:t>5</w:t>
      </w:r>
      <w:r w:rsidR="00980639" w:rsidRPr="00751749">
        <w:rPr>
          <w:rFonts w:ascii="Times New Roman" w:hAnsi="Times New Roman"/>
          <w:sz w:val="28"/>
          <w:szCs w:val="28"/>
        </w:rPr>
        <w:t>. Утвердить источники внутреннего финансирования дефицита бюдже</w:t>
      </w:r>
      <w:r w:rsidR="00FC6F88" w:rsidRPr="00751749">
        <w:rPr>
          <w:rFonts w:ascii="Times New Roman" w:hAnsi="Times New Roman"/>
          <w:sz w:val="28"/>
          <w:szCs w:val="28"/>
        </w:rPr>
        <w:t>та</w:t>
      </w:r>
      <w:r w:rsidR="005B7C09" w:rsidRPr="00751749">
        <w:rPr>
          <w:rFonts w:ascii="Times New Roman" w:eastAsiaTheme="minorHAnsi" w:hAnsi="Times New Roman"/>
          <w:bCs/>
          <w:sz w:val="28"/>
          <w:szCs w:val="28"/>
        </w:rPr>
        <w:t xml:space="preserve"> муниципального образования Щербиновский район</w:t>
      </w:r>
      <w:r w:rsidR="00980639" w:rsidRPr="00751749">
        <w:rPr>
          <w:rFonts w:ascii="Times New Roman" w:hAnsi="Times New Roman"/>
          <w:sz w:val="28"/>
          <w:szCs w:val="28"/>
        </w:rPr>
        <w:t xml:space="preserve">, перечень </w:t>
      </w:r>
      <w:proofErr w:type="gramStart"/>
      <w:r w:rsidR="00980639" w:rsidRPr="00751749">
        <w:rPr>
          <w:rFonts w:ascii="Times New Roman" w:hAnsi="Times New Roman"/>
          <w:sz w:val="28"/>
          <w:szCs w:val="28"/>
        </w:rPr>
        <w:t>статей</w:t>
      </w:r>
      <w:r w:rsidR="005B7C09" w:rsidRPr="00751749">
        <w:rPr>
          <w:rFonts w:ascii="Times New Roman" w:hAnsi="Times New Roman"/>
          <w:sz w:val="28"/>
          <w:szCs w:val="28"/>
        </w:rPr>
        <w:t xml:space="preserve"> </w:t>
      </w:r>
      <w:r w:rsidR="00980639" w:rsidRPr="00751749">
        <w:rPr>
          <w:rFonts w:ascii="Times New Roman" w:hAnsi="Times New Roman"/>
          <w:sz w:val="28"/>
          <w:szCs w:val="28"/>
        </w:rPr>
        <w:t>источн</w:t>
      </w:r>
      <w:r w:rsidR="00980639" w:rsidRPr="00751749">
        <w:rPr>
          <w:rFonts w:ascii="Times New Roman" w:hAnsi="Times New Roman"/>
          <w:sz w:val="28"/>
          <w:szCs w:val="28"/>
        </w:rPr>
        <w:t>и</w:t>
      </w:r>
      <w:r w:rsidR="00980639" w:rsidRPr="00751749">
        <w:rPr>
          <w:rFonts w:ascii="Times New Roman" w:hAnsi="Times New Roman"/>
          <w:sz w:val="28"/>
          <w:szCs w:val="28"/>
        </w:rPr>
        <w:t>ков финансирования дефицит</w:t>
      </w:r>
      <w:r w:rsidR="00FC6F88" w:rsidRPr="00751749">
        <w:rPr>
          <w:rFonts w:ascii="Times New Roman" w:hAnsi="Times New Roman"/>
          <w:sz w:val="28"/>
          <w:szCs w:val="28"/>
        </w:rPr>
        <w:t>ов</w:t>
      </w:r>
      <w:r w:rsidR="00980639" w:rsidRPr="00751749">
        <w:rPr>
          <w:rFonts w:ascii="Times New Roman" w:hAnsi="Times New Roman"/>
          <w:sz w:val="28"/>
          <w:szCs w:val="28"/>
        </w:rPr>
        <w:t xml:space="preserve"> бюджет</w:t>
      </w:r>
      <w:r w:rsidR="00FC6F88" w:rsidRPr="00751749">
        <w:rPr>
          <w:rFonts w:ascii="Times New Roman" w:hAnsi="Times New Roman"/>
          <w:sz w:val="28"/>
          <w:szCs w:val="28"/>
        </w:rPr>
        <w:t>ов</w:t>
      </w:r>
      <w:proofErr w:type="gramEnd"/>
      <w:r w:rsidR="00980639" w:rsidRPr="00751749">
        <w:rPr>
          <w:rFonts w:ascii="Times New Roman" w:hAnsi="Times New Roman"/>
          <w:sz w:val="28"/>
          <w:szCs w:val="28"/>
        </w:rPr>
        <w:t xml:space="preserve"> на 20</w:t>
      </w:r>
      <w:r w:rsidR="004F1C4E" w:rsidRPr="00751749">
        <w:rPr>
          <w:rFonts w:ascii="Times New Roman" w:hAnsi="Times New Roman"/>
          <w:sz w:val="28"/>
          <w:szCs w:val="28"/>
        </w:rPr>
        <w:t>2</w:t>
      </w:r>
      <w:r w:rsidR="00C411DA" w:rsidRPr="00751749">
        <w:rPr>
          <w:rFonts w:ascii="Times New Roman" w:hAnsi="Times New Roman"/>
          <w:sz w:val="28"/>
          <w:szCs w:val="28"/>
        </w:rPr>
        <w:t>4</w:t>
      </w:r>
      <w:r w:rsidR="0008301D" w:rsidRPr="00751749">
        <w:rPr>
          <w:rFonts w:ascii="Times New Roman" w:hAnsi="Times New Roman"/>
          <w:sz w:val="28"/>
          <w:szCs w:val="28"/>
        </w:rPr>
        <w:t xml:space="preserve"> год </w:t>
      </w:r>
      <w:r w:rsidR="00D3090B" w:rsidRPr="00751749">
        <w:rPr>
          <w:rFonts w:ascii="Times New Roman" w:hAnsi="Times New Roman"/>
          <w:sz w:val="28"/>
          <w:szCs w:val="28"/>
        </w:rPr>
        <w:t>и плановый период 202</w:t>
      </w:r>
      <w:r w:rsidR="00C411DA" w:rsidRPr="00751749">
        <w:rPr>
          <w:rFonts w:ascii="Times New Roman" w:hAnsi="Times New Roman"/>
          <w:sz w:val="28"/>
          <w:szCs w:val="28"/>
        </w:rPr>
        <w:t>5</w:t>
      </w:r>
      <w:r w:rsidR="00CE074A" w:rsidRPr="00751749">
        <w:rPr>
          <w:rFonts w:ascii="Times New Roman" w:hAnsi="Times New Roman"/>
          <w:sz w:val="28"/>
          <w:szCs w:val="28"/>
        </w:rPr>
        <w:t xml:space="preserve"> и 202</w:t>
      </w:r>
      <w:r w:rsidR="00C411DA" w:rsidRPr="00751749">
        <w:rPr>
          <w:rFonts w:ascii="Times New Roman" w:hAnsi="Times New Roman"/>
          <w:sz w:val="28"/>
          <w:szCs w:val="28"/>
        </w:rPr>
        <w:t>6</w:t>
      </w:r>
      <w:r w:rsidR="00CE074A" w:rsidRPr="00751749">
        <w:rPr>
          <w:rFonts w:ascii="Times New Roman" w:hAnsi="Times New Roman"/>
          <w:sz w:val="28"/>
          <w:szCs w:val="28"/>
        </w:rPr>
        <w:t xml:space="preserve"> годов </w:t>
      </w:r>
      <w:r w:rsidR="0008301D" w:rsidRPr="00751749">
        <w:rPr>
          <w:rFonts w:ascii="Times New Roman" w:hAnsi="Times New Roman"/>
          <w:sz w:val="28"/>
          <w:szCs w:val="28"/>
        </w:rPr>
        <w:t>согласно приложению №</w:t>
      </w:r>
      <w:r w:rsidR="00866C69" w:rsidRPr="00751749">
        <w:rPr>
          <w:rFonts w:ascii="Times New Roman" w:hAnsi="Times New Roman"/>
          <w:sz w:val="28"/>
          <w:szCs w:val="28"/>
        </w:rPr>
        <w:t xml:space="preserve"> </w:t>
      </w:r>
      <w:r w:rsidR="00D21C16" w:rsidRPr="00751749">
        <w:rPr>
          <w:rFonts w:ascii="Times New Roman" w:hAnsi="Times New Roman"/>
          <w:sz w:val="28"/>
          <w:szCs w:val="28"/>
        </w:rPr>
        <w:t>7</w:t>
      </w:r>
      <w:r w:rsidR="00980639" w:rsidRPr="00751749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980639" w:rsidRPr="00751749" w:rsidRDefault="00266D6C" w:rsidP="000C3A0D">
      <w:pPr>
        <w:ind w:firstLine="709"/>
        <w:rPr>
          <w:rFonts w:ascii="Times New Roman" w:hAnsi="Times New Roman"/>
          <w:sz w:val="28"/>
          <w:szCs w:val="28"/>
        </w:rPr>
      </w:pPr>
      <w:r w:rsidRPr="00751749">
        <w:rPr>
          <w:rFonts w:ascii="Times New Roman" w:hAnsi="Times New Roman"/>
          <w:sz w:val="28"/>
          <w:szCs w:val="28"/>
        </w:rPr>
        <w:t>6</w:t>
      </w:r>
      <w:r w:rsidR="00980639" w:rsidRPr="00751749">
        <w:rPr>
          <w:rFonts w:ascii="Times New Roman" w:hAnsi="Times New Roman"/>
          <w:sz w:val="28"/>
          <w:szCs w:val="28"/>
        </w:rPr>
        <w:t>. Утвердить объем межбюджетных трансфертов, предоставляемых бю</w:t>
      </w:r>
      <w:r w:rsidR="00980639" w:rsidRPr="00751749">
        <w:rPr>
          <w:rFonts w:ascii="Times New Roman" w:hAnsi="Times New Roman"/>
          <w:sz w:val="28"/>
          <w:szCs w:val="28"/>
        </w:rPr>
        <w:t>д</w:t>
      </w:r>
      <w:r w:rsidR="00980639" w:rsidRPr="00751749">
        <w:rPr>
          <w:rFonts w:ascii="Times New Roman" w:hAnsi="Times New Roman"/>
          <w:sz w:val="28"/>
          <w:szCs w:val="28"/>
        </w:rPr>
        <w:t>жетам сельских</w:t>
      </w:r>
      <w:r w:rsidR="00261192" w:rsidRPr="00751749">
        <w:rPr>
          <w:rFonts w:ascii="Times New Roman" w:hAnsi="Times New Roman"/>
          <w:sz w:val="28"/>
          <w:szCs w:val="28"/>
        </w:rPr>
        <w:t xml:space="preserve"> поселений Щербиновского района</w:t>
      </w:r>
      <w:r w:rsidR="00CE074A" w:rsidRPr="00751749">
        <w:rPr>
          <w:rFonts w:ascii="Times New Roman" w:hAnsi="Times New Roman"/>
          <w:sz w:val="28"/>
          <w:szCs w:val="28"/>
        </w:rPr>
        <w:t>,</w:t>
      </w:r>
      <w:r w:rsidR="00980639" w:rsidRPr="00751749">
        <w:rPr>
          <w:rFonts w:ascii="Times New Roman" w:hAnsi="Times New Roman"/>
          <w:sz w:val="28"/>
          <w:szCs w:val="28"/>
        </w:rPr>
        <w:t xml:space="preserve"> на 20</w:t>
      </w:r>
      <w:r w:rsidR="004F1C4E" w:rsidRPr="00751749">
        <w:rPr>
          <w:rFonts w:ascii="Times New Roman" w:hAnsi="Times New Roman"/>
          <w:sz w:val="28"/>
          <w:szCs w:val="28"/>
        </w:rPr>
        <w:t>2</w:t>
      </w:r>
      <w:r w:rsidR="00A86C4A" w:rsidRPr="00751749">
        <w:rPr>
          <w:rFonts w:ascii="Times New Roman" w:hAnsi="Times New Roman"/>
          <w:sz w:val="28"/>
          <w:szCs w:val="28"/>
        </w:rPr>
        <w:t>4</w:t>
      </w:r>
      <w:r w:rsidR="00980639" w:rsidRPr="00751749">
        <w:rPr>
          <w:rFonts w:ascii="Times New Roman" w:hAnsi="Times New Roman"/>
          <w:sz w:val="28"/>
          <w:szCs w:val="28"/>
        </w:rPr>
        <w:t xml:space="preserve"> год</w:t>
      </w:r>
      <w:r w:rsidR="00CE074A" w:rsidRPr="00751749">
        <w:rPr>
          <w:rFonts w:ascii="Times New Roman" w:hAnsi="Times New Roman"/>
          <w:sz w:val="28"/>
          <w:szCs w:val="28"/>
        </w:rPr>
        <w:t xml:space="preserve"> и плановый п</w:t>
      </w:r>
      <w:r w:rsidR="00CE074A" w:rsidRPr="00751749">
        <w:rPr>
          <w:rFonts w:ascii="Times New Roman" w:hAnsi="Times New Roman"/>
          <w:sz w:val="28"/>
          <w:szCs w:val="28"/>
        </w:rPr>
        <w:t>е</w:t>
      </w:r>
      <w:r w:rsidR="00CE074A" w:rsidRPr="00751749">
        <w:rPr>
          <w:rFonts w:ascii="Times New Roman" w:hAnsi="Times New Roman"/>
          <w:sz w:val="28"/>
          <w:szCs w:val="28"/>
        </w:rPr>
        <w:t>риод 202</w:t>
      </w:r>
      <w:r w:rsidR="00A86C4A" w:rsidRPr="00751749">
        <w:rPr>
          <w:rFonts w:ascii="Times New Roman" w:hAnsi="Times New Roman"/>
          <w:sz w:val="28"/>
          <w:szCs w:val="28"/>
        </w:rPr>
        <w:t>5</w:t>
      </w:r>
      <w:r w:rsidR="00CE074A" w:rsidRPr="00751749">
        <w:rPr>
          <w:rFonts w:ascii="Times New Roman" w:hAnsi="Times New Roman"/>
          <w:sz w:val="28"/>
          <w:szCs w:val="28"/>
        </w:rPr>
        <w:t xml:space="preserve"> и 202</w:t>
      </w:r>
      <w:r w:rsidR="00A86C4A" w:rsidRPr="00751749">
        <w:rPr>
          <w:rFonts w:ascii="Times New Roman" w:hAnsi="Times New Roman"/>
          <w:sz w:val="28"/>
          <w:szCs w:val="28"/>
        </w:rPr>
        <w:t>6</w:t>
      </w:r>
      <w:r w:rsidR="00CE074A" w:rsidRPr="00751749">
        <w:rPr>
          <w:rFonts w:ascii="Times New Roman" w:hAnsi="Times New Roman"/>
          <w:sz w:val="28"/>
          <w:szCs w:val="28"/>
        </w:rPr>
        <w:t xml:space="preserve"> годов</w:t>
      </w:r>
      <w:r w:rsidR="00980639" w:rsidRPr="00751749">
        <w:rPr>
          <w:rFonts w:ascii="Times New Roman" w:hAnsi="Times New Roman"/>
          <w:sz w:val="28"/>
          <w:szCs w:val="28"/>
        </w:rPr>
        <w:t xml:space="preserve"> согласно </w:t>
      </w:r>
      <w:hyperlink r:id="rId11" w:history="1">
        <w:r w:rsidR="00980639" w:rsidRPr="00751749">
          <w:rPr>
            <w:rFonts w:ascii="Times New Roman" w:hAnsi="Times New Roman"/>
            <w:sz w:val="28"/>
            <w:szCs w:val="28"/>
          </w:rPr>
          <w:t>приложению</w:t>
        </w:r>
      </w:hyperlink>
      <w:r w:rsidR="00261192" w:rsidRPr="00751749">
        <w:rPr>
          <w:rFonts w:ascii="Times New Roman" w:hAnsi="Times New Roman"/>
          <w:sz w:val="28"/>
          <w:szCs w:val="28"/>
        </w:rPr>
        <w:t xml:space="preserve"> №</w:t>
      </w:r>
      <w:r w:rsidR="00866C69" w:rsidRPr="00751749">
        <w:rPr>
          <w:rFonts w:ascii="Times New Roman" w:hAnsi="Times New Roman"/>
          <w:sz w:val="28"/>
          <w:szCs w:val="28"/>
        </w:rPr>
        <w:t xml:space="preserve"> </w:t>
      </w:r>
      <w:r w:rsidR="00D21C16" w:rsidRPr="00751749">
        <w:rPr>
          <w:rFonts w:ascii="Times New Roman" w:hAnsi="Times New Roman"/>
          <w:sz w:val="28"/>
          <w:szCs w:val="28"/>
        </w:rPr>
        <w:t>8</w:t>
      </w:r>
      <w:r w:rsidR="00866C69" w:rsidRPr="00751749">
        <w:rPr>
          <w:rFonts w:ascii="Times New Roman" w:hAnsi="Times New Roman"/>
          <w:sz w:val="28"/>
          <w:szCs w:val="28"/>
        </w:rPr>
        <w:t xml:space="preserve"> </w:t>
      </w:r>
      <w:r w:rsidR="00980639" w:rsidRPr="00751749">
        <w:rPr>
          <w:rFonts w:ascii="Times New Roman" w:hAnsi="Times New Roman"/>
          <w:sz w:val="28"/>
          <w:szCs w:val="28"/>
        </w:rPr>
        <w:t>к настоящему Решению</w:t>
      </w:r>
      <w:r w:rsidR="00D779A1" w:rsidRPr="00751749">
        <w:rPr>
          <w:rFonts w:ascii="Times New Roman" w:hAnsi="Times New Roman"/>
          <w:sz w:val="28"/>
          <w:szCs w:val="28"/>
        </w:rPr>
        <w:t>.</w:t>
      </w:r>
    </w:p>
    <w:p w:rsidR="00EC6D24" w:rsidRPr="00751749" w:rsidRDefault="00266D6C" w:rsidP="000C3A0D">
      <w:pPr>
        <w:ind w:firstLine="709"/>
        <w:rPr>
          <w:rFonts w:ascii="Times New Roman" w:hAnsi="Times New Roman"/>
          <w:sz w:val="28"/>
          <w:szCs w:val="28"/>
        </w:rPr>
      </w:pPr>
      <w:r w:rsidRPr="00751749">
        <w:rPr>
          <w:rFonts w:ascii="Times New Roman" w:hAnsi="Times New Roman"/>
          <w:sz w:val="28"/>
          <w:szCs w:val="28"/>
        </w:rPr>
        <w:t>7</w:t>
      </w:r>
      <w:r w:rsidR="00EC6D24" w:rsidRPr="00751749">
        <w:rPr>
          <w:rFonts w:ascii="Times New Roman" w:hAnsi="Times New Roman"/>
          <w:sz w:val="28"/>
          <w:szCs w:val="28"/>
        </w:rPr>
        <w:t xml:space="preserve">. Утвердить объем и распределение иных межбюджетных трансфертов из бюджета муниципального образования Щербиновский район бюджетам сельских поселений Щербиновского района на поддержку местных инициатив по итогам краевого конкурса на 2024 год согласно </w:t>
      </w:r>
      <w:hyperlink r:id="rId12" w:history="1">
        <w:r w:rsidR="00EC6D24" w:rsidRPr="00751749">
          <w:rPr>
            <w:rFonts w:ascii="Times New Roman" w:hAnsi="Times New Roman"/>
            <w:sz w:val="28"/>
            <w:szCs w:val="28"/>
          </w:rPr>
          <w:t>приложению</w:t>
        </w:r>
      </w:hyperlink>
      <w:r w:rsidR="00EC6D24" w:rsidRPr="00751749">
        <w:rPr>
          <w:rFonts w:ascii="Times New Roman" w:hAnsi="Times New Roman"/>
          <w:sz w:val="28"/>
          <w:szCs w:val="28"/>
        </w:rPr>
        <w:t xml:space="preserve"> № 14 к насто</w:t>
      </w:r>
      <w:r w:rsidR="00EC6D24" w:rsidRPr="00751749">
        <w:rPr>
          <w:rFonts w:ascii="Times New Roman" w:hAnsi="Times New Roman"/>
          <w:sz w:val="28"/>
          <w:szCs w:val="28"/>
        </w:rPr>
        <w:t>я</w:t>
      </w:r>
      <w:r w:rsidR="00EC6D24" w:rsidRPr="00751749">
        <w:rPr>
          <w:rFonts w:ascii="Times New Roman" w:hAnsi="Times New Roman"/>
          <w:sz w:val="28"/>
          <w:szCs w:val="28"/>
        </w:rPr>
        <w:t>щему Решению.</w:t>
      </w:r>
    </w:p>
    <w:p w:rsidR="0045358B" w:rsidRPr="00751749" w:rsidRDefault="00266D6C" w:rsidP="000C3A0D">
      <w:pPr>
        <w:ind w:firstLine="709"/>
        <w:rPr>
          <w:rFonts w:ascii="Times New Roman" w:hAnsi="Times New Roman"/>
          <w:sz w:val="28"/>
          <w:szCs w:val="28"/>
        </w:rPr>
      </w:pPr>
      <w:r w:rsidRPr="00751749">
        <w:rPr>
          <w:rFonts w:ascii="Times New Roman" w:hAnsi="Times New Roman"/>
          <w:sz w:val="28"/>
          <w:szCs w:val="28"/>
        </w:rPr>
        <w:t>8</w:t>
      </w:r>
      <w:r w:rsidR="0045358B" w:rsidRPr="00751749">
        <w:rPr>
          <w:rFonts w:ascii="Times New Roman" w:hAnsi="Times New Roman"/>
          <w:sz w:val="28"/>
          <w:szCs w:val="28"/>
        </w:rPr>
        <w:t xml:space="preserve">. Утвердить объем и распределение иных межбюджетных трансфертов на поддержку мер по обеспечению сбалансированности бюджетов сельских </w:t>
      </w:r>
      <w:proofErr w:type="spellStart"/>
      <w:proofErr w:type="gramStart"/>
      <w:r w:rsidR="0045358B" w:rsidRPr="00751749">
        <w:rPr>
          <w:rFonts w:ascii="Times New Roman" w:hAnsi="Times New Roman"/>
          <w:sz w:val="28"/>
          <w:szCs w:val="28"/>
        </w:rPr>
        <w:t>по-селений</w:t>
      </w:r>
      <w:proofErr w:type="spellEnd"/>
      <w:proofErr w:type="gramEnd"/>
      <w:r w:rsidR="0045358B" w:rsidRPr="00751749">
        <w:rPr>
          <w:rFonts w:ascii="Times New Roman" w:hAnsi="Times New Roman"/>
          <w:sz w:val="28"/>
          <w:szCs w:val="28"/>
        </w:rPr>
        <w:t xml:space="preserve"> Щербиновского района на 2024 год из бюджета муниципального обр</w:t>
      </w:r>
      <w:r w:rsidR="0045358B" w:rsidRPr="00751749">
        <w:rPr>
          <w:rFonts w:ascii="Times New Roman" w:hAnsi="Times New Roman"/>
          <w:sz w:val="28"/>
          <w:szCs w:val="28"/>
        </w:rPr>
        <w:t>а</w:t>
      </w:r>
      <w:r w:rsidR="0045358B" w:rsidRPr="00751749">
        <w:rPr>
          <w:rFonts w:ascii="Times New Roman" w:hAnsi="Times New Roman"/>
          <w:sz w:val="28"/>
          <w:szCs w:val="28"/>
        </w:rPr>
        <w:t>зования Щербиновский район согласно приложению № 15 к настоящему Реш</w:t>
      </w:r>
      <w:r w:rsidR="0045358B" w:rsidRPr="00751749">
        <w:rPr>
          <w:rFonts w:ascii="Times New Roman" w:hAnsi="Times New Roman"/>
          <w:sz w:val="28"/>
          <w:szCs w:val="28"/>
        </w:rPr>
        <w:t>е</w:t>
      </w:r>
      <w:r w:rsidR="0045358B" w:rsidRPr="00751749">
        <w:rPr>
          <w:rFonts w:ascii="Times New Roman" w:hAnsi="Times New Roman"/>
          <w:sz w:val="28"/>
          <w:szCs w:val="28"/>
        </w:rPr>
        <w:t>нию.</w:t>
      </w:r>
    </w:p>
    <w:p w:rsidR="00817CD9" w:rsidRDefault="00817CD9" w:rsidP="000C3A0D">
      <w:pPr>
        <w:pStyle w:val="ac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51749" w:rsidRPr="00751749" w:rsidRDefault="00751749" w:rsidP="000C3A0D">
      <w:pPr>
        <w:pStyle w:val="ac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17CD9" w:rsidRPr="00751749" w:rsidRDefault="00817CD9" w:rsidP="00817CD9">
      <w:pPr>
        <w:pStyle w:val="ac"/>
        <w:widowControl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51749">
        <w:rPr>
          <w:rFonts w:ascii="Times New Roman" w:hAnsi="Times New Roman"/>
          <w:b/>
          <w:sz w:val="28"/>
          <w:szCs w:val="28"/>
        </w:rPr>
        <w:lastRenderedPageBreak/>
        <w:t xml:space="preserve">Статья </w:t>
      </w:r>
      <w:r w:rsidR="00D21C16" w:rsidRPr="00751749">
        <w:rPr>
          <w:rFonts w:ascii="Times New Roman" w:hAnsi="Times New Roman"/>
          <w:b/>
          <w:sz w:val="28"/>
          <w:szCs w:val="28"/>
        </w:rPr>
        <w:t>6</w:t>
      </w:r>
    </w:p>
    <w:p w:rsidR="00817CD9" w:rsidRPr="00751749" w:rsidRDefault="00817CD9" w:rsidP="000C3A0D">
      <w:pPr>
        <w:pStyle w:val="ac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17CD9" w:rsidRPr="00751749" w:rsidRDefault="00817CD9" w:rsidP="000C6D69">
      <w:pPr>
        <w:tabs>
          <w:tab w:val="left" w:pos="1134"/>
        </w:tabs>
        <w:suppressAutoHyphens/>
        <w:ind w:firstLine="720"/>
        <w:rPr>
          <w:rFonts w:ascii="Times New Roman" w:eastAsia="Times New Roman" w:hAnsi="Times New Roman"/>
          <w:sz w:val="28"/>
          <w:szCs w:val="28"/>
        </w:rPr>
      </w:pPr>
      <w:r w:rsidRPr="00751749">
        <w:rPr>
          <w:rFonts w:ascii="Times New Roman" w:eastAsia="Times New Roman" w:hAnsi="Times New Roman"/>
          <w:sz w:val="28"/>
          <w:szCs w:val="28"/>
        </w:rPr>
        <w:t xml:space="preserve">1. Установить критерий выравнивания расчётной бюджетной обеспеченности сельских поселений Щербиновского района </w:t>
      </w:r>
      <w:r w:rsidR="004C1C77" w:rsidRPr="00751749">
        <w:rPr>
          <w:rFonts w:ascii="Times New Roman" w:eastAsia="Times New Roman" w:hAnsi="Times New Roman"/>
          <w:sz w:val="28"/>
          <w:szCs w:val="28"/>
        </w:rPr>
        <w:t xml:space="preserve">                              </w:t>
      </w:r>
      <w:r w:rsidRPr="00751749">
        <w:rPr>
          <w:rFonts w:ascii="Times New Roman" w:eastAsia="Times New Roman" w:hAnsi="Times New Roman"/>
          <w:sz w:val="28"/>
          <w:szCs w:val="28"/>
        </w:rPr>
        <w:t>на 20</w:t>
      </w:r>
      <w:r w:rsidR="00F566B1" w:rsidRPr="00751749">
        <w:rPr>
          <w:rFonts w:ascii="Times New Roman" w:eastAsia="Times New Roman" w:hAnsi="Times New Roman"/>
          <w:sz w:val="28"/>
          <w:szCs w:val="28"/>
        </w:rPr>
        <w:t>2</w:t>
      </w:r>
      <w:r w:rsidR="00E16B5C" w:rsidRPr="00751749">
        <w:rPr>
          <w:rFonts w:ascii="Times New Roman" w:eastAsia="Times New Roman" w:hAnsi="Times New Roman"/>
          <w:sz w:val="28"/>
          <w:szCs w:val="28"/>
        </w:rPr>
        <w:t>4</w:t>
      </w:r>
      <w:r w:rsidRPr="00751749">
        <w:rPr>
          <w:rFonts w:ascii="Times New Roman" w:eastAsia="Times New Roman" w:hAnsi="Times New Roman"/>
          <w:sz w:val="28"/>
          <w:szCs w:val="28"/>
        </w:rPr>
        <w:t xml:space="preserve"> год – 0,</w:t>
      </w:r>
      <w:r w:rsidR="00F566B1" w:rsidRPr="00751749">
        <w:rPr>
          <w:rFonts w:ascii="Times New Roman" w:eastAsia="Times New Roman" w:hAnsi="Times New Roman"/>
          <w:sz w:val="28"/>
          <w:szCs w:val="28"/>
        </w:rPr>
        <w:t>6</w:t>
      </w:r>
      <w:r w:rsidR="00E16B5C" w:rsidRPr="00751749">
        <w:rPr>
          <w:rFonts w:ascii="Times New Roman" w:eastAsia="Times New Roman" w:hAnsi="Times New Roman"/>
          <w:sz w:val="28"/>
          <w:szCs w:val="28"/>
        </w:rPr>
        <w:t>81</w:t>
      </w:r>
      <w:r w:rsidR="000A4EA2" w:rsidRPr="00751749">
        <w:rPr>
          <w:rFonts w:ascii="Times New Roman" w:eastAsia="Times New Roman" w:hAnsi="Times New Roman"/>
          <w:sz w:val="28"/>
          <w:szCs w:val="28"/>
        </w:rPr>
        <w:t>, на 202</w:t>
      </w:r>
      <w:r w:rsidR="00E16B5C" w:rsidRPr="00751749">
        <w:rPr>
          <w:rFonts w:ascii="Times New Roman" w:eastAsia="Times New Roman" w:hAnsi="Times New Roman"/>
          <w:sz w:val="28"/>
          <w:szCs w:val="28"/>
        </w:rPr>
        <w:t>5</w:t>
      </w:r>
      <w:r w:rsidR="000A4EA2" w:rsidRPr="00751749">
        <w:rPr>
          <w:rFonts w:ascii="Times New Roman" w:eastAsia="Times New Roman" w:hAnsi="Times New Roman"/>
          <w:sz w:val="28"/>
          <w:szCs w:val="28"/>
        </w:rPr>
        <w:t xml:space="preserve"> год – 0,</w:t>
      </w:r>
      <w:r w:rsidR="00E16B5C" w:rsidRPr="00751749">
        <w:rPr>
          <w:rFonts w:ascii="Times New Roman" w:eastAsia="Times New Roman" w:hAnsi="Times New Roman"/>
          <w:sz w:val="28"/>
          <w:szCs w:val="28"/>
        </w:rPr>
        <w:t>650</w:t>
      </w:r>
      <w:r w:rsidR="000A4EA2" w:rsidRPr="00751749">
        <w:rPr>
          <w:rFonts w:ascii="Times New Roman" w:eastAsia="Times New Roman" w:hAnsi="Times New Roman"/>
          <w:sz w:val="28"/>
          <w:szCs w:val="28"/>
        </w:rPr>
        <w:t>, на 202</w:t>
      </w:r>
      <w:r w:rsidR="00E16B5C" w:rsidRPr="00751749">
        <w:rPr>
          <w:rFonts w:ascii="Times New Roman" w:eastAsia="Times New Roman" w:hAnsi="Times New Roman"/>
          <w:sz w:val="28"/>
          <w:szCs w:val="28"/>
        </w:rPr>
        <w:t>6</w:t>
      </w:r>
      <w:r w:rsidR="000A4EA2" w:rsidRPr="00751749">
        <w:rPr>
          <w:rFonts w:ascii="Times New Roman" w:eastAsia="Times New Roman" w:hAnsi="Times New Roman"/>
          <w:sz w:val="28"/>
          <w:szCs w:val="28"/>
        </w:rPr>
        <w:t xml:space="preserve"> год – 0,</w:t>
      </w:r>
      <w:r w:rsidR="00E16B5C" w:rsidRPr="00751749">
        <w:rPr>
          <w:rFonts w:ascii="Times New Roman" w:eastAsia="Times New Roman" w:hAnsi="Times New Roman"/>
          <w:sz w:val="28"/>
          <w:szCs w:val="28"/>
        </w:rPr>
        <w:t>635</w:t>
      </w:r>
      <w:r w:rsidRPr="00751749">
        <w:rPr>
          <w:rFonts w:ascii="Times New Roman" w:eastAsia="Times New Roman" w:hAnsi="Times New Roman"/>
          <w:sz w:val="28"/>
          <w:szCs w:val="28"/>
        </w:rPr>
        <w:t>.</w:t>
      </w:r>
    </w:p>
    <w:p w:rsidR="00817CD9" w:rsidRPr="00751749" w:rsidRDefault="00817CD9" w:rsidP="00817CD9">
      <w:pPr>
        <w:pStyle w:val="ac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51749">
        <w:rPr>
          <w:rFonts w:ascii="Times New Roman" w:hAnsi="Times New Roman"/>
          <w:sz w:val="28"/>
          <w:szCs w:val="28"/>
        </w:rPr>
        <w:t>2. Утвердить объем и распределение дотаций на выравнивание бюдже</w:t>
      </w:r>
      <w:r w:rsidRPr="00751749">
        <w:rPr>
          <w:rFonts w:ascii="Times New Roman" w:hAnsi="Times New Roman"/>
          <w:sz w:val="28"/>
          <w:szCs w:val="28"/>
        </w:rPr>
        <w:t>т</w:t>
      </w:r>
      <w:r w:rsidRPr="00751749">
        <w:rPr>
          <w:rFonts w:ascii="Times New Roman" w:hAnsi="Times New Roman"/>
          <w:sz w:val="28"/>
          <w:szCs w:val="28"/>
        </w:rPr>
        <w:t>ной обеспеченности сельских поселений Щербиновского района на 20</w:t>
      </w:r>
      <w:r w:rsidR="00F566B1" w:rsidRPr="00751749">
        <w:rPr>
          <w:rFonts w:ascii="Times New Roman" w:hAnsi="Times New Roman"/>
          <w:sz w:val="28"/>
          <w:szCs w:val="28"/>
        </w:rPr>
        <w:t>2</w:t>
      </w:r>
      <w:r w:rsidR="008579BC" w:rsidRPr="00751749">
        <w:rPr>
          <w:rFonts w:ascii="Times New Roman" w:hAnsi="Times New Roman"/>
          <w:sz w:val="28"/>
          <w:szCs w:val="28"/>
        </w:rPr>
        <w:t>4</w:t>
      </w:r>
      <w:r w:rsidRPr="00751749">
        <w:rPr>
          <w:rFonts w:ascii="Times New Roman" w:hAnsi="Times New Roman"/>
          <w:sz w:val="28"/>
          <w:szCs w:val="28"/>
        </w:rPr>
        <w:t xml:space="preserve"> год</w:t>
      </w:r>
      <w:r w:rsidR="006C08BC" w:rsidRPr="00751749">
        <w:rPr>
          <w:rFonts w:ascii="Times New Roman" w:hAnsi="Times New Roman"/>
          <w:sz w:val="28"/>
          <w:szCs w:val="28"/>
        </w:rPr>
        <w:t xml:space="preserve"> и плановый период 202</w:t>
      </w:r>
      <w:r w:rsidR="008579BC" w:rsidRPr="00751749">
        <w:rPr>
          <w:rFonts w:ascii="Times New Roman" w:hAnsi="Times New Roman"/>
          <w:sz w:val="28"/>
          <w:szCs w:val="28"/>
        </w:rPr>
        <w:t>5</w:t>
      </w:r>
      <w:r w:rsidR="006C08BC" w:rsidRPr="00751749">
        <w:rPr>
          <w:rFonts w:ascii="Times New Roman" w:hAnsi="Times New Roman"/>
          <w:sz w:val="28"/>
          <w:szCs w:val="28"/>
        </w:rPr>
        <w:t xml:space="preserve"> и 202</w:t>
      </w:r>
      <w:r w:rsidR="008579BC" w:rsidRPr="00751749">
        <w:rPr>
          <w:rFonts w:ascii="Times New Roman" w:hAnsi="Times New Roman"/>
          <w:sz w:val="28"/>
          <w:szCs w:val="28"/>
        </w:rPr>
        <w:t>6</w:t>
      </w:r>
      <w:r w:rsidR="006C08BC" w:rsidRPr="00751749">
        <w:rPr>
          <w:rFonts w:ascii="Times New Roman" w:hAnsi="Times New Roman"/>
          <w:sz w:val="28"/>
          <w:szCs w:val="28"/>
        </w:rPr>
        <w:t xml:space="preserve"> годов</w:t>
      </w:r>
      <w:r w:rsidRPr="00751749">
        <w:rPr>
          <w:rFonts w:ascii="Times New Roman" w:hAnsi="Times New Roman"/>
          <w:sz w:val="28"/>
          <w:szCs w:val="28"/>
        </w:rPr>
        <w:t xml:space="preserve"> согласно приложению № </w:t>
      </w:r>
      <w:r w:rsidR="00D21C16" w:rsidRPr="00751749">
        <w:rPr>
          <w:rFonts w:ascii="Times New Roman" w:hAnsi="Times New Roman"/>
          <w:sz w:val="28"/>
          <w:szCs w:val="28"/>
        </w:rPr>
        <w:t>9</w:t>
      </w:r>
      <w:r w:rsidRPr="00751749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D21C16" w:rsidRPr="00751749" w:rsidRDefault="00D21C16" w:rsidP="00817CD9">
      <w:pPr>
        <w:suppressAutoHyphens/>
        <w:ind w:firstLine="720"/>
        <w:rPr>
          <w:rFonts w:ascii="Times New Roman" w:eastAsia="Times New Roman" w:hAnsi="Times New Roman"/>
          <w:sz w:val="28"/>
          <w:szCs w:val="28"/>
        </w:rPr>
      </w:pPr>
    </w:p>
    <w:p w:rsidR="00980639" w:rsidRPr="00751749" w:rsidRDefault="00980639" w:rsidP="000C3A0D">
      <w:pPr>
        <w:pStyle w:val="ac"/>
        <w:widowControl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51749">
        <w:rPr>
          <w:rFonts w:ascii="Times New Roman" w:hAnsi="Times New Roman"/>
          <w:b/>
          <w:sz w:val="28"/>
          <w:szCs w:val="28"/>
        </w:rPr>
        <w:t xml:space="preserve">Статья </w:t>
      </w:r>
      <w:r w:rsidR="00D21C16" w:rsidRPr="00751749">
        <w:rPr>
          <w:rFonts w:ascii="Times New Roman" w:hAnsi="Times New Roman"/>
          <w:b/>
          <w:sz w:val="28"/>
          <w:szCs w:val="28"/>
        </w:rPr>
        <w:t>7</w:t>
      </w:r>
    </w:p>
    <w:p w:rsidR="00980639" w:rsidRPr="00751749" w:rsidRDefault="00980639" w:rsidP="000C3A0D">
      <w:pPr>
        <w:pStyle w:val="ac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0639" w:rsidRPr="00751749" w:rsidRDefault="00980639" w:rsidP="00B42C25">
      <w:pPr>
        <w:pStyle w:val="ac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51749">
        <w:rPr>
          <w:rFonts w:ascii="Times New Roman" w:hAnsi="Times New Roman"/>
          <w:sz w:val="28"/>
          <w:szCs w:val="28"/>
        </w:rPr>
        <w:t xml:space="preserve">Установить, что распределение </w:t>
      </w:r>
      <w:r w:rsidR="00A91778" w:rsidRPr="00751749">
        <w:rPr>
          <w:rFonts w:ascii="Times New Roman" w:hAnsi="Times New Roman"/>
          <w:sz w:val="28"/>
          <w:szCs w:val="28"/>
        </w:rPr>
        <w:t xml:space="preserve">иных </w:t>
      </w:r>
      <w:r w:rsidRPr="00751749">
        <w:rPr>
          <w:rFonts w:ascii="Times New Roman" w:hAnsi="Times New Roman"/>
          <w:sz w:val="28"/>
          <w:szCs w:val="28"/>
        </w:rPr>
        <w:t>межбюджетных трансфертов бю</w:t>
      </w:r>
      <w:r w:rsidRPr="00751749">
        <w:rPr>
          <w:rFonts w:ascii="Times New Roman" w:hAnsi="Times New Roman"/>
          <w:sz w:val="28"/>
          <w:szCs w:val="28"/>
        </w:rPr>
        <w:t>д</w:t>
      </w:r>
      <w:r w:rsidRPr="00751749">
        <w:rPr>
          <w:rFonts w:ascii="Times New Roman" w:hAnsi="Times New Roman"/>
          <w:sz w:val="28"/>
          <w:szCs w:val="28"/>
        </w:rPr>
        <w:t xml:space="preserve">жетам сельских поселений Щербиновского района </w:t>
      </w:r>
      <w:r w:rsidR="00082231" w:rsidRPr="00751749">
        <w:rPr>
          <w:rFonts w:ascii="Times New Roman" w:hAnsi="Times New Roman"/>
          <w:sz w:val="28"/>
          <w:szCs w:val="28"/>
        </w:rPr>
        <w:t xml:space="preserve">(далее – бюджеты сельских поселений) </w:t>
      </w:r>
      <w:r w:rsidRPr="00751749">
        <w:rPr>
          <w:rFonts w:ascii="Times New Roman" w:hAnsi="Times New Roman"/>
          <w:sz w:val="28"/>
          <w:szCs w:val="28"/>
        </w:rPr>
        <w:t xml:space="preserve">из </w:t>
      </w:r>
      <w:r w:rsidR="00F722C0" w:rsidRPr="00751749">
        <w:rPr>
          <w:rFonts w:ascii="Times New Roman" w:hAnsi="Times New Roman"/>
          <w:sz w:val="28"/>
          <w:szCs w:val="28"/>
        </w:rPr>
        <w:t>местного</w:t>
      </w:r>
      <w:r w:rsidR="00243321" w:rsidRPr="00751749">
        <w:rPr>
          <w:rFonts w:ascii="Times New Roman" w:hAnsi="Times New Roman"/>
          <w:sz w:val="28"/>
          <w:szCs w:val="28"/>
        </w:rPr>
        <w:t xml:space="preserve"> </w:t>
      </w:r>
      <w:r w:rsidRPr="00751749">
        <w:rPr>
          <w:rFonts w:ascii="Times New Roman" w:hAnsi="Times New Roman"/>
          <w:sz w:val="28"/>
          <w:szCs w:val="28"/>
        </w:rPr>
        <w:t>бюджета между сельскими поселениями Щербиновск</w:t>
      </w:r>
      <w:r w:rsidRPr="00751749">
        <w:rPr>
          <w:rFonts w:ascii="Times New Roman" w:hAnsi="Times New Roman"/>
          <w:sz w:val="28"/>
          <w:szCs w:val="28"/>
        </w:rPr>
        <w:t>о</w:t>
      </w:r>
      <w:r w:rsidRPr="00751749">
        <w:rPr>
          <w:rFonts w:ascii="Times New Roman" w:hAnsi="Times New Roman"/>
          <w:sz w:val="28"/>
          <w:szCs w:val="28"/>
        </w:rPr>
        <w:t>го района</w:t>
      </w:r>
      <w:r w:rsidR="00104A96" w:rsidRPr="00751749">
        <w:rPr>
          <w:rFonts w:ascii="Times New Roman" w:hAnsi="Times New Roman"/>
          <w:sz w:val="28"/>
          <w:szCs w:val="28"/>
        </w:rPr>
        <w:t xml:space="preserve"> </w:t>
      </w:r>
      <w:r w:rsidR="00EC6D24" w:rsidRPr="00751749">
        <w:rPr>
          <w:rFonts w:ascii="Times New Roman" w:hAnsi="Times New Roman"/>
          <w:sz w:val="28"/>
          <w:szCs w:val="28"/>
        </w:rPr>
        <w:t>устанавливается решением Совета муниципального образования Щербиновский район о местном бюджете.</w:t>
      </w:r>
    </w:p>
    <w:p w:rsidR="00DC37A6" w:rsidRPr="00751749" w:rsidRDefault="00DC37A6" w:rsidP="00B42C25">
      <w:pPr>
        <w:pStyle w:val="ac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C37A6" w:rsidRPr="00751749" w:rsidRDefault="007D329D" w:rsidP="00B42C25">
      <w:pPr>
        <w:pStyle w:val="ac"/>
        <w:widowControl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51749">
        <w:rPr>
          <w:rFonts w:ascii="Times New Roman" w:hAnsi="Times New Roman"/>
          <w:b/>
          <w:sz w:val="28"/>
          <w:szCs w:val="28"/>
        </w:rPr>
        <w:t xml:space="preserve">Статья </w:t>
      </w:r>
      <w:r w:rsidR="00D21C16" w:rsidRPr="00751749">
        <w:rPr>
          <w:rFonts w:ascii="Times New Roman" w:hAnsi="Times New Roman"/>
          <w:b/>
          <w:sz w:val="28"/>
          <w:szCs w:val="28"/>
        </w:rPr>
        <w:t>8</w:t>
      </w:r>
    </w:p>
    <w:p w:rsidR="007D329D" w:rsidRPr="00751749" w:rsidRDefault="007D329D" w:rsidP="00B42C25">
      <w:pPr>
        <w:pStyle w:val="ac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A5F46" w:rsidRPr="00751749" w:rsidRDefault="007D329D" w:rsidP="002A5F46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8"/>
        </w:rPr>
      </w:pPr>
      <w:r w:rsidRPr="00751749">
        <w:rPr>
          <w:rFonts w:ascii="Times New Roman" w:eastAsia="Times New Roman" w:hAnsi="Times New Roman"/>
          <w:sz w:val="28"/>
          <w:szCs w:val="28"/>
        </w:rPr>
        <w:t xml:space="preserve">1. </w:t>
      </w:r>
      <w:proofErr w:type="gramStart"/>
      <w:r w:rsidR="002A5F46" w:rsidRPr="00751749">
        <w:rPr>
          <w:rFonts w:ascii="Times New Roman" w:eastAsia="Times New Roman" w:hAnsi="Times New Roman"/>
          <w:sz w:val="28"/>
          <w:szCs w:val="28"/>
        </w:rPr>
        <w:t>Установить, что увеличение бюджетных ассигнований в соответствии с абзацем 3 статьи 12 Решения Совета муниципального образования Щербино</w:t>
      </w:r>
      <w:r w:rsidR="002A5F46" w:rsidRPr="00751749">
        <w:rPr>
          <w:rFonts w:ascii="Times New Roman" w:eastAsia="Times New Roman" w:hAnsi="Times New Roman"/>
          <w:sz w:val="28"/>
          <w:szCs w:val="28"/>
        </w:rPr>
        <w:t>в</w:t>
      </w:r>
      <w:r w:rsidR="002A5F46" w:rsidRPr="00751749">
        <w:rPr>
          <w:rFonts w:ascii="Times New Roman" w:eastAsia="Times New Roman" w:hAnsi="Times New Roman"/>
          <w:sz w:val="28"/>
          <w:szCs w:val="28"/>
        </w:rPr>
        <w:t>ский район от 27 октября 2022 года № 3 «Об утверждении Положения о бю</w:t>
      </w:r>
      <w:r w:rsidR="002A5F46" w:rsidRPr="00751749">
        <w:rPr>
          <w:rFonts w:ascii="Times New Roman" w:eastAsia="Times New Roman" w:hAnsi="Times New Roman"/>
          <w:sz w:val="28"/>
          <w:szCs w:val="28"/>
        </w:rPr>
        <w:t>д</w:t>
      </w:r>
      <w:r w:rsidR="002A5F46" w:rsidRPr="00751749">
        <w:rPr>
          <w:rFonts w:ascii="Times New Roman" w:eastAsia="Times New Roman" w:hAnsi="Times New Roman"/>
          <w:sz w:val="28"/>
          <w:szCs w:val="28"/>
        </w:rPr>
        <w:t>жетном процессе в муниципальном образовании Щербиновский район» ос</w:t>
      </w:r>
      <w:r w:rsidR="002A5F46" w:rsidRPr="00751749">
        <w:rPr>
          <w:rFonts w:ascii="Times New Roman" w:eastAsia="Times New Roman" w:hAnsi="Times New Roman"/>
          <w:sz w:val="28"/>
          <w:szCs w:val="28"/>
        </w:rPr>
        <w:t>у</w:t>
      </w:r>
      <w:r w:rsidR="002A5F46" w:rsidRPr="00751749">
        <w:rPr>
          <w:rFonts w:ascii="Times New Roman" w:eastAsia="Times New Roman" w:hAnsi="Times New Roman"/>
          <w:sz w:val="28"/>
          <w:szCs w:val="28"/>
        </w:rPr>
        <w:t>ществляется в случае принятия главным распорядителем средств бюджета Краснодарского края соответствующего решения о наличии потребности в с</w:t>
      </w:r>
      <w:r w:rsidR="002A5F46" w:rsidRPr="00751749">
        <w:rPr>
          <w:rFonts w:ascii="Times New Roman" w:eastAsia="Times New Roman" w:hAnsi="Times New Roman"/>
          <w:sz w:val="28"/>
          <w:szCs w:val="28"/>
        </w:rPr>
        <w:t>о</w:t>
      </w:r>
      <w:r w:rsidR="002A5F46" w:rsidRPr="00751749">
        <w:rPr>
          <w:rFonts w:ascii="Times New Roman" w:eastAsia="Times New Roman" w:hAnsi="Times New Roman"/>
          <w:sz w:val="28"/>
          <w:szCs w:val="28"/>
        </w:rPr>
        <w:t>ответствующих бюджетных ассигнованиях.</w:t>
      </w:r>
      <w:proofErr w:type="gramEnd"/>
    </w:p>
    <w:p w:rsidR="00515151" w:rsidRPr="00751749" w:rsidRDefault="00515151" w:rsidP="0052290F">
      <w:pPr>
        <w:pStyle w:val="ConsPlusNormal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52290F" w:rsidRPr="00751749" w:rsidRDefault="0052290F" w:rsidP="0052290F">
      <w:pPr>
        <w:pStyle w:val="ac"/>
        <w:widowControl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51749">
        <w:rPr>
          <w:rFonts w:ascii="Times New Roman" w:hAnsi="Times New Roman"/>
          <w:b/>
          <w:sz w:val="28"/>
          <w:szCs w:val="28"/>
        </w:rPr>
        <w:t xml:space="preserve">Статья </w:t>
      </w:r>
      <w:r w:rsidR="00D21C16" w:rsidRPr="00751749">
        <w:rPr>
          <w:rFonts w:ascii="Times New Roman" w:hAnsi="Times New Roman"/>
          <w:b/>
          <w:sz w:val="28"/>
          <w:szCs w:val="28"/>
        </w:rPr>
        <w:t>9</w:t>
      </w:r>
    </w:p>
    <w:p w:rsidR="00257796" w:rsidRPr="00751749" w:rsidRDefault="00257796" w:rsidP="000C3A0D">
      <w:pPr>
        <w:pStyle w:val="ac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2290F" w:rsidRPr="00751749" w:rsidRDefault="0052290F" w:rsidP="0052290F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8"/>
        </w:rPr>
      </w:pPr>
      <w:r w:rsidRPr="00751749">
        <w:rPr>
          <w:rFonts w:ascii="Times New Roman" w:eastAsia="Times New Roman" w:hAnsi="Times New Roman"/>
          <w:sz w:val="28"/>
          <w:szCs w:val="28"/>
        </w:rPr>
        <w:t>Утвердить объем бюджетных ассигнований дорожного фонда муниц</w:t>
      </w:r>
      <w:r w:rsidRPr="00751749">
        <w:rPr>
          <w:rFonts w:ascii="Times New Roman" w:eastAsia="Times New Roman" w:hAnsi="Times New Roman"/>
          <w:sz w:val="28"/>
          <w:szCs w:val="28"/>
        </w:rPr>
        <w:t>и</w:t>
      </w:r>
      <w:r w:rsidRPr="00751749">
        <w:rPr>
          <w:rFonts w:ascii="Times New Roman" w:eastAsia="Times New Roman" w:hAnsi="Times New Roman"/>
          <w:sz w:val="28"/>
          <w:szCs w:val="28"/>
        </w:rPr>
        <w:t>пального образования Щербиновский район:</w:t>
      </w:r>
    </w:p>
    <w:p w:rsidR="0052290F" w:rsidRPr="00751749" w:rsidRDefault="0052290F" w:rsidP="0052290F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8"/>
        </w:rPr>
      </w:pPr>
      <w:r w:rsidRPr="00751749">
        <w:rPr>
          <w:rFonts w:ascii="Times New Roman" w:eastAsia="Times New Roman" w:hAnsi="Times New Roman"/>
          <w:sz w:val="28"/>
          <w:szCs w:val="28"/>
        </w:rPr>
        <w:t>1) на 202</w:t>
      </w:r>
      <w:r w:rsidR="00BC37D2" w:rsidRPr="00751749">
        <w:rPr>
          <w:rFonts w:ascii="Times New Roman" w:eastAsia="Times New Roman" w:hAnsi="Times New Roman"/>
          <w:sz w:val="28"/>
          <w:szCs w:val="28"/>
        </w:rPr>
        <w:t>4</w:t>
      </w:r>
      <w:r w:rsidRPr="00751749">
        <w:rPr>
          <w:rFonts w:ascii="Times New Roman" w:eastAsia="Times New Roman" w:hAnsi="Times New Roman"/>
          <w:sz w:val="28"/>
          <w:szCs w:val="28"/>
        </w:rPr>
        <w:t xml:space="preserve"> год в сумме </w:t>
      </w:r>
      <w:r w:rsidR="00563424" w:rsidRPr="00751749">
        <w:rPr>
          <w:rFonts w:ascii="Times New Roman" w:eastAsia="Times New Roman" w:hAnsi="Times New Roman"/>
          <w:sz w:val="28"/>
          <w:szCs w:val="28"/>
        </w:rPr>
        <w:t>1 567 273,02</w:t>
      </w:r>
      <w:r w:rsidRPr="00751749">
        <w:rPr>
          <w:rFonts w:ascii="Times New Roman" w:eastAsia="Times New Roman" w:hAnsi="Times New Roman"/>
          <w:sz w:val="28"/>
          <w:szCs w:val="28"/>
        </w:rPr>
        <w:t xml:space="preserve"> рублей;</w:t>
      </w:r>
    </w:p>
    <w:p w:rsidR="0052290F" w:rsidRPr="00751749" w:rsidRDefault="0052290F" w:rsidP="0052290F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8"/>
        </w:rPr>
      </w:pPr>
      <w:r w:rsidRPr="00751749">
        <w:rPr>
          <w:rFonts w:ascii="Times New Roman" w:eastAsia="Times New Roman" w:hAnsi="Times New Roman"/>
          <w:sz w:val="28"/>
          <w:szCs w:val="28"/>
        </w:rPr>
        <w:t>2) на 202</w:t>
      </w:r>
      <w:r w:rsidR="00BC37D2" w:rsidRPr="00751749">
        <w:rPr>
          <w:rFonts w:ascii="Times New Roman" w:eastAsia="Times New Roman" w:hAnsi="Times New Roman"/>
          <w:sz w:val="28"/>
          <w:szCs w:val="28"/>
        </w:rPr>
        <w:t>5</w:t>
      </w:r>
      <w:r w:rsidRPr="00751749">
        <w:rPr>
          <w:rFonts w:ascii="Times New Roman" w:eastAsia="Times New Roman" w:hAnsi="Times New Roman"/>
          <w:sz w:val="28"/>
          <w:szCs w:val="28"/>
        </w:rPr>
        <w:t xml:space="preserve"> год в сумме </w:t>
      </w:r>
      <w:r w:rsidR="009A410D" w:rsidRPr="00751749">
        <w:rPr>
          <w:rFonts w:ascii="Times New Roman" w:eastAsia="Times New Roman" w:hAnsi="Times New Roman"/>
          <w:sz w:val="28"/>
          <w:szCs w:val="28"/>
        </w:rPr>
        <w:t>827 800</w:t>
      </w:r>
      <w:r w:rsidRPr="00751749">
        <w:rPr>
          <w:rFonts w:ascii="Times New Roman" w:eastAsia="Times New Roman" w:hAnsi="Times New Roman"/>
          <w:sz w:val="28"/>
          <w:szCs w:val="28"/>
        </w:rPr>
        <w:t>,00 рублей;</w:t>
      </w:r>
    </w:p>
    <w:p w:rsidR="0052290F" w:rsidRPr="00751749" w:rsidRDefault="0052290F" w:rsidP="0052290F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8"/>
        </w:rPr>
      </w:pPr>
      <w:r w:rsidRPr="00751749">
        <w:rPr>
          <w:rFonts w:ascii="Times New Roman" w:eastAsia="Times New Roman" w:hAnsi="Times New Roman"/>
          <w:sz w:val="28"/>
          <w:szCs w:val="28"/>
        </w:rPr>
        <w:t>3) на 202</w:t>
      </w:r>
      <w:r w:rsidR="00BC37D2" w:rsidRPr="00751749">
        <w:rPr>
          <w:rFonts w:ascii="Times New Roman" w:eastAsia="Times New Roman" w:hAnsi="Times New Roman"/>
          <w:sz w:val="28"/>
          <w:szCs w:val="28"/>
        </w:rPr>
        <w:t>6</w:t>
      </w:r>
      <w:r w:rsidRPr="00751749">
        <w:rPr>
          <w:rFonts w:ascii="Times New Roman" w:eastAsia="Times New Roman" w:hAnsi="Times New Roman"/>
          <w:sz w:val="28"/>
          <w:szCs w:val="28"/>
        </w:rPr>
        <w:t xml:space="preserve"> год в сумме </w:t>
      </w:r>
      <w:r w:rsidR="009A410D" w:rsidRPr="00751749">
        <w:rPr>
          <w:rFonts w:ascii="Times New Roman" w:eastAsia="Times New Roman" w:hAnsi="Times New Roman"/>
          <w:sz w:val="28"/>
          <w:szCs w:val="28"/>
        </w:rPr>
        <w:t>861 100</w:t>
      </w:r>
      <w:r w:rsidRPr="00751749">
        <w:rPr>
          <w:rFonts w:ascii="Times New Roman" w:eastAsia="Times New Roman" w:hAnsi="Times New Roman"/>
          <w:sz w:val="28"/>
          <w:szCs w:val="28"/>
        </w:rPr>
        <w:t>,00 рублей.</w:t>
      </w:r>
    </w:p>
    <w:p w:rsidR="0052290F" w:rsidRPr="00751749" w:rsidRDefault="0052290F" w:rsidP="000C3A0D">
      <w:pPr>
        <w:pStyle w:val="ac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0639" w:rsidRPr="00751749" w:rsidRDefault="00980639" w:rsidP="000C3A0D">
      <w:pPr>
        <w:pStyle w:val="ac"/>
        <w:widowControl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51749">
        <w:rPr>
          <w:rFonts w:ascii="Times New Roman" w:hAnsi="Times New Roman"/>
          <w:b/>
          <w:sz w:val="28"/>
          <w:szCs w:val="28"/>
        </w:rPr>
        <w:t xml:space="preserve">Статья </w:t>
      </w:r>
      <w:r w:rsidR="00443386" w:rsidRPr="00751749">
        <w:rPr>
          <w:rFonts w:ascii="Times New Roman" w:hAnsi="Times New Roman"/>
          <w:b/>
          <w:sz w:val="28"/>
          <w:szCs w:val="28"/>
        </w:rPr>
        <w:t>1</w:t>
      </w:r>
      <w:r w:rsidR="00D21C16" w:rsidRPr="00751749">
        <w:rPr>
          <w:rFonts w:ascii="Times New Roman" w:hAnsi="Times New Roman"/>
          <w:b/>
          <w:sz w:val="28"/>
          <w:szCs w:val="28"/>
        </w:rPr>
        <w:t>0</w:t>
      </w:r>
    </w:p>
    <w:p w:rsidR="00980639" w:rsidRPr="00751749" w:rsidRDefault="00980639" w:rsidP="000C3A0D">
      <w:pPr>
        <w:pStyle w:val="ac"/>
        <w:widowControl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B7345" w:rsidRPr="00751749" w:rsidRDefault="00D9100D" w:rsidP="00D9100D">
      <w:pPr>
        <w:tabs>
          <w:tab w:val="left" w:pos="993"/>
        </w:tabs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sz w:val="28"/>
          <w:szCs w:val="28"/>
        </w:rPr>
      </w:pPr>
      <w:r w:rsidRPr="00751749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="00980639" w:rsidRPr="00751749">
        <w:rPr>
          <w:rFonts w:ascii="Times New Roman" w:hAnsi="Times New Roman"/>
          <w:sz w:val="28"/>
          <w:szCs w:val="28"/>
        </w:rPr>
        <w:t>Установить, что предоставление субсидий юридическим лицам (за и</w:t>
      </w:r>
      <w:r w:rsidR="00980639" w:rsidRPr="00751749">
        <w:rPr>
          <w:rFonts w:ascii="Times New Roman" w:hAnsi="Times New Roman"/>
          <w:sz w:val="28"/>
          <w:szCs w:val="28"/>
        </w:rPr>
        <w:t>с</w:t>
      </w:r>
      <w:r w:rsidR="00980639" w:rsidRPr="00751749">
        <w:rPr>
          <w:rFonts w:ascii="Times New Roman" w:hAnsi="Times New Roman"/>
          <w:sz w:val="28"/>
          <w:szCs w:val="28"/>
        </w:rPr>
        <w:t>ключением субсидий муниципальным учреждениям</w:t>
      </w:r>
      <w:r w:rsidR="00922D69" w:rsidRPr="00751749">
        <w:rPr>
          <w:rFonts w:ascii="Times New Roman" w:hAnsi="Times New Roman"/>
          <w:sz w:val="28"/>
          <w:szCs w:val="28"/>
        </w:rPr>
        <w:t>, а также субсидий</w:t>
      </w:r>
      <w:r w:rsidR="001F049A" w:rsidRPr="00751749">
        <w:rPr>
          <w:rFonts w:ascii="Times New Roman" w:hAnsi="Times New Roman"/>
          <w:sz w:val="28"/>
          <w:szCs w:val="28"/>
        </w:rPr>
        <w:t>,</w:t>
      </w:r>
      <w:r w:rsidR="00922D69" w:rsidRPr="00751749">
        <w:rPr>
          <w:rFonts w:ascii="Times New Roman" w:hAnsi="Times New Roman"/>
          <w:sz w:val="28"/>
          <w:szCs w:val="28"/>
        </w:rPr>
        <w:t xml:space="preserve"> указа</w:t>
      </w:r>
      <w:r w:rsidR="00922D69" w:rsidRPr="00751749">
        <w:rPr>
          <w:rFonts w:ascii="Times New Roman" w:hAnsi="Times New Roman"/>
          <w:sz w:val="28"/>
          <w:szCs w:val="28"/>
        </w:rPr>
        <w:t>н</w:t>
      </w:r>
      <w:r w:rsidR="00922D69" w:rsidRPr="00751749">
        <w:rPr>
          <w:rFonts w:ascii="Times New Roman" w:hAnsi="Times New Roman"/>
          <w:sz w:val="28"/>
          <w:szCs w:val="28"/>
        </w:rPr>
        <w:t>ных в пунктах 6</w:t>
      </w:r>
      <w:r w:rsidR="00B31CE2" w:rsidRPr="00751749">
        <w:rPr>
          <w:rFonts w:ascii="Times New Roman" w:hAnsi="Times New Roman"/>
          <w:sz w:val="28"/>
          <w:szCs w:val="28"/>
        </w:rPr>
        <w:t>-</w:t>
      </w:r>
      <w:r w:rsidR="00922D69" w:rsidRPr="00751749">
        <w:rPr>
          <w:rFonts w:ascii="Times New Roman" w:hAnsi="Times New Roman"/>
          <w:sz w:val="28"/>
          <w:szCs w:val="28"/>
        </w:rPr>
        <w:t>8</w:t>
      </w:r>
      <w:r w:rsidR="001F049A" w:rsidRPr="00751749">
        <w:rPr>
          <w:rFonts w:ascii="Times New Roman" w:hAnsi="Times New Roman"/>
          <w:sz w:val="28"/>
          <w:szCs w:val="28"/>
        </w:rPr>
        <w:t xml:space="preserve"> </w:t>
      </w:r>
      <w:r w:rsidR="00B31CE2" w:rsidRPr="00751749">
        <w:rPr>
          <w:rFonts w:ascii="Times New Roman" w:hAnsi="Times New Roman"/>
          <w:sz w:val="28"/>
          <w:szCs w:val="28"/>
        </w:rPr>
        <w:t>статьи 78 Бюджетного к</w:t>
      </w:r>
      <w:r w:rsidR="00922D69" w:rsidRPr="00751749">
        <w:rPr>
          <w:rFonts w:ascii="Times New Roman" w:hAnsi="Times New Roman"/>
          <w:sz w:val="28"/>
          <w:szCs w:val="28"/>
        </w:rPr>
        <w:t>одекса Российской Федерации</w:t>
      </w:r>
      <w:r w:rsidR="00980639" w:rsidRPr="00751749">
        <w:rPr>
          <w:rFonts w:ascii="Times New Roman" w:hAnsi="Times New Roman"/>
          <w:sz w:val="28"/>
          <w:szCs w:val="28"/>
        </w:rPr>
        <w:t>), и</w:t>
      </w:r>
      <w:r w:rsidR="00980639" w:rsidRPr="00751749">
        <w:rPr>
          <w:rFonts w:ascii="Times New Roman" w:hAnsi="Times New Roman"/>
          <w:sz w:val="28"/>
          <w:szCs w:val="28"/>
        </w:rPr>
        <w:t>н</w:t>
      </w:r>
      <w:r w:rsidR="00980639" w:rsidRPr="00751749">
        <w:rPr>
          <w:rFonts w:ascii="Times New Roman" w:hAnsi="Times New Roman"/>
          <w:sz w:val="28"/>
          <w:szCs w:val="28"/>
        </w:rPr>
        <w:t>дивидуальным предпринимателям, а также физическим лицам</w:t>
      </w:r>
      <w:r w:rsidR="00980639" w:rsidRPr="00751749">
        <w:rPr>
          <w:rFonts w:ascii="Times New Roman" w:hAnsi="Times New Roman"/>
          <w:b/>
          <w:sz w:val="28"/>
          <w:szCs w:val="28"/>
        </w:rPr>
        <w:t xml:space="preserve"> -</w:t>
      </w:r>
      <w:r w:rsidR="00980639" w:rsidRPr="00751749">
        <w:rPr>
          <w:rFonts w:ascii="Times New Roman" w:hAnsi="Times New Roman"/>
          <w:sz w:val="28"/>
          <w:szCs w:val="28"/>
        </w:rPr>
        <w:t xml:space="preserve"> производит</w:t>
      </w:r>
      <w:r w:rsidR="00980639" w:rsidRPr="00751749">
        <w:rPr>
          <w:rFonts w:ascii="Times New Roman" w:hAnsi="Times New Roman"/>
          <w:sz w:val="28"/>
          <w:szCs w:val="28"/>
        </w:rPr>
        <w:t>е</w:t>
      </w:r>
      <w:r w:rsidR="00980639" w:rsidRPr="00751749">
        <w:rPr>
          <w:rFonts w:ascii="Times New Roman" w:hAnsi="Times New Roman"/>
          <w:sz w:val="28"/>
          <w:szCs w:val="28"/>
        </w:rPr>
        <w:t xml:space="preserve">лям товаров, работ, услуг осуществляется в случаях, предусмотренных </w:t>
      </w:r>
      <w:r w:rsidR="002B7345" w:rsidRPr="00751749">
        <w:rPr>
          <w:rFonts w:ascii="Times New Roman" w:hAnsi="Times New Roman"/>
          <w:sz w:val="28"/>
          <w:szCs w:val="28"/>
        </w:rPr>
        <w:t xml:space="preserve">частью </w:t>
      </w:r>
      <w:r w:rsidR="00A24F20" w:rsidRPr="00751749">
        <w:rPr>
          <w:rFonts w:ascii="Times New Roman" w:hAnsi="Times New Roman"/>
          <w:sz w:val="28"/>
          <w:szCs w:val="28"/>
        </w:rPr>
        <w:t>2</w:t>
      </w:r>
      <w:r w:rsidR="002B7345" w:rsidRPr="00751749">
        <w:rPr>
          <w:rFonts w:ascii="Times New Roman" w:hAnsi="Times New Roman"/>
          <w:sz w:val="28"/>
          <w:szCs w:val="28"/>
        </w:rPr>
        <w:t xml:space="preserve"> настоящей статьи,</w:t>
      </w:r>
      <w:r w:rsidR="009B4DBA" w:rsidRPr="00751749">
        <w:rPr>
          <w:rFonts w:ascii="Times New Roman" w:hAnsi="Times New Roman"/>
          <w:sz w:val="28"/>
          <w:szCs w:val="28"/>
        </w:rPr>
        <w:t xml:space="preserve"> и в порядке, предусмотренном принимаемыми в соотве</w:t>
      </w:r>
      <w:r w:rsidR="009B4DBA" w:rsidRPr="00751749">
        <w:rPr>
          <w:rFonts w:ascii="Times New Roman" w:hAnsi="Times New Roman"/>
          <w:sz w:val="28"/>
          <w:szCs w:val="28"/>
        </w:rPr>
        <w:t>т</w:t>
      </w:r>
      <w:r w:rsidR="009B4DBA" w:rsidRPr="00751749">
        <w:rPr>
          <w:rFonts w:ascii="Times New Roman" w:hAnsi="Times New Roman"/>
          <w:sz w:val="28"/>
          <w:szCs w:val="28"/>
        </w:rPr>
        <w:lastRenderedPageBreak/>
        <w:t xml:space="preserve">ствии с настоящим Решением </w:t>
      </w:r>
      <w:r w:rsidR="00F60D1A" w:rsidRPr="00751749">
        <w:rPr>
          <w:rFonts w:ascii="Times New Roman" w:hAnsi="Times New Roman"/>
          <w:sz w:val="28"/>
          <w:szCs w:val="28"/>
        </w:rPr>
        <w:t>нормативными правовыми актами администр</w:t>
      </w:r>
      <w:r w:rsidR="00F60D1A" w:rsidRPr="00751749">
        <w:rPr>
          <w:rFonts w:ascii="Times New Roman" w:hAnsi="Times New Roman"/>
          <w:sz w:val="28"/>
          <w:szCs w:val="28"/>
        </w:rPr>
        <w:t>а</w:t>
      </w:r>
      <w:r w:rsidR="00F60D1A" w:rsidRPr="00751749">
        <w:rPr>
          <w:rFonts w:ascii="Times New Roman" w:hAnsi="Times New Roman"/>
          <w:sz w:val="28"/>
          <w:szCs w:val="28"/>
        </w:rPr>
        <w:t>ции муниципального образования</w:t>
      </w:r>
      <w:r w:rsidR="00C63636" w:rsidRPr="00751749">
        <w:rPr>
          <w:rFonts w:ascii="Times New Roman" w:hAnsi="Times New Roman"/>
          <w:sz w:val="28"/>
          <w:szCs w:val="28"/>
        </w:rPr>
        <w:t xml:space="preserve"> Щербиновский район</w:t>
      </w:r>
      <w:proofErr w:type="gramEnd"/>
      <w:r w:rsidR="00F60D1A" w:rsidRPr="00751749">
        <w:rPr>
          <w:rFonts w:ascii="Times New Roman" w:hAnsi="Times New Roman"/>
          <w:sz w:val="28"/>
          <w:szCs w:val="28"/>
        </w:rPr>
        <w:t>.</w:t>
      </w:r>
    </w:p>
    <w:p w:rsidR="002B7345" w:rsidRPr="00751749" w:rsidRDefault="00D9100D" w:rsidP="00D9100D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749">
        <w:rPr>
          <w:rFonts w:ascii="Times New Roman" w:hAnsi="Times New Roman" w:cs="Times New Roman"/>
          <w:sz w:val="28"/>
          <w:szCs w:val="28"/>
        </w:rPr>
        <w:t xml:space="preserve">2. </w:t>
      </w:r>
      <w:r w:rsidR="002B7345" w:rsidRPr="00751749">
        <w:rPr>
          <w:rFonts w:ascii="Times New Roman" w:hAnsi="Times New Roman" w:cs="Times New Roman"/>
          <w:sz w:val="28"/>
          <w:szCs w:val="28"/>
        </w:rPr>
        <w:t>Предоставление субсидий юридическим лицам (за исключением субс</w:t>
      </w:r>
      <w:r w:rsidR="002B7345" w:rsidRPr="00751749">
        <w:rPr>
          <w:rFonts w:ascii="Times New Roman" w:hAnsi="Times New Roman" w:cs="Times New Roman"/>
          <w:sz w:val="28"/>
          <w:szCs w:val="28"/>
        </w:rPr>
        <w:t>и</w:t>
      </w:r>
      <w:r w:rsidR="002B7345" w:rsidRPr="00751749">
        <w:rPr>
          <w:rFonts w:ascii="Times New Roman" w:hAnsi="Times New Roman" w:cs="Times New Roman"/>
          <w:sz w:val="28"/>
          <w:szCs w:val="28"/>
        </w:rPr>
        <w:t>дий муниципальным учреждениям</w:t>
      </w:r>
      <w:r w:rsidR="00DA2654" w:rsidRPr="00751749">
        <w:rPr>
          <w:rFonts w:ascii="Times New Roman" w:hAnsi="Times New Roman" w:cs="Times New Roman"/>
          <w:sz w:val="28"/>
          <w:szCs w:val="28"/>
        </w:rPr>
        <w:t>, а также субсидий</w:t>
      </w:r>
      <w:r w:rsidR="007752FE" w:rsidRPr="00751749">
        <w:rPr>
          <w:rFonts w:ascii="Times New Roman" w:hAnsi="Times New Roman" w:cs="Times New Roman"/>
          <w:sz w:val="28"/>
          <w:szCs w:val="28"/>
        </w:rPr>
        <w:t>, указанных в пунктах</w:t>
      </w:r>
      <w:r w:rsidRPr="00751749">
        <w:rPr>
          <w:rFonts w:ascii="Times New Roman" w:hAnsi="Times New Roman" w:cs="Times New Roman"/>
          <w:sz w:val="28"/>
          <w:szCs w:val="28"/>
        </w:rPr>
        <w:t xml:space="preserve">      </w:t>
      </w:r>
      <w:r w:rsidR="001F049A" w:rsidRPr="00751749">
        <w:rPr>
          <w:rFonts w:ascii="Times New Roman" w:hAnsi="Times New Roman" w:cs="Times New Roman"/>
          <w:sz w:val="28"/>
          <w:szCs w:val="28"/>
        </w:rPr>
        <w:t xml:space="preserve"> 6</w:t>
      </w:r>
      <w:r w:rsidRPr="00751749">
        <w:rPr>
          <w:rFonts w:ascii="Times New Roman" w:hAnsi="Times New Roman" w:cs="Times New Roman"/>
          <w:sz w:val="28"/>
          <w:szCs w:val="28"/>
        </w:rPr>
        <w:t>-</w:t>
      </w:r>
      <w:r w:rsidR="001F049A" w:rsidRPr="00751749">
        <w:rPr>
          <w:rFonts w:ascii="Times New Roman" w:hAnsi="Times New Roman" w:cs="Times New Roman"/>
          <w:sz w:val="28"/>
          <w:szCs w:val="28"/>
        </w:rPr>
        <w:t xml:space="preserve">8 </w:t>
      </w:r>
      <w:r w:rsidR="007752FE" w:rsidRPr="00751749">
        <w:rPr>
          <w:rFonts w:ascii="Times New Roman" w:hAnsi="Times New Roman" w:cs="Times New Roman"/>
          <w:sz w:val="28"/>
          <w:szCs w:val="28"/>
        </w:rPr>
        <w:t xml:space="preserve">статьи </w:t>
      </w:r>
      <w:r w:rsidR="00B31CE2" w:rsidRPr="00751749">
        <w:rPr>
          <w:rFonts w:ascii="Times New Roman" w:hAnsi="Times New Roman" w:cs="Times New Roman"/>
          <w:sz w:val="28"/>
          <w:szCs w:val="28"/>
        </w:rPr>
        <w:t>78 Бюджетного к</w:t>
      </w:r>
      <w:r w:rsidR="00DA2654" w:rsidRPr="00751749">
        <w:rPr>
          <w:rFonts w:ascii="Times New Roman" w:hAnsi="Times New Roman" w:cs="Times New Roman"/>
          <w:sz w:val="28"/>
          <w:szCs w:val="28"/>
        </w:rPr>
        <w:t>одекса Российской Федерации</w:t>
      </w:r>
      <w:r w:rsidR="00F60D1A" w:rsidRPr="00751749">
        <w:rPr>
          <w:rFonts w:ascii="Times New Roman" w:hAnsi="Times New Roman" w:cs="Times New Roman"/>
          <w:sz w:val="28"/>
          <w:szCs w:val="28"/>
        </w:rPr>
        <w:t>)</w:t>
      </w:r>
      <w:r w:rsidR="002B7345" w:rsidRPr="00751749">
        <w:rPr>
          <w:rFonts w:ascii="Times New Roman" w:hAnsi="Times New Roman" w:cs="Times New Roman"/>
          <w:sz w:val="28"/>
          <w:szCs w:val="28"/>
        </w:rPr>
        <w:t>, индивидуальным предпринимателям, а также физическим лицам – производителям товаров, р</w:t>
      </w:r>
      <w:r w:rsidR="002B7345" w:rsidRPr="00751749">
        <w:rPr>
          <w:rFonts w:ascii="Times New Roman" w:hAnsi="Times New Roman" w:cs="Times New Roman"/>
          <w:sz w:val="28"/>
          <w:szCs w:val="28"/>
        </w:rPr>
        <w:t>а</w:t>
      </w:r>
      <w:r w:rsidR="002B7345" w:rsidRPr="00751749">
        <w:rPr>
          <w:rFonts w:ascii="Times New Roman" w:hAnsi="Times New Roman" w:cs="Times New Roman"/>
          <w:sz w:val="28"/>
          <w:szCs w:val="28"/>
        </w:rPr>
        <w:t>бот, услуг</w:t>
      </w:r>
      <w:r w:rsidR="001F049A" w:rsidRPr="00751749">
        <w:rPr>
          <w:rFonts w:ascii="Times New Roman" w:hAnsi="Times New Roman" w:cs="Times New Roman"/>
          <w:sz w:val="28"/>
          <w:szCs w:val="28"/>
        </w:rPr>
        <w:t xml:space="preserve"> </w:t>
      </w:r>
      <w:r w:rsidR="002B7345" w:rsidRPr="00751749">
        <w:rPr>
          <w:rFonts w:ascii="Times New Roman" w:hAnsi="Times New Roman" w:cs="Times New Roman"/>
          <w:sz w:val="28"/>
          <w:szCs w:val="28"/>
        </w:rPr>
        <w:t>осуществляется в случаях:</w:t>
      </w:r>
    </w:p>
    <w:p w:rsidR="00397F2B" w:rsidRPr="00751749" w:rsidRDefault="00397F2B" w:rsidP="00D9100D">
      <w:pPr>
        <w:pStyle w:val="ConsPlusNormal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749">
        <w:rPr>
          <w:rFonts w:ascii="Times New Roman" w:hAnsi="Times New Roman" w:cs="Times New Roman"/>
          <w:sz w:val="28"/>
          <w:szCs w:val="28"/>
        </w:rPr>
        <w:t>оказания поддержки субъект</w:t>
      </w:r>
      <w:r w:rsidR="00D46470" w:rsidRPr="00751749">
        <w:rPr>
          <w:rFonts w:ascii="Times New Roman" w:hAnsi="Times New Roman" w:cs="Times New Roman"/>
          <w:sz w:val="28"/>
          <w:szCs w:val="28"/>
        </w:rPr>
        <w:t>ам агропромышленного комплекса</w:t>
      </w:r>
      <w:r w:rsidRPr="00751749">
        <w:rPr>
          <w:rFonts w:ascii="Times New Roman" w:hAnsi="Times New Roman" w:cs="Times New Roman"/>
          <w:sz w:val="28"/>
          <w:szCs w:val="28"/>
        </w:rPr>
        <w:t>;</w:t>
      </w:r>
    </w:p>
    <w:p w:rsidR="00EC6D24" w:rsidRPr="00751749" w:rsidRDefault="00EC6D24" w:rsidP="00EC6D24">
      <w:pPr>
        <w:pStyle w:val="ConsPlusNormal"/>
        <w:numPr>
          <w:ilvl w:val="0"/>
          <w:numId w:val="8"/>
        </w:numPr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51749">
        <w:rPr>
          <w:rFonts w:ascii="Times New Roman" w:hAnsi="Times New Roman" w:cs="Times New Roman"/>
          <w:sz w:val="28"/>
          <w:szCs w:val="28"/>
        </w:rPr>
        <w:t>погашения  задолженности  муниципальных   унитарных   предприятий</w:t>
      </w:r>
    </w:p>
    <w:p w:rsidR="00EC6D24" w:rsidRPr="00751749" w:rsidRDefault="00EC6D24" w:rsidP="00EC6D24">
      <w:pPr>
        <w:pStyle w:val="ConsPlusNormal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51749">
        <w:rPr>
          <w:rFonts w:ascii="Times New Roman" w:hAnsi="Times New Roman" w:cs="Times New Roman"/>
          <w:sz w:val="28"/>
          <w:szCs w:val="28"/>
        </w:rPr>
        <w:t>для завершения процедуры ликвидации;</w:t>
      </w:r>
    </w:p>
    <w:p w:rsidR="00933313" w:rsidRPr="00751749" w:rsidRDefault="00EC6D24" w:rsidP="00EC6D24">
      <w:pPr>
        <w:pStyle w:val="ConsPlusNormal"/>
        <w:numPr>
          <w:ilvl w:val="0"/>
          <w:numId w:val="8"/>
        </w:numPr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51749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751749">
        <w:rPr>
          <w:rFonts w:ascii="Times New Roman" w:hAnsi="Times New Roman" w:cs="Times New Roman"/>
          <w:sz w:val="28"/>
          <w:szCs w:val="28"/>
        </w:rPr>
        <w:t xml:space="preserve">  расходных  обязательств  в  рамках организации </w:t>
      </w:r>
      <w:proofErr w:type="gramStart"/>
      <w:r w:rsidRPr="00751749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="00933313" w:rsidRPr="00751749">
        <w:rPr>
          <w:rFonts w:ascii="Times New Roman" w:hAnsi="Times New Roman" w:cs="Times New Roman"/>
          <w:sz w:val="28"/>
          <w:szCs w:val="28"/>
        </w:rPr>
        <w:t>-</w:t>
      </w:r>
    </w:p>
    <w:p w:rsidR="00EC6D24" w:rsidRPr="00751749" w:rsidRDefault="00EC6D24" w:rsidP="00933313">
      <w:pPr>
        <w:pStyle w:val="ConsPlusNormal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51749">
        <w:rPr>
          <w:rFonts w:ascii="Times New Roman" w:hAnsi="Times New Roman" w:cs="Times New Roman"/>
          <w:sz w:val="28"/>
          <w:szCs w:val="28"/>
        </w:rPr>
        <w:t>доснабжения</w:t>
      </w:r>
      <w:proofErr w:type="spellEnd"/>
      <w:r w:rsidRPr="00751749">
        <w:rPr>
          <w:rFonts w:ascii="Times New Roman" w:hAnsi="Times New Roman" w:cs="Times New Roman"/>
          <w:sz w:val="28"/>
          <w:szCs w:val="28"/>
        </w:rPr>
        <w:t xml:space="preserve"> населения и водоотведения путём финансового обеспечения в установленном законодательном порядке затрат гарантирующей организации по погашению просроченной кредиторской задолженности за потребленные энергоресурсы и коммунальные ресурсы в целях водоснабжени</w:t>
      </w:r>
      <w:r w:rsidR="007D34D7" w:rsidRPr="00751749">
        <w:rPr>
          <w:rFonts w:ascii="Times New Roman" w:hAnsi="Times New Roman" w:cs="Times New Roman"/>
          <w:sz w:val="28"/>
          <w:szCs w:val="28"/>
        </w:rPr>
        <w:t>я населения и водоотведения;</w:t>
      </w:r>
    </w:p>
    <w:p w:rsidR="007D34D7" w:rsidRPr="00751749" w:rsidRDefault="007D34D7" w:rsidP="007D34D7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749">
        <w:rPr>
          <w:rFonts w:ascii="Times New Roman" w:hAnsi="Times New Roman" w:cs="Times New Roman"/>
          <w:sz w:val="28"/>
          <w:szCs w:val="28"/>
        </w:rPr>
        <w:t xml:space="preserve">4) </w:t>
      </w:r>
      <w:proofErr w:type="spellStart"/>
      <w:r w:rsidRPr="00751749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751749">
        <w:rPr>
          <w:rFonts w:ascii="Times New Roman" w:hAnsi="Times New Roman" w:cs="Times New Roman"/>
          <w:sz w:val="28"/>
          <w:szCs w:val="28"/>
        </w:rPr>
        <w:t xml:space="preserve"> расходных обязательств, возникающих при орган</w:t>
      </w:r>
      <w:r w:rsidRPr="00751749">
        <w:rPr>
          <w:rFonts w:ascii="Times New Roman" w:hAnsi="Times New Roman" w:cs="Times New Roman"/>
          <w:sz w:val="28"/>
          <w:szCs w:val="28"/>
        </w:rPr>
        <w:t>и</w:t>
      </w:r>
      <w:r w:rsidRPr="00751749">
        <w:rPr>
          <w:rFonts w:ascii="Times New Roman" w:hAnsi="Times New Roman" w:cs="Times New Roman"/>
          <w:sz w:val="28"/>
          <w:szCs w:val="28"/>
        </w:rPr>
        <w:t>зации теплоснабжения населения, на финансовое обеспечение в установленном законодательством порядке затрат гарантирующей организации по погашению просроченной кредиторской задолженности за потребленные энергоресурсы, коммунальные ресурсы, по арендной плате и по налогам.</w:t>
      </w:r>
    </w:p>
    <w:p w:rsidR="00EC6D24" w:rsidRPr="00751749" w:rsidRDefault="00D9100D" w:rsidP="00EC6D24">
      <w:pPr>
        <w:tabs>
          <w:tab w:val="left" w:pos="1134"/>
        </w:tabs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sz w:val="28"/>
          <w:szCs w:val="28"/>
        </w:rPr>
      </w:pPr>
      <w:r w:rsidRPr="00751749">
        <w:rPr>
          <w:rFonts w:ascii="Times New Roman" w:hAnsi="Times New Roman"/>
          <w:sz w:val="28"/>
          <w:szCs w:val="28"/>
        </w:rPr>
        <w:t xml:space="preserve">3. </w:t>
      </w:r>
      <w:r w:rsidR="002929D4" w:rsidRPr="00751749">
        <w:rPr>
          <w:rFonts w:ascii="Times New Roman" w:hAnsi="Times New Roman"/>
          <w:sz w:val="28"/>
          <w:szCs w:val="28"/>
        </w:rPr>
        <w:t xml:space="preserve">Установить, </w:t>
      </w:r>
      <w:r w:rsidR="00EC6D24" w:rsidRPr="00751749">
        <w:rPr>
          <w:rFonts w:ascii="Times New Roman" w:hAnsi="Times New Roman"/>
          <w:sz w:val="28"/>
          <w:szCs w:val="28"/>
        </w:rPr>
        <w:t>что предоставление субсидий некоммерческим организ</w:t>
      </w:r>
      <w:r w:rsidR="00EC6D24" w:rsidRPr="00751749">
        <w:rPr>
          <w:rFonts w:ascii="Times New Roman" w:hAnsi="Times New Roman"/>
          <w:sz w:val="28"/>
          <w:szCs w:val="28"/>
        </w:rPr>
        <w:t>а</w:t>
      </w:r>
      <w:r w:rsidR="00EC6D24" w:rsidRPr="00751749">
        <w:rPr>
          <w:rFonts w:ascii="Times New Roman" w:hAnsi="Times New Roman"/>
          <w:sz w:val="28"/>
          <w:szCs w:val="28"/>
        </w:rPr>
        <w:t>циям, не являющимся муниципальными учреждениями, осуществляются в сл</w:t>
      </w:r>
      <w:r w:rsidR="00EC6D24" w:rsidRPr="00751749">
        <w:rPr>
          <w:rFonts w:ascii="Times New Roman" w:hAnsi="Times New Roman"/>
          <w:sz w:val="28"/>
          <w:szCs w:val="28"/>
        </w:rPr>
        <w:t>у</w:t>
      </w:r>
      <w:r w:rsidR="00EC6D24" w:rsidRPr="00751749">
        <w:rPr>
          <w:rFonts w:ascii="Times New Roman" w:hAnsi="Times New Roman"/>
          <w:sz w:val="28"/>
          <w:szCs w:val="28"/>
        </w:rPr>
        <w:t>чае оказания финансовой поддержки социально ориентированным некоммерч</w:t>
      </w:r>
      <w:r w:rsidR="00EC6D24" w:rsidRPr="00751749">
        <w:rPr>
          <w:rFonts w:ascii="Times New Roman" w:hAnsi="Times New Roman"/>
          <w:sz w:val="28"/>
          <w:szCs w:val="28"/>
        </w:rPr>
        <w:t>е</w:t>
      </w:r>
      <w:r w:rsidR="00EC6D24" w:rsidRPr="00751749">
        <w:rPr>
          <w:rFonts w:ascii="Times New Roman" w:hAnsi="Times New Roman"/>
          <w:sz w:val="28"/>
          <w:szCs w:val="28"/>
        </w:rPr>
        <w:t>ским организациям.</w:t>
      </w:r>
    </w:p>
    <w:p w:rsidR="00EC6D24" w:rsidRPr="00751749" w:rsidRDefault="00EC6D24" w:rsidP="00EC6D24">
      <w:pPr>
        <w:tabs>
          <w:tab w:val="left" w:pos="1134"/>
        </w:tabs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sz w:val="28"/>
          <w:szCs w:val="28"/>
        </w:rPr>
      </w:pPr>
      <w:proofErr w:type="gramStart"/>
      <w:r w:rsidRPr="00751749">
        <w:rPr>
          <w:rFonts w:ascii="Times New Roman" w:hAnsi="Times New Roman"/>
          <w:sz w:val="28"/>
          <w:szCs w:val="28"/>
        </w:rPr>
        <w:t>Установить, что субсидии некоммерческим организациям, не являющи</w:t>
      </w:r>
      <w:r w:rsidRPr="00751749">
        <w:rPr>
          <w:rFonts w:ascii="Times New Roman" w:hAnsi="Times New Roman"/>
          <w:sz w:val="28"/>
          <w:szCs w:val="28"/>
        </w:rPr>
        <w:t>м</w:t>
      </w:r>
      <w:r w:rsidRPr="00751749">
        <w:rPr>
          <w:rFonts w:ascii="Times New Roman" w:hAnsi="Times New Roman"/>
          <w:sz w:val="28"/>
          <w:szCs w:val="28"/>
        </w:rPr>
        <w:t xml:space="preserve">ся муниципальными учреждениями, в соответствии с частью 2 </w:t>
      </w:r>
      <w:hyperlink r:id="rId13" w:history="1">
        <w:r w:rsidRPr="00751749">
          <w:rPr>
            <w:rFonts w:ascii="Times New Roman" w:hAnsi="Times New Roman"/>
            <w:sz w:val="28"/>
            <w:szCs w:val="28"/>
          </w:rPr>
          <w:t>статьи 78.1</w:t>
        </w:r>
      </w:hyperlink>
      <w:r w:rsidRPr="00751749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 предоставляются в пределах бю</w:t>
      </w:r>
      <w:r w:rsidRPr="00751749">
        <w:rPr>
          <w:rFonts w:ascii="Times New Roman" w:hAnsi="Times New Roman"/>
          <w:sz w:val="28"/>
          <w:szCs w:val="28"/>
        </w:rPr>
        <w:t>д</w:t>
      </w:r>
      <w:r w:rsidRPr="00751749">
        <w:rPr>
          <w:rFonts w:ascii="Times New Roman" w:hAnsi="Times New Roman"/>
          <w:sz w:val="28"/>
          <w:szCs w:val="28"/>
        </w:rPr>
        <w:t>жетных ассигнований, предусмотренных приложением № 6 к настоящему Р</w:t>
      </w:r>
      <w:r w:rsidRPr="00751749">
        <w:rPr>
          <w:rFonts w:ascii="Times New Roman" w:hAnsi="Times New Roman"/>
          <w:sz w:val="28"/>
          <w:szCs w:val="28"/>
        </w:rPr>
        <w:t>е</w:t>
      </w:r>
      <w:r w:rsidRPr="00751749">
        <w:rPr>
          <w:rFonts w:ascii="Times New Roman" w:hAnsi="Times New Roman"/>
          <w:sz w:val="28"/>
          <w:szCs w:val="28"/>
        </w:rPr>
        <w:t>шению, в размере и порядке, установленными нормативными правовыми акт</w:t>
      </w:r>
      <w:r w:rsidRPr="00751749">
        <w:rPr>
          <w:rFonts w:ascii="Times New Roman" w:hAnsi="Times New Roman"/>
          <w:sz w:val="28"/>
          <w:szCs w:val="28"/>
        </w:rPr>
        <w:t>а</w:t>
      </w:r>
      <w:r w:rsidRPr="00751749">
        <w:rPr>
          <w:rFonts w:ascii="Times New Roman" w:hAnsi="Times New Roman"/>
          <w:sz w:val="28"/>
          <w:szCs w:val="28"/>
        </w:rPr>
        <w:t>ми администрации муниципального образования Щербиновский район.</w:t>
      </w:r>
      <w:proofErr w:type="gramEnd"/>
    </w:p>
    <w:p w:rsidR="003623CB" w:rsidRPr="00751749" w:rsidRDefault="003623CB" w:rsidP="003623CB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749">
        <w:rPr>
          <w:rFonts w:ascii="Times New Roman" w:hAnsi="Times New Roman" w:cs="Times New Roman"/>
          <w:sz w:val="28"/>
          <w:szCs w:val="28"/>
        </w:rPr>
        <w:t>4. Установить, что субсидии предоставляются муниципальному унита</w:t>
      </w:r>
      <w:r w:rsidRPr="00751749">
        <w:rPr>
          <w:rFonts w:ascii="Times New Roman" w:hAnsi="Times New Roman" w:cs="Times New Roman"/>
          <w:sz w:val="28"/>
          <w:szCs w:val="28"/>
        </w:rPr>
        <w:t>р</w:t>
      </w:r>
      <w:r w:rsidRPr="00751749">
        <w:rPr>
          <w:rFonts w:ascii="Times New Roman" w:hAnsi="Times New Roman" w:cs="Times New Roman"/>
          <w:sz w:val="28"/>
          <w:szCs w:val="28"/>
        </w:rPr>
        <w:t>ному предприятию бытового обслуживания населения «Силуэт» Щербиновск</w:t>
      </w:r>
      <w:r w:rsidRPr="00751749">
        <w:rPr>
          <w:rFonts w:ascii="Times New Roman" w:hAnsi="Times New Roman" w:cs="Times New Roman"/>
          <w:sz w:val="28"/>
          <w:szCs w:val="28"/>
        </w:rPr>
        <w:t>о</w:t>
      </w:r>
      <w:r w:rsidRPr="00751749">
        <w:rPr>
          <w:rFonts w:ascii="Times New Roman" w:hAnsi="Times New Roman" w:cs="Times New Roman"/>
          <w:sz w:val="28"/>
          <w:szCs w:val="28"/>
        </w:rPr>
        <w:t>го района в соответствии со </w:t>
      </w:r>
      <w:hyperlink r:id="rId14" w:anchor="/document/12112604/entry/78" w:history="1">
        <w:r w:rsidRPr="00751749">
          <w:rPr>
            <w:rFonts w:ascii="Times New Roman" w:hAnsi="Times New Roman" w:cs="Times New Roman"/>
            <w:sz w:val="28"/>
            <w:szCs w:val="28"/>
          </w:rPr>
          <w:t>статьей 78</w:t>
        </w:r>
      </w:hyperlink>
      <w:r w:rsidRPr="00751749">
        <w:rPr>
          <w:rFonts w:ascii="Times New Roman" w:hAnsi="Times New Roman" w:cs="Times New Roman"/>
          <w:sz w:val="28"/>
          <w:szCs w:val="28"/>
        </w:rPr>
        <w:t> Бюджетного кодекса Российской Фед</w:t>
      </w:r>
      <w:r w:rsidRPr="00751749">
        <w:rPr>
          <w:rFonts w:ascii="Times New Roman" w:hAnsi="Times New Roman" w:cs="Times New Roman"/>
          <w:sz w:val="28"/>
          <w:szCs w:val="28"/>
        </w:rPr>
        <w:t>е</w:t>
      </w:r>
      <w:r w:rsidRPr="00751749">
        <w:rPr>
          <w:rFonts w:ascii="Times New Roman" w:hAnsi="Times New Roman" w:cs="Times New Roman"/>
          <w:sz w:val="28"/>
          <w:szCs w:val="28"/>
        </w:rPr>
        <w:t>рации на погашение задолженности для завершения процедуры ликвидации, в 2024 году в сумме 2 630 165,00 рублей.</w:t>
      </w:r>
    </w:p>
    <w:p w:rsidR="003623CB" w:rsidRPr="00751749" w:rsidRDefault="003623CB" w:rsidP="003623CB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749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751749">
        <w:rPr>
          <w:rFonts w:ascii="Times New Roman" w:hAnsi="Times New Roman" w:cs="Times New Roman"/>
          <w:sz w:val="28"/>
          <w:szCs w:val="28"/>
        </w:rPr>
        <w:t>Установить, что субсидии предоставляются межмуниципальному о</w:t>
      </w:r>
      <w:r w:rsidRPr="00751749">
        <w:rPr>
          <w:rFonts w:ascii="Times New Roman" w:hAnsi="Times New Roman" w:cs="Times New Roman"/>
          <w:sz w:val="28"/>
          <w:szCs w:val="28"/>
        </w:rPr>
        <w:t>б</w:t>
      </w:r>
      <w:r w:rsidRPr="00751749">
        <w:rPr>
          <w:rFonts w:ascii="Times New Roman" w:hAnsi="Times New Roman" w:cs="Times New Roman"/>
          <w:sz w:val="28"/>
          <w:szCs w:val="28"/>
        </w:rPr>
        <w:t>ществу с ограниченной ответственностью «Щербиновский коммунальщик» в соответствии со </w:t>
      </w:r>
      <w:hyperlink r:id="rId15" w:anchor="/document/12112604/entry/78" w:history="1">
        <w:r w:rsidRPr="00751749">
          <w:rPr>
            <w:rFonts w:ascii="Times New Roman" w:hAnsi="Times New Roman" w:cs="Times New Roman"/>
            <w:sz w:val="28"/>
            <w:szCs w:val="28"/>
          </w:rPr>
          <w:t>статьей 78</w:t>
        </w:r>
      </w:hyperlink>
      <w:r w:rsidRPr="00751749">
        <w:rPr>
          <w:rFonts w:ascii="Times New Roman" w:hAnsi="Times New Roman" w:cs="Times New Roman"/>
          <w:sz w:val="28"/>
          <w:szCs w:val="28"/>
        </w:rPr>
        <w:t> Бюджетного кодекса Российской Федерации в ра</w:t>
      </w:r>
      <w:r w:rsidRPr="00751749">
        <w:rPr>
          <w:rFonts w:ascii="Times New Roman" w:hAnsi="Times New Roman" w:cs="Times New Roman"/>
          <w:sz w:val="28"/>
          <w:szCs w:val="28"/>
        </w:rPr>
        <w:t>м</w:t>
      </w:r>
      <w:r w:rsidRPr="00751749">
        <w:rPr>
          <w:rFonts w:ascii="Times New Roman" w:hAnsi="Times New Roman" w:cs="Times New Roman"/>
          <w:sz w:val="28"/>
          <w:szCs w:val="28"/>
        </w:rPr>
        <w:t>ках реализации мероприятий муниципальной программы муниципального о</w:t>
      </w:r>
      <w:r w:rsidRPr="00751749">
        <w:rPr>
          <w:rFonts w:ascii="Times New Roman" w:hAnsi="Times New Roman" w:cs="Times New Roman"/>
          <w:sz w:val="28"/>
          <w:szCs w:val="28"/>
        </w:rPr>
        <w:t>б</w:t>
      </w:r>
      <w:r w:rsidRPr="00751749">
        <w:rPr>
          <w:rFonts w:ascii="Times New Roman" w:hAnsi="Times New Roman" w:cs="Times New Roman"/>
          <w:sz w:val="28"/>
          <w:szCs w:val="28"/>
        </w:rPr>
        <w:t>разования Щербиновский район «Комплексное развитие муниципального обр</w:t>
      </w:r>
      <w:r w:rsidRPr="00751749">
        <w:rPr>
          <w:rFonts w:ascii="Times New Roman" w:hAnsi="Times New Roman" w:cs="Times New Roman"/>
          <w:sz w:val="28"/>
          <w:szCs w:val="28"/>
        </w:rPr>
        <w:t>а</w:t>
      </w:r>
      <w:r w:rsidRPr="00751749">
        <w:rPr>
          <w:rFonts w:ascii="Times New Roman" w:hAnsi="Times New Roman" w:cs="Times New Roman"/>
          <w:sz w:val="28"/>
          <w:szCs w:val="28"/>
        </w:rPr>
        <w:t xml:space="preserve">зования Щербиновский район в сфере строительства, жилищно-коммунального хозяйства» на </w:t>
      </w:r>
      <w:proofErr w:type="spellStart"/>
      <w:r w:rsidRPr="00751749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751749">
        <w:rPr>
          <w:rFonts w:ascii="Times New Roman" w:hAnsi="Times New Roman" w:cs="Times New Roman"/>
          <w:sz w:val="28"/>
          <w:szCs w:val="28"/>
        </w:rPr>
        <w:t xml:space="preserve"> расходных обязательств в рамках организации водоснабжения населения и водоотведения путём финансового обеспечения в </w:t>
      </w:r>
      <w:r w:rsidRPr="00751749">
        <w:rPr>
          <w:rFonts w:ascii="Times New Roman" w:hAnsi="Times New Roman" w:cs="Times New Roman"/>
          <w:sz w:val="28"/>
          <w:szCs w:val="28"/>
        </w:rPr>
        <w:lastRenderedPageBreak/>
        <w:t>установленном законодательном порядке затрат</w:t>
      </w:r>
      <w:proofErr w:type="gramEnd"/>
      <w:r w:rsidRPr="00751749">
        <w:rPr>
          <w:rFonts w:ascii="Times New Roman" w:hAnsi="Times New Roman" w:cs="Times New Roman"/>
          <w:sz w:val="28"/>
          <w:szCs w:val="28"/>
        </w:rPr>
        <w:t xml:space="preserve"> гарантирующей организации по погашению просроченной кредиторской задолженности за потребленные энергоресурсы и коммунальные ресурсы в целях водоснабжения населения и водоотведения, в 2024 году в сумме 25 827 361,08 рублей.</w:t>
      </w:r>
    </w:p>
    <w:p w:rsidR="007D34D7" w:rsidRPr="00751749" w:rsidRDefault="00922A53" w:rsidP="003623CB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749"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 w:rsidRPr="00751749">
        <w:rPr>
          <w:rFonts w:ascii="Times New Roman" w:hAnsi="Times New Roman" w:cs="Times New Roman"/>
          <w:sz w:val="28"/>
          <w:szCs w:val="28"/>
        </w:rPr>
        <w:t>Установить, что субсидии предоставляются муниципальному унита</w:t>
      </w:r>
      <w:r w:rsidRPr="00751749">
        <w:rPr>
          <w:rFonts w:ascii="Times New Roman" w:hAnsi="Times New Roman" w:cs="Times New Roman"/>
          <w:sz w:val="28"/>
          <w:szCs w:val="28"/>
        </w:rPr>
        <w:t>р</w:t>
      </w:r>
      <w:r w:rsidRPr="00751749">
        <w:rPr>
          <w:rFonts w:ascii="Times New Roman" w:hAnsi="Times New Roman" w:cs="Times New Roman"/>
          <w:sz w:val="28"/>
          <w:szCs w:val="28"/>
        </w:rPr>
        <w:t>ному предприятию «</w:t>
      </w:r>
      <w:proofErr w:type="spellStart"/>
      <w:r w:rsidRPr="00751749">
        <w:rPr>
          <w:rFonts w:ascii="Times New Roman" w:hAnsi="Times New Roman" w:cs="Times New Roman"/>
          <w:sz w:val="28"/>
          <w:szCs w:val="28"/>
        </w:rPr>
        <w:t>Теплоэнерго</w:t>
      </w:r>
      <w:proofErr w:type="spellEnd"/>
      <w:r w:rsidRPr="00751749">
        <w:rPr>
          <w:rFonts w:ascii="Times New Roman" w:hAnsi="Times New Roman" w:cs="Times New Roman"/>
          <w:sz w:val="28"/>
          <w:szCs w:val="28"/>
        </w:rPr>
        <w:t>» муниципального образования Щербино</w:t>
      </w:r>
      <w:r w:rsidRPr="00751749">
        <w:rPr>
          <w:rFonts w:ascii="Times New Roman" w:hAnsi="Times New Roman" w:cs="Times New Roman"/>
          <w:sz w:val="28"/>
          <w:szCs w:val="28"/>
        </w:rPr>
        <w:t>в</w:t>
      </w:r>
      <w:r w:rsidRPr="00751749">
        <w:rPr>
          <w:rFonts w:ascii="Times New Roman" w:hAnsi="Times New Roman" w:cs="Times New Roman"/>
          <w:sz w:val="28"/>
          <w:szCs w:val="28"/>
        </w:rPr>
        <w:t>ский район в соответствии со </w:t>
      </w:r>
      <w:hyperlink r:id="rId16" w:anchor="/document/12112604/entry/78" w:history="1">
        <w:r w:rsidRPr="00751749">
          <w:rPr>
            <w:rFonts w:ascii="Times New Roman" w:hAnsi="Times New Roman" w:cs="Times New Roman"/>
            <w:sz w:val="28"/>
            <w:szCs w:val="28"/>
          </w:rPr>
          <w:t>статьей 78</w:t>
        </w:r>
      </w:hyperlink>
      <w:r w:rsidRPr="00751749">
        <w:rPr>
          <w:rFonts w:ascii="Times New Roman" w:hAnsi="Times New Roman" w:cs="Times New Roman"/>
          <w:sz w:val="28"/>
          <w:szCs w:val="28"/>
        </w:rPr>
        <w:t> Бюджетного кодекса Российской Ф</w:t>
      </w:r>
      <w:r w:rsidRPr="00751749">
        <w:rPr>
          <w:rFonts w:ascii="Times New Roman" w:hAnsi="Times New Roman" w:cs="Times New Roman"/>
          <w:sz w:val="28"/>
          <w:szCs w:val="28"/>
        </w:rPr>
        <w:t>е</w:t>
      </w:r>
      <w:r w:rsidRPr="00751749">
        <w:rPr>
          <w:rFonts w:ascii="Times New Roman" w:hAnsi="Times New Roman" w:cs="Times New Roman"/>
          <w:sz w:val="28"/>
          <w:szCs w:val="28"/>
        </w:rPr>
        <w:t>дерации в рамках реализации мероприятий муниципальной программы мун</w:t>
      </w:r>
      <w:r w:rsidRPr="00751749">
        <w:rPr>
          <w:rFonts w:ascii="Times New Roman" w:hAnsi="Times New Roman" w:cs="Times New Roman"/>
          <w:sz w:val="28"/>
          <w:szCs w:val="28"/>
        </w:rPr>
        <w:t>и</w:t>
      </w:r>
      <w:r w:rsidRPr="00751749">
        <w:rPr>
          <w:rFonts w:ascii="Times New Roman" w:hAnsi="Times New Roman" w:cs="Times New Roman"/>
          <w:sz w:val="28"/>
          <w:szCs w:val="28"/>
        </w:rPr>
        <w:t>ципального образования Щербиновский район «Комплексное развитие мун</w:t>
      </w:r>
      <w:r w:rsidRPr="00751749">
        <w:rPr>
          <w:rFonts w:ascii="Times New Roman" w:hAnsi="Times New Roman" w:cs="Times New Roman"/>
          <w:sz w:val="28"/>
          <w:szCs w:val="28"/>
        </w:rPr>
        <w:t>и</w:t>
      </w:r>
      <w:r w:rsidRPr="00751749">
        <w:rPr>
          <w:rFonts w:ascii="Times New Roman" w:hAnsi="Times New Roman" w:cs="Times New Roman"/>
          <w:sz w:val="28"/>
          <w:szCs w:val="28"/>
        </w:rPr>
        <w:t>ципального образования Щербиновский район в сфере строительства, жили</w:t>
      </w:r>
      <w:r w:rsidRPr="00751749">
        <w:rPr>
          <w:rFonts w:ascii="Times New Roman" w:hAnsi="Times New Roman" w:cs="Times New Roman"/>
          <w:sz w:val="28"/>
          <w:szCs w:val="28"/>
        </w:rPr>
        <w:t>щ</w:t>
      </w:r>
      <w:r w:rsidRPr="00751749">
        <w:rPr>
          <w:rFonts w:ascii="Times New Roman" w:hAnsi="Times New Roman" w:cs="Times New Roman"/>
          <w:sz w:val="28"/>
          <w:szCs w:val="28"/>
        </w:rPr>
        <w:t xml:space="preserve">но-коммунального хозяйства» на </w:t>
      </w:r>
      <w:proofErr w:type="spellStart"/>
      <w:r w:rsidRPr="00751749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751749">
        <w:rPr>
          <w:rFonts w:ascii="Times New Roman" w:hAnsi="Times New Roman" w:cs="Times New Roman"/>
          <w:sz w:val="28"/>
          <w:szCs w:val="28"/>
        </w:rPr>
        <w:t xml:space="preserve"> расходных обязательств, возникающих при организации теплоснабжения населения, на финансовое обеспечение в установленном законодательством порядке затрат муниципал</w:t>
      </w:r>
      <w:r w:rsidRPr="00751749">
        <w:rPr>
          <w:rFonts w:ascii="Times New Roman" w:hAnsi="Times New Roman" w:cs="Times New Roman"/>
          <w:sz w:val="28"/>
          <w:szCs w:val="28"/>
        </w:rPr>
        <w:t>ь</w:t>
      </w:r>
      <w:r w:rsidRPr="00751749">
        <w:rPr>
          <w:rFonts w:ascii="Times New Roman" w:hAnsi="Times New Roman" w:cs="Times New Roman"/>
          <w:sz w:val="28"/>
          <w:szCs w:val="28"/>
        </w:rPr>
        <w:t>ного</w:t>
      </w:r>
      <w:proofErr w:type="gramEnd"/>
      <w:r w:rsidRPr="00751749">
        <w:rPr>
          <w:rFonts w:ascii="Times New Roman" w:hAnsi="Times New Roman" w:cs="Times New Roman"/>
          <w:sz w:val="28"/>
          <w:szCs w:val="28"/>
        </w:rPr>
        <w:t xml:space="preserve"> унитарного предприятия «</w:t>
      </w:r>
      <w:proofErr w:type="spellStart"/>
      <w:r w:rsidRPr="00751749">
        <w:rPr>
          <w:rFonts w:ascii="Times New Roman" w:hAnsi="Times New Roman" w:cs="Times New Roman"/>
          <w:sz w:val="28"/>
          <w:szCs w:val="28"/>
        </w:rPr>
        <w:t>Теплоэнерго</w:t>
      </w:r>
      <w:proofErr w:type="spellEnd"/>
      <w:r w:rsidRPr="00751749">
        <w:rPr>
          <w:rFonts w:ascii="Times New Roman" w:hAnsi="Times New Roman" w:cs="Times New Roman"/>
          <w:sz w:val="28"/>
          <w:szCs w:val="28"/>
        </w:rPr>
        <w:t>» муниципального образования Щербиновский район по погашению просроченной кредиторской задолженн</w:t>
      </w:r>
      <w:r w:rsidRPr="00751749">
        <w:rPr>
          <w:rFonts w:ascii="Times New Roman" w:hAnsi="Times New Roman" w:cs="Times New Roman"/>
          <w:sz w:val="28"/>
          <w:szCs w:val="28"/>
        </w:rPr>
        <w:t>о</w:t>
      </w:r>
      <w:r w:rsidRPr="00751749">
        <w:rPr>
          <w:rFonts w:ascii="Times New Roman" w:hAnsi="Times New Roman" w:cs="Times New Roman"/>
          <w:sz w:val="28"/>
          <w:szCs w:val="28"/>
        </w:rPr>
        <w:t>сти за потребленные энергоресурсы, коммунальные ресурсы, по арендной плате и по налогам, в 2024 году в сумме 7 896 578,24 рублей.</w:t>
      </w:r>
    </w:p>
    <w:p w:rsidR="00091968" w:rsidRPr="00751749" w:rsidRDefault="00091968" w:rsidP="00EC6D24">
      <w:pPr>
        <w:tabs>
          <w:tab w:val="left" w:pos="1134"/>
        </w:tabs>
        <w:autoSpaceDE w:val="0"/>
        <w:autoSpaceDN w:val="0"/>
        <w:adjustRightInd w:val="0"/>
        <w:ind w:firstLine="709"/>
        <w:outlineLvl w:val="1"/>
        <w:rPr>
          <w:rFonts w:ascii="Times New Roman" w:hAnsi="Times New Roman"/>
          <w:b/>
          <w:sz w:val="28"/>
          <w:szCs w:val="28"/>
        </w:rPr>
      </w:pPr>
    </w:p>
    <w:p w:rsidR="00980639" w:rsidRPr="00751749" w:rsidRDefault="00980639" w:rsidP="000C3A0D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751749">
        <w:rPr>
          <w:rFonts w:ascii="Times New Roman" w:hAnsi="Times New Roman" w:cs="Times New Roman"/>
          <w:b/>
          <w:sz w:val="28"/>
          <w:szCs w:val="28"/>
        </w:rPr>
        <w:t>Статья 1</w:t>
      </w:r>
      <w:r w:rsidR="00D21C16" w:rsidRPr="00751749">
        <w:rPr>
          <w:rFonts w:ascii="Times New Roman" w:hAnsi="Times New Roman" w:cs="Times New Roman"/>
          <w:b/>
          <w:sz w:val="28"/>
          <w:szCs w:val="28"/>
        </w:rPr>
        <w:t>1</w:t>
      </w:r>
    </w:p>
    <w:p w:rsidR="00E40DCB" w:rsidRPr="00751749" w:rsidRDefault="00E40DCB" w:rsidP="00E40DCB">
      <w:pPr>
        <w:tabs>
          <w:tab w:val="left" w:pos="993"/>
          <w:tab w:val="left" w:pos="1134"/>
        </w:tabs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7A55EE" w:rsidRPr="00751749" w:rsidRDefault="007A55EE" w:rsidP="007A55EE">
      <w:pPr>
        <w:pStyle w:val="a9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51749">
        <w:rPr>
          <w:rFonts w:ascii="Times New Roman" w:hAnsi="Times New Roman" w:cs="Times New Roman"/>
          <w:sz w:val="28"/>
          <w:szCs w:val="28"/>
        </w:rPr>
        <w:t>Увеличить размеры денежного содержания лиц, замещающих муниц</w:t>
      </w:r>
      <w:r w:rsidRPr="00751749">
        <w:rPr>
          <w:rFonts w:ascii="Times New Roman" w:hAnsi="Times New Roman" w:cs="Times New Roman"/>
          <w:sz w:val="28"/>
          <w:szCs w:val="28"/>
        </w:rPr>
        <w:t>и</w:t>
      </w:r>
      <w:r w:rsidRPr="00751749">
        <w:rPr>
          <w:rFonts w:ascii="Times New Roman" w:hAnsi="Times New Roman" w:cs="Times New Roman"/>
          <w:sz w:val="28"/>
          <w:szCs w:val="28"/>
        </w:rPr>
        <w:t>пальные должности муниципального образования</w:t>
      </w:r>
      <w:r w:rsidR="00C63636" w:rsidRPr="00751749">
        <w:rPr>
          <w:rFonts w:ascii="Times New Roman" w:hAnsi="Times New Roman" w:cs="Times New Roman"/>
          <w:sz w:val="28"/>
          <w:szCs w:val="28"/>
        </w:rPr>
        <w:t xml:space="preserve"> </w:t>
      </w:r>
      <w:r w:rsidR="00C63636" w:rsidRPr="00751749">
        <w:rPr>
          <w:rFonts w:ascii="Times New Roman" w:hAnsi="Times New Roman"/>
          <w:sz w:val="28"/>
          <w:szCs w:val="28"/>
        </w:rPr>
        <w:t>Щербиновский район</w:t>
      </w:r>
      <w:r w:rsidRPr="00751749">
        <w:rPr>
          <w:rFonts w:ascii="Times New Roman" w:hAnsi="Times New Roman" w:cs="Times New Roman"/>
          <w:sz w:val="28"/>
          <w:szCs w:val="28"/>
        </w:rPr>
        <w:t>, а та</w:t>
      </w:r>
      <w:r w:rsidRPr="00751749">
        <w:rPr>
          <w:rFonts w:ascii="Times New Roman" w:hAnsi="Times New Roman" w:cs="Times New Roman"/>
          <w:sz w:val="28"/>
          <w:szCs w:val="28"/>
        </w:rPr>
        <w:t>к</w:t>
      </w:r>
      <w:r w:rsidRPr="00751749">
        <w:rPr>
          <w:rFonts w:ascii="Times New Roman" w:hAnsi="Times New Roman" w:cs="Times New Roman"/>
          <w:sz w:val="28"/>
          <w:szCs w:val="28"/>
        </w:rPr>
        <w:t xml:space="preserve">же размеры должностных окладов муниципальных служащих муниципального образования </w:t>
      </w:r>
      <w:r w:rsidR="00C63636" w:rsidRPr="00751749">
        <w:rPr>
          <w:rFonts w:ascii="Times New Roman" w:hAnsi="Times New Roman"/>
          <w:sz w:val="28"/>
          <w:szCs w:val="28"/>
        </w:rPr>
        <w:t>Щербиновский район</w:t>
      </w:r>
      <w:r w:rsidR="00C63636" w:rsidRPr="00751749">
        <w:rPr>
          <w:rFonts w:ascii="Times New Roman" w:hAnsi="Times New Roman" w:cs="Times New Roman"/>
          <w:sz w:val="28"/>
          <w:szCs w:val="28"/>
        </w:rPr>
        <w:t xml:space="preserve"> </w:t>
      </w:r>
      <w:r w:rsidRPr="00751749">
        <w:rPr>
          <w:rFonts w:ascii="Times New Roman" w:hAnsi="Times New Roman" w:cs="Times New Roman"/>
          <w:sz w:val="28"/>
          <w:szCs w:val="28"/>
        </w:rPr>
        <w:t>в соответствии с замещаемыми ими должн</w:t>
      </w:r>
      <w:r w:rsidRPr="00751749">
        <w:rPr>
          <w:rFonts w:ascii="Times New Roman" w:hAnsi="Times New Roman" w:cs="Times New Roman"/>
          <w:sz w:val="28"/>
          <w:szCs w:val="28"/>
        </w:rPr>
        <w:t>о</w:t>
      </w:r>
      <w:r w:rsidRPr="00751749">
        <w:rPr>
          <w:rFonts w:ascii="Times New Roman" w:hAnsi="Times New Roman" w:cs="Times New Roman"/>
          <w:sz w:val="28"/>
          <w:szCs w:val="28"/>
        </w:rPr>
        <w:t xml:space="preserve">стями муниципальной службы муниципального образования </w:t>
      </w:r>
      <w:r w:rsidR="00C63636" w:rsidRPr="00751749">
        <w:rPr>
          <w:rFonts w:ascii="Times New Roman" w:hAnsi="Times New Roman"/>
          <w:sz w:val="28"/>
          <w:szCs w:val="28"/>
        </w:rPr>
        <w:t>Щербиновский район</w:t>
      </w:r>
      <w:r w:rsidR="00C63636" w:rsidRPr="00751749">
        <w:rPr>
          <w:rFonts w:ascii="Times New Roman" w:hAnsi="Times New Roman" w:cs="Times New Roman"/>
          <w:sz w:val="28"/>
          <w:szCs w:val="28"/>
        </w:rPr>
        <w:t xml:space="preserve"> </w:t>
      </w:r>
      <w:r w:rsidRPr="00751749">
        <w:rPr>
          <w:rFonts w:ascii="Times New Roman" w:hAnsi="Times New Roman" w:cs="Times New Roman"/>
          <w:sz w:val="28"/>
          <w:szCs w:val="28"/>
        </w:rPr>
        <w:t>и размеры должностных окладов муниципальных служащих муниц</w:t>
      </w:r>
      <w:r w:rsidRPr="00751749">
        <w:rPr>
          <w:rFonts w:ascii="Times New Roman" w:hAnsi="Times New Roman" w:cs="Times New Roman"/>
          <w:sz w:val="28"/>
          <w:szCs w:val="28"/>
        </w:rPr>
        <w:t>и</w:t>
      </w:r>
      <w:r w:rsidRPr="00751749">
        <w:rPr>
          <w:rFonts w:ascii="Times New Roman" w:hAnsi="Times New Roman" w:cs="Times New Roman"/>
          <w:sz w:val="28"/>
          <w:szCs w:val="28"/>
        </w:rPr>
        <w:t>пального образования</w:t>
      </w:r>
      <w:r w:rsidR="00C63636" w:rsidRPr="00751749">
        <w:rPr>
          <w:rFonts w:ascii="Times New Roman" w:hAnsi="Times New Roman"/>
          <w:sz w:val="28"/>
          <w:szCs w:val="28"/>
        </w:rPr>
        <w:t xml:space="preserve"> Щербиновский район</w:t>
      </w:r>
      <w:r w:rsidRPr="00751749">
        <w:rPr>
          <w:rFonts w:ascii="Times New Roman" w:hAnsi="Times New Roman" w:cs="Times New Roman"/>
          <w:sz w:val="28"/>
          <w:szCs w:val="28"/>
        </w:rPr>
        <w:t xml:space="preserve"> в соответствии с присвоенными им классными чинами муниципальной службы муниципального образования</w:t>
      </w:r>
      <w:r w:rsidRPr="00751749">
        <w:rPr>
          <w:rFonts w:ascii="Times New Roman" w:hAnsi="Times New Roman"/>
          <w:sz w:val="28"/>
          <w:szCs w:val="28"/>
        </w:rPr>
        <w:t xml:space="preserve"> </w:t>
      </w:r>
      <w:r w:rsidR="00C63636" w:rsidRPr="00751749">
        <w:rPr>
          <w:rFonts w:ascii="Times New Roman" w:hAnsi="Times New Roman"/>
          <w:sz w:val="28"/>
          <w:szCs w:val="28"/>
        </w:rPr>
        <w:t>Ще</w:t>
      </w:r>
      <w:r w:rsidR="00C63636" w:rsidRPr="00751749">
        <w:rPr>
          <w:rFonts w:ascii="Times New Roman" w:hAnsi="Times New Roman"/>
          <w:sz w:val="28"/>
          <w:szCs w:val="28"/>
        </w:rPr>
        <w:t>р</w:t>
      </w:r>
      <w:r w:rsidR="00C63636" w:rsidRPr="00751749">
        <w:rPr>
          <w:rFonts w:ascii="Times New Roman" w:hAnsi="Times New Roman"/>
          <w:sz w:val="28"/>
          <w:szCs w:val="28"/>
        </w:rPr>
        <w:t xml:space="preserve">биновский район </w:t>
      </w:r>
      <w:r w:rsidRPr="00751749">
        <w:rPr>
          <w:rFonts w:ascii="Times New Roman" w:hAnsi="Times New Roman"/>
          <w:sz w:val="28"/>
          <w:szCs w:val="28"/>
        </w:rPr>
        <w:t>с 1</w:t>
      </w:r>
      <w:proofErr w:type="gramEnd"/>
      <w:r w:rsidRPr="00751749">
        <w:rPr>
          <w:rFonts w:ascii="Times New Roman" w:hAnsi="Times New Roman"/>
          <w:sz w:val="28"/>
          <w:szCs w:val="28"/>
        </w:rPr>
        <w:t xml:space="preserve"> октября 2024 года на 4,0 процента.</w:t>
      </w:r>
    </w:p>
    <w:p w:rsidR="007A55EE" w:rsidRPr="00751749" w:rsidRDefault="007A55EE" w:rsidP="007A55EE">
      <w:pPr>
        <w:tabs>
          <w:tab w:val="left" w:pos="993"/>
          <w:tab w:val="left" w:pos="1134"/>
        </w:tabs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751749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751749">
        <w:rPr>
          <w:rFonts w:ascii="Times New Roman" w:hAnsi="Times New Roman"/>
          <w:sz w:val="28"/>
          <w:szCs w:val="28"/>
        </w:rPr>
        <w:t xml:space="preserve">Установить, что администрация муниципального образования </w:t>
      </w:r>
      <w:r w:rsidR="00C63636" w:rsidRPr="00751749">
        <w:rPr>
          <w:rFonts w:ascii="Times New Roman" w:hAnsi="Times New Roman"/>
          <w:sz w:val="28"/>
          <w:szCs w:val="28"/>
        </w:rPr>
        <w:t>Щерб</w:t>
      </w:r>
      <w:r w:rsidR="00C63636" w:rsidRPr="00751749">
        <w:rPr>
          <w:rFonts w:ascii="Times New Roman" w:hAnsi="Times New Roman"/>
          <w:sz w:val="28"/>
          <w:szCs w:val="28"/>
        </w:rPr>
        <w:t>и</w:t>
      </w:r>
      <w:r w:rsidR="00C63636" w:rsidRPr="00751749">
        <w:rPr>
          <w:rFonts w:ascii="Times New Roman" w:hAnsi="Times New Roman"/>
          <w:sz w:val="28"/>
          <w:szCs w:val="28"/>
        </w:rPr>
        <w:t xml:space="preserve">новский район </w:t>
      </w:r>
      <w:r w:rsidRPr="00751749">
        <w:rPr>
          <w:rFonts w:ascii="Times New Roman" w:hAnsi="Times New Roman"/>
          <w:sz w:val="28"/>
          <w:szCs w:val="28"/>
        </w:rPr>
        <w:t>не вправе принимать решения, приводящие к увеличению в 2024 – 2026 годах штатной численности муниципальных служащих муниципального образования</w:t>
      </w:r>
      <w:r w:rsidR="00C63636" w:rsidRPr="00751749">
        <w:rPr>
          <w:rFonts w:ascii="Times New Roman" w:hAnsi="Times New Roman"/>
          <w:sz w:val="28"/>
          <w:szCs w:val="28"/>
        </w:rPr>
        <w:t xml:space="preserve"> Щербиновский район</w:t>
      </w:r>
      <w:r w:rsidRPr="00751749">
        <w:rPr>
          <w:rFonts w:ascii="Times New Roman" w:hAnsi="Times New Roman"/>
          <w:sz w:val="28"/>
          <w:szCs w:val="28"/>
        </w:rPr>
        <w:t xml:space="preserve">, за исключением случаев принятия решений о наделении органов исполнительной власти муниципального образования </w:t>
      </w:r>
      <w:r w:rsidR="00C63636" w:rsidRPr="00751749">
        <w:rPr>
          <w:rFonts w:ascii="Times New Roman" w:hAnsi="Times New Roman"/>
          <w:sz w:val="28"/>
          <w:szCs w:val="28"/>
        </w:rPr>
        <w:t xml:space="preserve">Щербиновский район </w:t>
      </w:r>
      <w:r w:rsidRPr="00751749">
        <w:rPr>
          <w:rFonts w:ascii="Times New Roman" w:hAnsi="Times New Roman"/>
          <w:sz w:val="28"/>
          <w:szCs w:val="28"/>
        </w:rPr>
        <w:t>дополнительными функциями в пределах установленной в соответствии с законодательством Российской Федерации, Краснодарского края компетенции, требующими увеличения штатной численности.</w:t>
      </w:r>
      <w:proofErr w:type="gramEnd"/>
    </w:p>
    <w:p w:rsidR="007A55EE" w:rsidRPr="00751749" w:rsidRDefault="007A55EE" w:rsidP="007A55EE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751749">
        <w:rPr>
          <w:rFonts w:ascii="Times New Roman" w:hAnsi="Times New Roman"/>
          <w:sz w:val="28"/>
          <w:szCs w:val="28"/>
        </w:rPr>
        <w:t>3. Рекомендовать органам местного самоуправления сельских поселений Щербиновского района не принимать решения, приводящие к увеличению в 2024 году штатной численности муниципальных служащих.</w:t>
      </w:r>
    </w:p>
    <w:p w:rsidR="00751749" w:rsidRDefault="00751749" w:rsidP="007A55EE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751749" w:rsidRDefault="00751749" w:rsidP="007A55EE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751749" w:rsidRDefault="00751749" w:rsidP="007A55EE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751749" w:rsidRPr="00751749" w:rsidRDefault="00751749" w:rsidP="007A55EE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B31E16" w:rsidRPr="00751749" w:rsidRDefault="00B31E16" w:rsidP="00B31E16">
      <w:pPr>
        <w:ind w:firstLine="709"/>
        <w:rPr>
          <w:rFonts w:ascii="Times New Roman" w:hAnsi="Times New Roman"/>
          <w:b/>
          <w:spacing w:val="-4"/>
          <w:sz w:val="28"/>
          <w:szCs w:val="28"/>
        </w:rPr>
      </w:pPr>
      <w:r w:rsidRPr="00751749">
        <w:rPr>
          <w:rFonts w:ascii="Times New Roman" w:hAnsi="Times New Roman"/>
          <w:b/>
          <w:spacing w:val="-4"/>
          <w:sz w:val="28"/>
          <w:szCs w:val="28"/>
        </w:rPr>
        <w:lastRenderedPageBreak/>
        <w:t>Статья 1</w:t>
      </w:r>
      <w:r w:rsidR="00D21C16" w:rsidRPr="00751749">
        <w:rPr>
          <w:rFonts w:ascii="Times New Roman" w:hAnsi="Times New Roman"/>
          <w:b/>
          <w:spacing w:val="-4"/>
          <w:sz w:val="28"/>
          <w:szCs w:val="28"/>
        </w:rPr>
        <w:t>2</w:t>
      </w:r>
    </w:p>
    <w:p w:rsidR="00B31E16" w:rsidRPr="00751749" w:rsidRDefault="00B31E16" w:rsidP="00B31E16">
      <w:pPr>
        <w:ind w:firstLine="709"/>
        <w:rPr>
          <w:rFonts w:ascii="Times New Roman" w:hAnsi="Times New Roman"/>
          <w:spacing w:val="-4"/>
          <w:sz w:val="28"/>
          <w:szCs w:val="28"/>
        </w:rPr>
      </w:pPr>
    </w:p>
    <w:p w:rsidR="00C63636" w:rsidRPr="00751749" w:rsidRDefault="00510DB4" w:rsidP="00C63636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8"/>
          <w:lang w:eastAsia="ar-SA"/>
        </w:rPr>
      </w:pPr>
      <w:r w:rsidRPr="00751749">
        <w:rPr>
          <w:rFonts w:ascii="Times New Roman" w:hAnsi="Times New Roman"/>
          <w:sz w:val="28"/>
          <w:szCs w:val="28"/>
        </w:rPr>
        <w:t>1</w:t>
      </w:r>
      <w:r w:rsidR="001542C3" w:rsidRPr="00751749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C63636" w:rsidRPr="00751749">
        <w:rPr>
          <w:rFonts w:ascii="Times New Roman" w:eastAsia="Times New Roman" w:hAnsi="Times New Roman"/>
          <w:sz w:val="28"/>
          <w:szCs w:val="28"/>
          <w:lang w:eastAsia="ar-SA"/>
        </w:rPr>
        <w:t xml:space="preserve">Предусмотреть бюджетные ассигнования в пределах установленной компетенции органов местного самоуправления муниципального образования </w:t>
      </w:r>
      <w:r w:rsidR="00C63636" w:rsidRPr="00751749">
        <w:rPr>
          <w:rFonts w:ascii="Times New Roman" w:hAnsi="Times New Roman"/>
          <w:sz w:val="28"/>
          <w:szCs w:val="28"/>
        </w:rPr>
        <w:t>Щербиновский район</w:t>
      </w:r>
      <w:r w:rsidR="00C63636" w:rsidRPr="00751749">
        <w:rPr>
          <w:rFonts w:ascii="Times New Roman" w:eastAsia="Times New Roman" w:hAnsi="Times New Roman"/>
          <w:sz w:val="28"/>
          <w:szCs w:val="28"/>
          <w:lang w:eastAsia="ar-SA"/>
        </w:rPr>
        <w:t xml:space="preserve"> на сохранение достигнутого соотношения между уровнем средней заработной платы работников учреждений культуры, а также педаг</w:t>
      </w:r>
      <w:r w:rsidR="00C63636" w:rsidRPr="00751749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="00C63636" w:rsidRPr="00751749">
        <w:rPr>
          <w:rFonts w:ascii="Times New Roman" w:eastAsia="Times New Roman" w:hAnsi="Times New Roman"/>
          <w:sz w:val="28"/>
          <w:szCs w:val="28"/>
          <w:lang w:eastAsia="ar-SA"/>
        </w:rPr>
        <w:t>гических работников организаций дополнительного образования детей и уро</w:t>
      </w:r>
      <w:r w:rsidR="00C63636" w:rsidRPr="00751749">
        <w:rPr>
          <w:rFonts w:ascii="Times New Roman" w:eastAsia="Times New Roman" w:hAnsi="Times New Roman"/>
          <w:sz w:val="28"/>
          <w:szCs w:val="28"/>
          <w:lang w:eastAsia="ar-SA"/>
        </w:rPr>
        <w:t>в</w:t>
      </w:r>
      <w:r w:rsidR="00C63636" w:rsidRPr="00751749">
        <w:rPr>
          <w:rFonts w:ascii="Times New Roman" w:eastAsia="Times New Roman" w:hAnsi="Times New Roman"/>
          <w:sz w:val="28"/>
          <w:szCs w:val="28"/>
          <w:lang w:eastAsia="ar-SA"/>
        </w:rPr>
        <w:t>нем средней заработной платы наемных работников в организациях, у индив</w:t>
      </w:r>
      <w:r w:rsidR="00C63636" w:rsidRPr="00751749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="00C63636" w:rsidRPr="00751749">
        <w:rPr>
          <w:rFonts w:ascii="Times New Roman" w:eastAsia="Times New Roman" w:hAnsi="Times New Roman"/>
          <w:sz w:val="28"/>
          <w:szCs w:val="28"/>
          <w:lang w:eastAsia="ar-SA"/>
        </w:rPr>
        <w:t>дуальных предпринимателей и физических лиц в Краснодарском крае.</w:t>
      </w:r>
      <w:proofErr w:type="gramEnd"/>
    </w:p>
    <w:p w:rsidR="00547B40" w:rsidRPr="00751749" w:rsidRDefault="00081CA8" w:rsidP="00B31E16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751749">
        <w:rPr>
          <w:rFonts w:ascii="Times New Roman" w:hAnsi="Times New Roman"/>
          <w:sz w:val="28"/>
          <w:szCs w:val="28"/>
        </w:rPr>
        <w:t xml:space="preserve">2. </w:t>
      </w:r>
      <w:r w:rsidR="001542C3" w:rsidRPr="00751749">
        <w:rPr>
          <w:rFonts w:ascii="Times New Roman" w:hAnsi="Times New Roman"/>
          <w:sz w:val="28"/>
          <w:szCs w:val="28"/>
        </w:rPr>
        <w:t>Предусмотреть бюджетные ассигнования в целях повышения зарабо</w:t>
      </w:r>
      <w:r w:rsidR="001542C3" w:rsidRPr="00751749">
        <w:rPr>
          <w:rFonts w:ascii="Times New Roman" w:hAnsi="Times New Roman"/>
          <w:sz w:val="28"/>
          <w:szCs w:val="28"/>
        </w:rPr>
        <w:t>т</w:t>
      </w:r>
      <w:r w:rsidR="001542C3" w:rsidRPr="00751749">
        <w:rPr>
          <w:rFonts w:ascii="Times New Roman" w:hAnsi="Times New Roman"/>
          <w:sz w:val="28"/>
          <w:szCs w:val="28"/>
        </w:rPr>
        <w:t xml:space="preserve">ной платы (должностных окладов) работников муниципальных учреждений муниципального образования </w:t>
      </w:r>
      <w:r w:rsidR="007701B5" w:rsidRPr="00751749">
        <w:rPr>
          <w:rFonts w:ascii="Times New Roman" w:hAnsi="Times New Roman"/>
          <w:sz w:val="28"/>
          <w:szCs w:val="28"/>
        </w:rPr>
        <w:t xml:space="preserve">Щербиновский район </w:t>
      </w:r>
      <w:r w:rsidR="001542C3" w:rsidRPr="00751749">
        <w:rPr>
          <w:rFonts w:ascii="Times New Roman" w:hAnsi="Times New Roman"/>
          <w:sz w:val="28"/>
          <w:szCs w:val="28"/>
        </w:rPr>
        <w:t>(за исключением отдел</w:t>
      </w:r>
      <w:r w:rsidR="001542C3" w:rsidRPr="00751749">
        <w:rPr>
          <w:rFonts w:ascii="Times New Roman" w:hAnsi="Times New Roman"/>
          <w:sz w:val="28"/>
          <w:szCs w:val="28"/>
        </w:rPr>
        <w:t>ь</w:t>
      </w:r>
      <w:r w:rsidR="001542C3" w:rsidRPr="00751749">
        <w:rPr>
          <w:rFonts w:ascii="Times New Roman" w:hAnsi="Times New Roman"/>
          <w:sz w:val="28"/>
          <w:szCs w:val="28"/>
        </w:rPr>
        <w:t xml:space="preserve">ных категорий работников, </w:t>
      </w:r>
      <w:r w:rsidR="00C636C1" w:rsidRPr="00751749">
        <w:rPr>
          <w:rFonts w:ascii="Times New Roman" w:hAnsi="Times New Roman"/>
          <w:sz w:val="28"/>
          <w:szCs w:val="28"/>
        </w:rPr>
        <w:t xml:space="preserve">оплата труда которых </w:t>
      </w:r>
      <w:r w:rsidR="00E303DC" w:rsidRPr="00751749">
        <w:rPr>
          <w:rFonts w:ascii="Times New Roman" w:hAnsi="Times New Roman"/>
          <w:sz w:val="28"/>
          <w:szCs w:val="28"/>
        </w:rPr>
        <w:t xml:space="preserve">повышается согласно пункту 1  </w:t>
      </w:r>
      <w:r w:rsidR="001D1DCC" w:rsidRPr="00751749">
        <w:rPr>
          <w:rFonts w:ascii="Times New Roman" w:hAnsi="Times New Roman"/>
          <w:sz w:val="28"/>
          <w:szCs w:val="28"/>
        </w:rPr>
        <w:t>настоящей статьи)</w:t>
      </w:r>
      <w:r w:rsidR="001542C3" w:rsidRPr="00751749">
        <w:rPr>
          <w:rFonts w:ascii="Times New Roman" w:hAnsi="Times New Roman"/>
          <w:sz w:val="28"/>
          <w:szCs w:val="28"/>
        </w:rPr>
        <w:t xml:space="preserve"> с 1 октября 202</w:t>
      </w:r>
      <w:r w:rsidR="00EC083C" w:rsidRPr="00751749">
        <w:rPr>
          <w:rFonts w:ascii="Times New Roman" w:hAnsi="Times New Roman"/>
          <w:sz w:val="28"/>
          <w:szCs w:val="28"/>
        </w:rPr>
        <w:t>4</w:t>
      </w:r>
      <w:r w:rsidR="001542C3" w:rsidRPr="00751749">
        <w:rPr>
          <w:rFonts w:ascii="Times New Roman" w:hAnsi="Times New Roman"/>
          <w:sz w:val="28"/>
          <w:szCs w:val="28"/>
        </w:rPr>
        <w:t xml:space="preserve"> года на 4,0 процента.</w:t>
      </w:r>
    </w:p>
    <w:p w:rsidR="001542C3" w:rsidRPr="00751749" w:rsidRDefault="00081CA8" w:rsidP="00B31E16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751749">
        <w:rPr>
          <w:rFonts w:ascii="Times New Roman" w:hAnsi="Times New Roman"/>
          <w:sz w:val="28"/>
          <w:szCs w:val="28"/>
        </w:rPr>
        <w:t>3</w:t>
      </w:r>
      <w:r w:rsidR="00547B40" w:rsidRPr="00751749">
        <w:rPr>
          <w:rFonts w:ascii="Times New Roman" w:hAnsi="Times New Roman"/>
          <w:sz w:val="28"/>
          <w:szCs w:val="28"/>
        </w:rPr>
        <w:t>. Рекомендовать органам местного самоуправления сельских поселений Щербиновского района обеспечить повышение заработной платы (должнос</w:t>
      </w:r>
      <w:r w:rsidR="00547B40" w:rsidRPr="00751749">
        <w:rPr>
          <w:rFonts w:ascii="Times New Roman" w:hAnsi="Times New Roman"/>
          <w:sz w:val="28"/>
          <w:szCs w:val="28"/>
        </w:rPr>
        <w:t>т</w:t>
      </w:r>
      <w:r w:rsidR="00547B40" w:rsidRPr="00751749">
        <w:rPr>
          <w:rFonts w:ascii="Times New Roman" w:hAnsi="Times New Roman"/>
          <w:sz w:val="28"/>
          <w:szCs w:val="28"/>
        </w:rPr>
        <w:t>ных окладов) работников муниципальных учреждений (за исключением о</w:t>
      </w:r>
      <w:r w:rsidR="00547B40" w:rsidRPr="00751749">
        <w:rPr>
          <w:rFonts w:ascii="Times New Roman" w:hAnsi="Times New Roman"/>
          <w:sz w:val="28"/>
          <w:szCs w:val="28"/>
        </w:rPr>
        <w:t>т</w:t>
      </w:r>
      <w:r w:rsidR="00547B40" w:rsidRPr="00751749">
        <w:rPr>
          <w:rFonts w:ascii="Times New Roman" w:hAnsi="Times New Roman"/>
          <w:sz w:val="28"/>
          <w:szCs w:val="28"/>
        </w:rPr>
        <w:t xml:space="preserve">дельных категорий работников, </w:t>
      </w:r>
      <w:r w:rsidRPr="00751749">
        <w:rPr>
          <w:rFonts w:ascii="Times New Roman" w:hAnsi="Times New Roman"/>
          <w:sz w:val="28"/>
          <w:szCs w:val="28"/>
        </w:rPr>
        <w:t>оплата труда которых повышается согласно пункту 1  настоящей статьи</w:t>
      </w:r>
      <w:r w:rsidR="00547B40" w:rsidRPr="00751749">
        <w:rPr>
          <w:rFonts w:ascii="Times New Roman" w:hAnsi="Times New Roman"/>
          <w:sz w:val="28"/>
          <w:szCs w:val="28"/>
        </w:rPr>
        <w:t>) с 1 октября 202</w:t>
      </w:r>
      <w:r w:rsidR="00EC083C" w:rsidRPr="00751749">
        <w:rPr>
          <w:rFonts w:ascii="Times New Roman" w:hAnsi="Times New Roman"/>
          <w:sz w:val="28"/>
          <w:szCs w:val="28"/>
        </w:rPr>
        <w:t>4</w:t>
      </w:r>
      <w:r w:rsidR="00547B40" w:rsidRPr="00751749">
        <w:rPr>
          <w:rFonts w:ascii="Times New Roman" w:hAnsi="Times New Roman"/>
          <w:sz w:val="28"/>
          <w:szCs w:val="28"/>
        </w:rPr>
        <w:t xml:space="preserve"> года на 4,0 процента.</w:t>
      </w:r>
    </w:p>
    <w:p w:rsidR="00547B40" w:rsidRPr="00751749" w:rsidRDefault="00547B40" w:rsidP="00B31E16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b/>
          <w:sz w:val="28"/>
          <w:szCs w:val="28"/>
          <w:highlight w:val="yellow"/>
        </w:rPr>
      </w:pPr>
    </w:p>
    <w:p w:rsidR="00980639" w:rsidRPr="00751749" w:rsidRDefault="00980639" w:rsidP="000C3A0D">
      <w:pPr>
        <w:pStyle w:val="ac"/>
        <w:widowControl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51749">
        <w:rPr>
          <w:rFonts w:ascii="Times New Roman" w:hAnsi="Times New Roman"/>
          <w:b/>
          <w:sz w:val="28"/>
          <w:szCs w:val="28"/>
        </w:rPr>
        <w:t>Статья 1</w:t>
      </w:r>
      <w:r w:rsidR="00D21C16" w:rsidRPr="00751749">
        <w:rPr>
          <w:rFonts w:ascii="Times New Roman" w:hAnsi="Times New Roman"/>
          <w:b/>
          <w:sz w:val="28"/>
          <w:szCs w:val="28"/>
        </w:rPr>
        <w:t>3</w:t>
      </w:r>
    </w:p>
    <w:p w:rsidR="00980639" w:rsidRPr="00751749" w:rsidRDefault="00980639" w:rsidP="000C3A0D">
      <w:pPr>
        <w:pStyle w:val="ac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0639" w:rsidRPr="00751749" w:rsidRDefault="00F77718" w:rsidP="00F77718">
      <w:pPr>
        <w:pStyle w:val="ac"/>
        <w:widowControl w:val="0"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751749">
        <w:rPr>
          <w:rFonts w:ascii="Times New Roman" w:hAnsi="Times New Roman"/>
          <w:sz w:val="28"/>
          <w:szCs w:val="28"/>
        </w:rPr>
        <w:t xml:space="preserve">1. </w:t>
      </w:r>
      <w:r w:rsidR="00980639" w:rsidRPr="00751749">
        <w:rPr>
          <w:rFonts w:ascii="Times New Roman" w:hAnsi="Times New Roman"/>
          <w:sz w:val="28"/>
          <w:szCs w:val="28"/>
        </w:rPr>
        <w:t xml:space="preserve">Утвердить программу муниципальных </w:t>
      </w:r>
      <w:r w:rsidR="00906290" w:rsidRPr="00751749">
        <w:rPr>
          <w:rFonts w:ascii="Times New Roman" w:hAnsi="Times New Roman"/>
          <w:sz w:val="28"/>
          <w:szCs w:val="28"/>
        </w:rPr>
        <w:t xml:space="preserve">внутренних </w:t>
      </w:r>
      <w:r w:rsidR="00980639" w:rsidRPr="00751749">
        <w:rPr>
          <w:rFonts w:ascii="Times New Roman" w:hAnsi="Times New Roman"/>
          <w:sz w:val="28"/>
          <w:szCs w:val="28"/>
        </w:rPr>
        <w:t>заимствований м</w:t>
      </w:r>
      <w:r w:rsidR="00980639" w:rsidRPr="00751749">
        <w:rPr>
          <w:rFonts w:ascii="Times New Roman" w:hAnsi="Times New Roman"/>
          <w:sz w:val="28"/>
          <w:szCs w:val="28"/>
        </w:rPr>
        <w:t>у</w:t>
      </w:r>
      <w:r w:rsidR="00980639" w:rsidRPr="00751749">
        <w:rPr>
          <w:rFonts w:ascii="Times New Roman" w:hAnsi="Times New Roman"/>
          <w:sz w:val="28"/>
          <w:szCs w:val="28"/>
        </w:rPr>
        <w:t>ниципального образования Щербиновский район на 20</w:t>
      </w:r>
      <w:r w:rsidR="00AB1C20" w:rsidRPr="00751749">
        <w:rPr>
          <w:rFonts w:ascii="Times New Roman" w:hAnsi="Times New Roman"/>
          <w:sz w:val="28"/>
          <w:szCs w:val="28"/>
        </w:rPr>
        <w:t>2</w:t>
      </w:r>
      <w:r w:rsidR="000F0430" w:rsidRPr="00751749">
        <w:rPr>
          <w:rFonts w:ascii="Times New Roman" w:hAnsi="Times New Roman"/>
          <w:sz w:val="28"/>
          <w:szCs w:val="28"/>
        </w:rPr>
        <w:t>4</w:t>
      </w:r>
      <w:r w:rsidR="00980639" w:rsidRPr="00751749">
        <w:rPr>
          <w:rFonts w:ascii="Times New Roman" w:hAnsi="Times New Roman"/>
          <w:sz w:val="28"/>
          <w:szCs w:val="28"/>
        </w:rPr>
        <w:t xml:space="preserve"> год </w:t>
      </w:r>
      <w:r w:rsidR="003E2E80" w:rsidRPr="00751749">
        <w:rPr>
          <w:rFonts w:ascii="Times New Roman" w:hAnsi="Times New Roman"/>
          <w:sz w:val="28"/>
          <w:szCs w:val="28"/>
        </w:rPr>
        <w:t>и плановый пер</w:t>
      </w:r>
      <w:r w:rsidR="003E2E80" w:rsidRPr="00751749">
        <w:rPr>
          <w:rFonts w:ascii="Times New Roman" w:hAnsi="Times New Roman"/>
          <w:sz w:val="28"/>
          <w:szCs w:val="28"/>
        </w:rPr>
        <w:t>и</w:t>
      </w:r>
      <w:r w:rsidR="003E2E80" w:rsidRPr="00751749">
        <w:rPr>
          <w:rFonts w:ascii="Times New Roman" w:hAnsi="Times New Roman"/>
          <w:sz w:val="28"/>
          <w:szCs w:val="28"/>
        </w:rPr>
        <w:t>од 20</w:t>
      </w:r>
      <w:r w:rsidR="001A0928" w:rsidRPr="00751749">
        <w:rPr>
          <w:rFonts w:ascii="Times New Roman" w:hAnsi="Times New Roman"/>
          <w:sz w:val="28"/>
          <w:szCs w:val="28"/>
        </w:rPr>
        <w:t>2</w:t>
      </w:r>
      <w:r w:rsidR="000F0430" w:rsidRPr="00751749">
        <w:rPr>
          <w:rFonts w:ascii="Times New Roman" w:hAnsi="Times New Roman"/>
          <w:sz w:val="28"/>
          <w:szCs w:val="28"/>
        </w:rPr>
        <w:t>5</w:t>
      </w:r>
      <w:r w:rsidR="003E2E80" w:rsidRPr="00751749">
        <w:rPr>
          <w:rFonts w:ascii="Times New Roman" w:hAnsi="Times New Roman"/>
          <w:sz w:val="28"/>
          <w:szCs w:val="28"/>
        </w:rPr>
        <w:t xml:space="preserve"> и 20</w:t>
      </w:r>
      <w:r w:rsidR="00D618B9" w:rsidRPr="00751749">
        <w:rPr>
          <w:rFonts w:ascii="Times New Roman" w:hAnsi="Times New Roman"/>
          <w:sz w:val="28"/>
          <w:szCs w:val="28"/>
        </w:rPr>
        <w:t>2</w:t>
      </w:r>
      <w:r w:rsidR="000F0430" w:rsidRPr="00751749">
        <w:rPr>
          <w:rFonts w:ascii="Times New Roman" w:hAnsi="Times New Roman"/>
          <w:sz w:val="28"/>
          <w:szCs w:val="28"/>
        </w:rPr>
        <w:t>6</w:t>
      </w:r>
      <w:r w:rsidR="003E2E80" w:rsidRPr="00751749">
        <w:rPr>
          <w:rFonts w:ascii="Times New Roman" w:hAnsi="Times New Roman"/>
          <w:sz w:val="28"/>
          <w:szCs w:val="28"/>
        </w:rPr>
        <w:t xml:space="preserve"> годов </w:t>
      </w:r>
      <w:r w:rsidR="00980639" w:rsidRPr="00751749">
        <w:rPr>
          <w:rFonts w:ascii="Times New Roman" w:hAnsi="Times New Roman"/>
          <w:sz w:val="28"/>
          <w:szCs w:val="28"/>
        </w:rPr>
        <w:t xml:space="preserve">согласно приложению № </w:t>
      </w:r>
      <w:r w:rsidR="00AB1C20" w:rsidRPr="00751749">
        <w:rPr>
          <w:rFonts w:ascii="Times New Roman" w:hAnsi="Times New Roman"/>
          <w:sz w:val="28"/>
          <w:szCs w:val="28"/>
        </w:rPr>
        <w:t>1</w:t>
      </w:r>
      <w:r w:rsidR="00D21C16" w:rsidRPr="00751749">
        <w:rPr>
          <w:rFonts w:ascii="Times New Roman" w:hAnsi="Times New Roman"/>
          <w:sz w:val="28"/>
          <w:szCs w:val="28"/>
        </w:rPr>
        <w:t>0</w:t>
      </w:r>
      <w:r w:rsidR="009E2700" w:rsidRPr="00751749">
        <w:rPr>
          <w:rFonts w:ascii="Times New Roman" w:hAnsi="Times New Roman"/>
          <w:sz w:val="28"/>
          <w:szCs w:val="28"/>
        </w:rPr>
        <w:t xml:space="preserve"> </w:t>
      </w:r>
      <w:r w:rsidR="00980639" w:rsidRPr="00751749">
        <w:rPr>
          <w:rFonts w:ascii="Times New Roman" w:hAnsi="Times New Roman"/>
          <w:sz w:val="28"/>
          <w:szCs w:val="28"/>
        </w:rPr>
        <w:t>к настоящему Решению.</w:t>
      </w:r>
    </w:p>
    <w:p w:rsidR="00F77718" w:rsidRPr="00751749" w:rsidRDefault="00F77718" w:rsidP="00F77718">
      <w:pPr>
        <w:pStyle w:val="ac"/>
        <w:widowControl w:val="0"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751749">
        <w:rPr>
          <w:rFonts w:ascii="Times New Roman" w:hAnsi="Times New Roman"/>
          <w:sz w:val="28"/>
          <w:szCs w:val="28"/>
        </w:rPr>
        <w:t>2. Утвердить программу муниципальных гарантий муниципального обр</w:t>
      </w:r>
      <w:r w:rsidRPr="00751749">
        <w:rPr>
          <w:rFonts w:ascii="Times New Roman" w:hAnsi="Times New Roman"/>
          <w:sz w:val="28"/>
          <w:szCs w:val="28"/>
        </w:rPr>
        <w:t>а</w:t>
      </w:r>
      <w:r w:rsidRPr="00751749">
        <w:rPr>
          <w:rFonts w:ascii="Times New Roman" w:hAnsi="Times New Roman"/>
          <w:sz w:val="28"/>
          <w:szCs w:val="28"/>
        </w:rPr>
        <w:t>зования Щербиновский район в валюте Российской Федерации на 202</w:t>
      </w:r>
      <w:r w:rsidR="003E7F84" w:rsidRPr="00751749">
        <w:rPr>
          <w:rFonts w:ascii="Times New Roman" w:hAnsi="Times New Roman"/>
          <w:sz w:val="28"/>
          <w:szCs w:val="28"/>
        </w:rPr>
        <w:t>4</w:t>
      </w:r>
      <w:r w:rsidRPr="00751749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3E7F84" w:rsidRPr="00751749">
        <w:rPr>
          <w:rFonts w:ascii="Times New Roman" w:hAnsi="Times New Roman"/>
          <w:sz w:val="28"/>
          <w:szCs w:val="28"/>
        </w:rPr>
        <w:t>5</w:t>
      </w:r>
      <w:r w:rsidRPr="00751749">
        <w:rPr>
          <w:rFonts w:ascii="Times New Roman" w:hAnsi="Times New Roman"/>
          <w:sz w:val="28"/>
          <w:szCs w:val="28"/>
        </w:rPr>
        <w:t xml:space="preserve"> и 202</w:t>
      </w:r>
      <w:r w:rsidR="003E7F84" w:rsidRPr="00751749">
        <w:rPr>
          <w:rFonts w:ascii="Times New Roman" w:hAnsi="Times New Roman"/>
          <w:sz w:val="28"/>
          <w:szCs w:val="28"/>
        </w:rPr>
        <w:t>6</w:t>
      </w:r>
      <w:r w:rsidRPr="00751749">
        <w:rPr>
          <w:rFonts w:ascii="Times New Roman" w:hAnsi="Times New Roman"/>
          <w:sz w:val="28"/>
          <w:szCs w:val="28"/>
        </w:rPr>
        <w:t xml:space="preserve"> годов согласно приложению № 1</w:t>
      </w:r>
      <w:r w:rsidR="00D21C16" w:rsidRPr="00751749">
        <w:rPr>
          <w:rFonts w:ascii="Times New Roman" w:hAnsi="Times New Roman"/>
          <w:sz w:val="28"/>
          <w:szCs w:val="28"/>
        </w:rPr>
        <w:t>1</w:t>
      </w:r>
      <w:r w:rsidRPr="00751749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77718" w:rsidRPr="00751749" w:rsidRDefault="00F77718" w:rsidP="00F77718">
      <w:pPr>
        <w:pStyle w:val="ac"/>
        <w:widowControl w:val="0"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751749">
        <w:rPr>
          <w:rFonts w:ascii="Times New Roman" w:hAnsi="Times New Roman"/>
          <w:sz w:val="28"/>
          <w:szCs w:val="28"/>
        </w:rPr>
        <w:t>3. Утвердить программу муниципальных внешних заимствований мун</w:t>
      </w:r>
      <w:r w:rsidRPr="00751749">
        <w:rPr>
          <w:rFonts w:ascii="Times New Roman" w:hAnsi="Times New Roman"/>
          <w:sz w:val="28"/>
          <w:szCs w:val="28"/>
        </w:rPr>
        <w:t>и</w:t>
      </w:r>
      <w:r w:rsidRPr="00751749">
        <w:rPr>
          <w:rFonts w:ascii="Times New Roman" w:hAnsi="Times New Roman"/>
          <w:sz w:val="28"/>
          <w:szCs w:val="28"/>
        </w:rPr>
        <w:t>ципального образования Щербиновский район на 202</w:t>
      </w:r>
      <w:r w:rsidR="003E7F84" w:rsidRPr="00751749">
        <w:rPr>
          <w:rFonts w:ascii="Times New Roman" w:hAnsi="Times New Roman"/>
          <w:sz w:val="28"/>
          <w:szCs w:val="28"/>
        </w:rPr>
        <w:t>4</w:t>
      </w:r>
      <w:r w:rsidRPr="00751749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3E7F84" w:rsidRPr="00751749">
        <w:rPr>
          <w:rFonts w:ascii="Times New Roman" w:hAnsi="Times New Roman"/>
          <w:sz w:val="28"/>
          <w:szCs w:val="28"/>
        </w:rPr>
        <w:t>5</w:t>
      </w:r>
      <w:r w:rsidRPr="00751749">
        <w:rPr>
          <w:rFonts w:ascii="Times New Roman" w:hAnsi="Times New Roman"/>
          <w:sz w:val="28"/>
          <w:szCs w:val="28"/>
        </w:rPr>
        <w:t xml:space="preserve"> и 202</w:t>
      </w:r>
      <w:r w:rsidR="003E7F84" w:rsidRPr="00751749">
        <w:rPr>
          <w:rFonts w:ascii="Times New Roman" w:hAnsi="Times New Roman"/>
          <w:sz w:val="28"/>
          <w:szCs w:val="28"/>
        </w:rPr>
        <w:t>6</w:t>
      </w:r>
      <w:r w:rsidRPr="00751749">
        <w:rPr>
          <w:rFonts w:ascii="Times New Roman" w:hAnsi="Times New Roman"/>
          <w:sz w:val="28"/>
          <w:szCs w:val="28"/>
        </w:rPr>
        <w:t xml:space="preserve"> годов согласно приложению № 1</w:t>
      </w:r>
      <w:r w:rsidR="00D21C16" w:rsidRPr="00751749">
        <w:rPr>
          <w:rFonts w:ascii="Times New Roman" w:hAnsi="Times New Roman"/>
          <w:sz w:val="28"/>
          <w:szCs w:val="28"/>
        </w:rPr>
        <w:t>2</w:t>
      </w:r>
      <w:r w:rsidRPr="00751749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F77718" w:rsidRPr="00751749" w:rsidRDefault="00F77718" w:rsidP="00F77718">
      <w:pPr>
        <w:pStyle w:val="ac"/>
        <w:widowControl w:val="0"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751749">
        <w:rPr>
          <w:rFonts w:ascii="Times New Roman" w:hAnsi="Times New Roman"/>
          <w:sz w:val="28"/>
          <w:szCs w:val="28"/>
        </w:rPr>
        <w:t>4. Утвердить программу муниципальных гарантий муниципального обр</w:t>
      </w:r>
      <w:r w:rsidRPr="00751749">
        <w:rPr>
          <w:rFonts w:ascii="Times New Roman" w:hAnsi="Times New Roman"/>
          <w:sz w:val="28"/>
          <w:szCs w:val="28"/>
        </w:rPr>
        <w:t>а</w:t>
      </w:r>
      <w:r w:rsidRPr="00751749">
        <w:rPr>
          <w:rFonts w:ascii="Times New Roman" w:hAnsi="Times New Roman"/>
          <w:sz w:val="28"/>
          <w:szCs w:val="28"/>
        </w:rPr>
        <w:t>зования Щербиновский район в иностранной валюте на 202</w:t>
      </w:r>
      <w:r w:rsidR="003E7F84" w:rsidRPr="00751749">
        <w:rPr>
          <w:rFonts w:ascii="Times New Roman" w:hAnsi="Times New Roman"/>
          <w:sz w:val="28"/>
          <w:szCs w:val="28"/>
        </w:rPr>
        <w:t>4</w:t>
      </w:r>
      <w:r w:rsidRPr="00751749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3E7F84" w:rsidRPr="00751749">
        <w:rPr>
          <w:rFonts w:ascii="Times New Roman" w:hAnsi="Times New Roman"/>
          <w:sz w:val="28"/>
          <w:szCs w:val="28"/>
        </w:rPr>
        <w:t>5</w:t>
      </w:r>
      <w:r w:rsidRPr="00751749">
        <w:rPr>
          <w:rFonts w:ascii="Times New Roman" w:hAnsi="Times New Roman"/>
          <w:sz w:val="28"/>
          <w:szCs w:val="28"/>
        </w:rPr>
        <w:t xml:space="preserve"> и 202</w:t>
      </w:r>
      <w:r w:rsidR="003E7F84" w:rsidRPr="00751749">
        <w:rPr>
          <w:rFonts w:ascii="Times New Roman" w:hAnsi="Times New Roman"/>
          <w:sz w:val="28"/>
          <w:szCs w:val="28"/>
        </w:rPr>
        <w:t>6</w:t>
      </w:r>
      <w:r w:rsidRPr="00751749">
        <w:rPr>
          <w:rFonts w:ascii="Times New Roman" w:hAnsi="Times New Roman"/>
          <w:sz w:val="28"/>
          <w:szCs w:val="28"/>
        </w:rPr>
        <w:t xml:space="preserve"> годов согласно приложению № 1</w:t>
      </w:r>
      <w:r w:rsidR="00D21C16" w:rsidRPr="00751749">
        <w:rPr>
          <w:rFonts w:ascii="Times New Roman" w:hAnsi="Times New Roman"/>
          <w:sz w:val="28"/>
          <w:szCs w:val="28"/>
        </w:rPr>
        <w:t>3</w:t>
      </w:r>
      <w:r w:rsidRPr="00751749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980639" w:rsidRPr="00751749" w:rsidRDefault="00F77718" w:rsidP="00F77718">
      <w:pPr>
        <w:pStyle w:val="ac"/>
        <w:widowControl w:val="0"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751749">
        <w:rPr>
          <w:rFonts w:ascii="Times New Roman" w:hAnsi="Times New Roman"/>
          <w:sz w:val="28"/>
          <w:szCs w:val="28"/>
        </w:rPr>
        <w:t xml:space="preserve">5. </w:t>
      </w:r>
      <w:r w:rsidR="00980639" w:rsidRPr="00751749">
        <w:rPr>
          <w:rFonts w:ascii="Times New Roman" w:hAnsi="Times New Roman"/>
          <w:sz w:val="28"/>
          <w:szCs w:val="28"/>
        </w:rPr>
        <w:t>Установить предельный объем муниципального долга муниципального образования Щербиновский район на 20</w:t>
      </w:r>
      <w:r w:rsidR="00CA5D9E" w:rsidRPr="00751749">
        <w:rPr>
          <w:rFonts w:ascii="Times New Roman" w:hAnsi="Times New Roman"/>
          <w:sz w:val="28"/>
          <w:szCs w:val="28"/>
        </w:rPr>
        <w:t>2</w:t>
      </w:r>
      <w:r w:rsidR="00D56198" w:rsidRPr="00751749">
        <w:rPr>
          <w:rFonts w:ascii="Times New Roman" w:hAnsi="Times New Roman"/>
          <w:sz w:val="28"/>
          <w:szCs w:val="28"/>
        </w:rPr>
        <w:t>4</w:t>
      </w:r>
      <w:r w:rsidR="00980639" w:rsidRPr="00751749">
        <w:rPr>
          <w:rFonts w:ascii="Times New Roman" w:hAnsi="Times New Roman"/>
          <w:sz w:val="28"/>
          <w:szCs w:val="28"/>
        </w:rPr>
        <w:t xml:space="preserve"> год в сумме </w:t>
      </w:r>
      <w:r w:rsidR="00631F51" w:rsidRPr="00751749">
        <w:rPr>
          <w:rFonts w:ascii="Times New Roman" w:hAnsi="Times New Roman"/>
          <w:sz w:val="28"/>
          <w:szCs w:val="28"/>
        </w:rPr>
        <w:t>1</w:t>
      </w:r>
      <w:r w:rsidR="00B04D7E" w:rsidRPr="00751749">
        <w:rPr>
          <w:rFonts w:ascii="Times New Roman" w:hAnsi="Times New Roman"/>
          <w:sz w:val="28"/>
          <w:szCs w:val="28"/>
        </w:rPr>
        <w:t>0</w:t>
      </w:r>
      <w:r w:rsidR="00631F51" w:rsidRPr="00751749">
        <w:rPr>
          <w:rFonts w:ascii="Times New Roman" w:hAnsi="Times New Roman"/>
          <w:sz w:val="28"/>
          <w:szCs w:val="28"/>
        </w:rPr>
        <w:t>0 000 000</w:t>
      </w:r>
      <w:r w:rsidR="00FE26A8" w:rsidRPr="00751749">
        <w:rPr>
          <w:rFonts w:ascii="Times New Roman" w:hAnsi="Times New Roman"/>
          <w:sz w:val="28"/>
          <w:szCs w:val="28"/>
        </w:rPr>
        <w:t>,00</w:t>
      </w:r>
      <w:r w:rsidR="00980639" w:rsidRPr="00751749">
        <w:rPr>
          <w:rFonts w:ascii="Times New Roman" w:hAnsi="Times New Roman"/>
          <w:sz w:val="28"/>
          <w:szCs w:val="28"/>
        </w:rPr>
        <w:t xml:space="preserve"> руб</w:t>
      </w:r>
      <w:r w:rsidR="00796382" w:rsidRPr="00751749">
        <w:rPr>
          <w:rFonts w:ascii="Times New Roman" w:hAnsi="Times New Roman"/>
          <w:sz w:val="28"/>
          <w:szCs w:val="28"/>
        </w:rPr>
        <w:t>лей</w:t>
      </w:r>
      <w:r w:rsidR="003E2E80" w:rsidRPr="00751749">
        <w:rPr>
          <w:rFonts w:ascii="Times New Roman" w:hAnsi="Times New Roman"/>
          <w:sz w:val="28"/>
          <w:szCs w:val="28"/>
        </w:rPr>
        <w:t>, на 20</w:t>
      </w:r>
      <w:r w:rsidR="001A0928" w:rsidRPr="00751749">
        <w:rPr>
          <w:rFonts w:ascii="Times New Roman" w:hAnsi="Times New Roman"/>
          <w:sz w:val="28"/>
          <w:szCs w:val="28"/>
        </w:rPr>
        <w:t>2</w:t>
      </w:r>
      <w:r w:rsidR="00D56198" w:rsidRPr="00751749">
        <w:rPr>
          <w:rFonts w:ascii="Times New Roman" w:hAnsi="Times New Roman"/>
          <w:sz w:val="28"/>
          <w:szCs w:val="28"/>
        </w:rPr>
        <w:t>5</w:t>
      </w:r>
      <w:r w:rsidR="003E2E80" w:rsidRPr="00751749">
        <w:rPr>
          <w:rFonts w:ascii="Times New Roman" w:hAnsi="Times New Roman"/>
          <w:sz w:val="28"/>
          <w:szCs w:val="28"/>
        </w:rPr>
        <w:t xml:space="preserve"> год</w:t>
      </w:r>
      <w:r w:rsidR="000A2A7F" w:rsidRPr="00751749">
        <w:rPr>
          <w:rFonts w:ascii="Times New Roman" w:hAnsi="Times New Roman"/>
          <w:sz w:val="28"/>
          <w:szCs w:val="28"/>
        </w:rPr>
        <w:t xml:space="preserve"> в сумме </w:t>
      </w:r>
      <w:r w:rsidR="00B04D7E" w:rsidRPr="00751749">
        <w:rPr>
          <w:rFonts w:ascii="Times New Roman" w:hAnsi="Times New Roman"/>
          <w:sz w:val="28"/>
          <w:szCs w:val="28"/>
        </w:rPr>
        <w:t>10</w:t>
      </w:r>
      <w:r w:rsidR="00631F51" w:rsidRPr="00751749">
        <w:rPr>
          <w:rFonts w:ascii="Times New Roman" w:hAnsi="Times New Roman"/>
          <w:sz w:val="28"/>
          <w:szCs w:val="28"/>
        </w:rPr>
        <w:t>0 000 000</w:t>
      </w:r>
      <w:r w:rsidR="00FE26A8" w:rsidRPr="00751749">
        <w:rPr>
          <w:rFonts w:ascii="Times New Roman" w:hAnsi="Times New Roman"/>
          <w:sz w:val="28"/>
          <w:szCs w:val="28"/>
        </w:rPr>
        <w:t>,00</w:t>
      </w:r>
      <w:r w:rsidR="000A2A7F" w:rsidRPr="00751749">
        <w:rPr>
          <w:rFonts w:ascii="Times New Roman" w:hAnsi="Times New Roman"/>
          <w:sz w:val="28"/>
          <w:szCs w:val="28"/>
        </w:rPr>
        <w:t xml:space="preserve"> рублей</w:t>
      </w:r>
      <w:r w:rsidR="00D618B9" w:rsidRPr="00751749">
        <w:rPr>
          <w:rFonts w:ascii="Times New Roman" w:hAnsi="Times New Roman"/>
          <w:sz w:val="28"/>
          <w:szCs w:val="28"/>
        </w:rPr>
        <w:t xml:space="preserve"> и </w:t>
      </w:r>
      <w:r w:rsidR="000A2A7F" w:rsidRPr="00751749">
        <w:rPr>
          <w:rFonts w:ascii="Times New Roman" w:hAnsi="Times New Roman"/>
          <w:sz w:val="28"/>
          <w:szCs w:val="28"/>
        </w:rPr>
        <w:t>на 20</w:t>
      </w:r>
      <w:r w:rsidR="00D618B9" w:rsidRPr="00751749">
        <w:rPr>
          <w:rFonts w:ascii="Times New Roman" w:hAnsi="Times New Roman"/>
          <w:sz w:val="28"/>
          <w:szCs w:val="28"/>
        </w:rPr>
        <w:t>2</w:t>
      </w:r>
      <w:r w:rsidR="00D56198" w:rsidRPr="00751749">
        <w:rPr>
          <w:rFonts w:ascii="Times New Roman" w:hAnsi="Times New Roman"/>
          <w:sz w:val="28"/>
          <w:szCs w:val="28"/>
        </w:rPr>
        <w:t>6</w:t>
      </w:r>
      <w:r w:rsidR="000A2A7F" w:rsidRPr="00751749">
        <w:rPr>
          <w:rFonts w:ascii="Times New Roman" w:hAnsi="Times New Roman"/>
          <w:sz w:val="28"/>
          <w:szCs w:val="28"/>
        </w:rPr>
        <w:t xml:space="preserve"> год в сумме </w:t>
      </w:r>
      <w:r w:rsidR="00631F51" w:rsidRPr="00751749">
        <w:rPr>
          <w:rFonts w:ascii="Times New Roman" w:hAnsi="Times New Roman"/>
          <w:sz w:val="28"/>
          <w:szCs w:val="28"/>
        </w:rPr>
        <w:t>1</w:t>
      </w:r>
      <w:r w:rsidR="00B04D7E" w:rsidRPr="00751749">
        <w:rPr>
          <w:rFonts w:ascii="Times New Roman" w:hAnsi="Times New Roman"/>
          <w:sz w:val="28"/>
          <w:szCs w:val="28"/>
        </w:rPr>
        <w:t>0</w:t>
      </w:r>
      <w:r w:rsidR="00631F51" w:rsidRPr="00751749">
        <w:rPr>
          <w:rFonts w:ascii="Times New Roman" w:hAnsi="Times New Roman"/>
          <w:sz w:val="28"/>
          <w:szCs w:val="28"/>
        </w:rPr>
        <w:t>0 000 000</w:t>
      </w:r>
      <w:r w:rsidR="00FE26A8" w:rsidRPr="00751749">
        <w:rPr>
          <w:rFonts w:ascii="Times New Roman" w:hAnsi="Times New Roman"/>
          <w:sz w:val="28"/>
          <w:szCs w:val="28"/>
        </w:rPr>
        <w:t>,00</w:t>
      </w:r>
      <w:r w:rsidR="000A2A7F" w:rsidRPr="00751749">
        <w:rPr>
          <w:rFonts w:ascii="Times New Roman" w:hAnsi="Times New Roman"/>
          <w:sz w:val="28"/>
          <w:szCs w:val="28"/>
        </w:rPr>
        <w:t xml:space="preserve"> рублей</w:t>
      </w:r>
      <w:r w:rsidR="00980639" w:rsidRPr="00751749">
        <w:rPr>
          <w:rFonts w:ascii="Times New Roman" w:hAnsi="Times New Roman"/>
          <w:sz w:val="28"/>
          <w:szCs w:val="28"/>
        </w:rPr>
        <w:t>.</w:t>
      </w:r>
    </w:p>
    <w:p w:rsidR="000A2A7F" w:rsidRPr="00751749" w:rsidRDefault="00345F85" w:rsidP="009F6DC8">
      <w:pPr>
        <w:pStyle w:val="ac"/>
        <w:widowControl w:val="0"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751749">
        <w:rPr>
          <w:rFonts w:ascii="Times New Roman" w:hAnsi="Times New Roman"/>
          <w:sz w:val="28"/>
          <w:szCs w:val="28"/>
        </w:rPr>
        <w:t>6.</w:t>
      </w:r>
      <w:r w:rsidR="00A543B8" w:rsidRPr="00751749">
        <w:rPr>
          <w:rFonts w:ascii="Times New Roman" w:hAnsi="Times New Roman"/>
          <w:sz w:val="28"/>
          <w:szCs w:val="28"/>
        </w:rPr>
        <w:tab/>
        <w:t>Утвердить в составе расходов на обслуживание муниципального долга муниципального образования Щербиновский район сумму средств, направля</w:t>
      </w:r>
      <w:r w:rsidR="00A543B8" w:rsidRPr="00751749">
        <w:rPr>
          <w:rFonts w:ascii="Times New Roman" w:hAnsi="Times New Roman"/>
          <w:sz w:val="28"/>
          <w:szCs w:val="28"/>
        </w:rPr>
        <w:t>е</w:t>
      </w:r>
      <w:r w:rsidR="00A543B8" w:rsidRPr="00751749">
        <w:rPr>
          <w:rFonts w:ascii="Times New Roman" w:hAnsi="Times New Roman"/>
          <w:sz w:val="28"/>
          <w:szCs w:val="28"/>
        </w:rPr>
        <w:t>мых на уплату процентов по обязательствам (задолженности) муниципального образования по бюджетным кредитам</w:t>
      </w:r>
      <w:r w:rsidR="000A2A7F" w:rsidRPr="00751749">
        <w:rPr>
          <w:rFonts w:ascii="Times New Roman" w:hAnsi="Times New Roman"/>
          <w:sz w:val="28"/>
          <w:szCs w:val="28"/>
        </w:rPr>
        <w:t>:</w:t>
      </w:r>
    </w:p>
    <w:p w:rsidR="00980639" w:rsidRPr="00751749" w:rsidRDefault="000A2A7F" w:rsidP="000A2A7F">
      <w:pPr>
        <w:pStyle w:val="ac"/>
        <w:widowControl w:val="0"/>
        <w:numPr>
          <w:ilvl w:val="0"/>
          <w:numId w:val="10"/>
        </w:numPr>
        <w:tabs>
          <w:tab w:val="left" w:pos="993"/>
        </w:tabs>
        <w:jc w:val="both"/>
        <w:rPr>
          <w:rFonts w:ascii="Times New Roman" w:hAnsi="Times New Roman"/>
          <w:sz w:val="28"/>
          <w:szCs w:val="28"/>
        </w:rPr>
      </w:pPr>
      <w:r w:rsidRPr="00751749">
        <w:rPr>
          <w:rFonts w:ascii="Times New Roman" w:hAnsi="Times New Roman"/>
          <w:sz w:val="28"/>
          <w:szCs w:val="28"/>
        </w:rPr>
        <w:t xml:space="preserve">в </w:t>
      </w:r>
      <w:r w:rsidR="00980639" w:rsidRPr="00751749">
        <w:rPr>
          <w:rFonts w:ascii="Times New Roman" w:hAnsi="Times New Roman"/>
          <w:sz w:val="28"/>
          <w:szCs w:val="28"/>
        </w:rPr>
        <w:t>20</w:t>
      </w:r>
      <w:r w:rsidR="00BF1E18" w:rsidRPr="00751749">
        <w:rPr>
          <w:rFonts w:ascii="Times New Roman" w:hAnsi="Times New Roman"/>
          <w:sz w:val="28"/>
          <w:szCs w:val="28"/>
        </w:rPr>
        <w:t>2</w:t>
      </w:r>
      <w:r w:rsidR="007229A7" w:rsidRPr="00751749">
        <w:rPr>
          <w:rFonts w:ascii="Times New Roman" w:hAnsi="Times New Roman"/>
          <w:sz w:val="28"/>
          <w:szCs w:val="28"/>
        </w:rPr>
        <w:t>4</w:t>
      </w:r>
      <w:r w:rsidR="00980639" w:rsidRPr="00751749">
        <w:rPr>
          <w:rFonts w:ascii="Times New Roman" w:hAnsi="Times New Roman"/>
          <w:sz w:val="28"/>
          <w:szCs w:val="28"/>
        </w:rPr>
        <w:t xml:space="preserve"> год</w:t>
      </w:r>
      <w:r w:rsidRPr="00751749">
        <w:rPr>
          <w:rFonts w:ascii="Times New Roman" w:hAnsi="Times New Roman"/>
          <w:sz w:val="28"/>
          <w:szCs w:val="28"/>
        </w:rPr>
        <w:t>у</w:t>
      </w:r>
      <w:r w:rsidR="00C16CFE" w:rsidRPr="00751749">
        <w:rPr>
          <w:rFonts w:ascii="Times New Roman" w:hAnsi="Times New Roman"/>
          <w:sz w:val="28"/>
          <w:szCs w:val="28"/>
        </w:rPr>
        <w:t xml:space="preserve"> </w:t>
      </w:r>
      <w:r w:rsidR="004B158F" w:rsidRPr="00751749">
        <w:rPr>
          <w:rFonts w:ascii="Times New Roman" w:hAnsi="Times New Roman"/>
          <w:sz w:val="28"/>
          <w:szCs w:val="28"/>
        </w:rPr>
        <w:t>–</w:t>
      </w:r>
      <w:r w:rsidR="00D618B9" w:rsidRPr="00751749">
        <w:rPr>
          <w:rFonts w:ascii="Times New Roman" w:hAnsi="Times New Roman"/>
          <w:sz w:val="28"/>
          <w:szCs w:val="28"/>
        </w:rPr>
        <w:t xml:space="preserve"> </w:t>
      </w:r>
      <w:r w:rsidR="001E15E7" w:rsidRPr="00751749">
        <w:rPr>
          <w:rFonts w:ascii="Times New Roman" w:hAnsi="Times New Roman"/>
          <w:sz w:val="28"/>
          <w:szCs w:val="28"/>
        </w:rPr>
        <w:t>27 828,03</w:t>
      </w:r>
      <w:r w:rsidR="00796382" w:rsidRPr="00751749">
        <w:rPr>
          <w:rFonts w:ascii="Times New Roman" w:hAnsi="Times New Roman"/>
          <w:sz w:val="28"/>
          <w:szCs w:val="28"/>
        </w:rPr>
        <w:t xml:space="preserve"> руб</w:t>
      </w:r>
      <w:r w:rsidRPr="00751749">
        <w:rPr>
          <w:rFonts w:ascii="Times New Roman" w:hAnsi="Times New Roman"/>
          <w:sz w:val="28"/>
          <w:szCs w:val="28"/>
        </w:rPr>
        <w:t>лей;</w:t>
      </w:r>
    </w:p>
    <w:p w:rsidR="000A2A7F" w:rsidRPr="00751749" w:rsidRDefault="000A2A7F" w:rsidP="000A2A7F">
      <w:pPr>
        <w:pStyle w:val="ac"/>
        <w:widowControl w:val="0"/>
        <w:numPr>
          <w:ilvl w:val="0"/>
          <w:numId w:val="10"/>
        </w:numPr>
        <w:tabs>
          <w:tab w:val="left" w:pos="993"/>
        </w:tabs>
        <w:jc w:val="both"/>
        <w:rPr>
          <w:rFonts w:ascii="Times New Roman" w:hAnsi="Times New Roman"/>
          <w:sz w:val="28"/>
          <w:szCs w:val="28"/>
        </w:rPr>
      </w:pPr>
      <w:r w:rsidRPr="00751749">
        <w:rPr>
          <w:rFonts w:ascii="Times New Roman" w:hAnsi="Times New Roman"/>
          <w:sz w:val="28"/>
          <w:szCs w:val="28"/>
        </w:rPr>
        <w:lastRenderedPageBreak/>
        <w:t>в 20</w:t>
      </w:r>
      <w:r w:rsidR="001A0928" w:rsidRPr="00751749">
        <w:rPr>
          <w:rFonts w:ascii="Times New Roman" w:hAnsi="Times New Roman"/>
          <w:sz w:val="28"/>
          <w:szCs w:val="28"/>
        </w:rPr>
        <w:t>2</w:t>
      </w:r>
      <w:r w:rsidR="007229A7" w:rsidRPr="00751749">
        <w:rPr>
          <w:rFonts w:ascii="Times New Roman" w:hAnsi="Times New Roman"/>
          <w:sz w:val="28"/>
          <w:szCs w:val="28"/>
        </w:rPr>
        <w:t>5</w:t>
      </w:r>
      <w:r w:rsidRPr="00751749">
        <w:rPr>
          <w:rFonts w:ascii="Times New Roman" w:hAnsi="Times New Roman"/>
          <w:sz w:val="28"/>
          <w:szCs w:val="28"/>
        </w:rPr>
        <w:t xml:space="preserve"> году </w:t>
      </w:r>
      <w:r w:rsidR="004B158F" w:rsidRPr="00751749">
        <w:rPr>
          <w:rFonts w:ascii="Times New Roman" w:hAnsi="Times New Roman"/>
          <w:sz w:val="28"/>
          <w:szCs w:val="28"/>
        </w:rPr>
        <w:t>–</w:t>
      </w:r>
      <w:r w:rsidR="00D618B9" w:rsidRPr="00751749">
        <w:rPr>
          <w:rFonts w:ascii="Times New Roman" w:hAnsi="Times New Roman"/>
          <w:sz w:val="28"/>
          <w:szCs w:val="28"/>
        </w:rPr>
        <w:t xml:space="preserve"> </w:t>
      </w:r>
      <w:r w:rsidR="00FF617D" w:rsidRPr="00751749">
        <w:rPr>
          <w:rFonts w:ascii="Times New Roman" w:hAnsi="Times New Roman"/>
          <w:sz w:val="28"/>
          <w:szCs w:val="28"/>
        </w:rPr>
        <w:t>61</w:t>
      </w:r>
      <w:r w:rsidR="003A1726" w:rsidRPr="00751749">
        <w:rPr>
          <w:rFonts w:ascii="Times New Roman" w:hAnsi="Times New Roman"/>
          <w:sz w:val="28"/>
          <w:szCs w:val="28"/>
        </w:rPr>
        <w:t xml:space="preserve"> </w:t>
      </w:r>
      <w:r w:rsidR="00081CA8" w:rsidRPr="00751749">
        <w:rPr>
          <w:rFonts w:ascii="Times New Roman" w:hAnsi="Times New Roman"/>
          <w:sz w:val="28"/>
          <w:szCs w:val="28"/>
        </w:rPr>
        <w:t>0</w:t>
      </w:r>
      <w:r w:rsidR="00D618B9" w:rsidRPr="00751749">
        <w:rPr>
          <w:rFonts w:ascii="Times New Roman" w:hAnsi="Times New Roman"/>
          <w:sz w:val="28"/>
          <w:szCs w:val="28"/>
        </w:rPr>
        <w:t>00</w:t>
      </w:r>
      <w:r w:rsidR="004B158F" w:rsidRPr="00751749">
        <w:rPr>
          <w:rFonts w:ascii="Times New Roman" w:hAnsi="Times New Roman"/>
          <w:sz w:val="28"/>
          <w:szCs w:val="28"/>
        </w:rPr>
        <w:t xml:space="preserve">,00 </w:t>
      </w:r>
      <w:r w:rsidRPr="00751749">
        <w:rPr>
          <w:rFonts w:ascii="Times New Roman" w:hAnsi="Times New Roman"/>
          <w:sz w:val="28"/>
          <w:szCs w:val="28"/>
        </w:rPr>
        <w:t>рублей;</w:t>
      </w:r>
    </w:p>
    <w:p w:rsidR="000A2A7F" w:rsidRPr="00751749" w:rsidRDefault="000A2A7F" w:rsidP="000A2A7F">
      <w:pPr>
        <w:pStyle w:val="ac"/>
        <w:widowControl w:val="0"/>
        <w:numPr>
          <w:ilvl w:val="0"/>
          <w:numId w:val="10"/>
        </w:numPr>
        <w:tabs>
          <w:tab w:val="left" w:pos="993"/>
        </w:tabs>
        <w:jc w:val="both"/>
        <w:rPr>
          <w:rFonts w:ascii="Times New Roman" w:hAnsi="Times New Roman"/>
          <w:sz w:val="28"/>
          <w:szCs w:val="28"/>
        </w:rPr>
      </w:pPr>
      <w:r w:rsidRPr="00751749">
        <w:rPr>
          <w:rFonts w:ascii="Times New Roman" w:hAnsi="Times New Roman"/>
          <w:sz w:val="28"/>
          <w:szCs w:val="28"/>
        </w:rPr>
        <w:t>в 20</w:t>
      </w:r>
      <w:r w:rsidR="00D618B9" w:rsidRPr="00751749">
        <w:rPr>
          <w:rFonts w:ascii="Times New Roman" w:hAnsi="Times New Roman"/>
          <w:sz w:val="28"/>
          <w:szCs w:val="28"/>
        </w:rPr>
        <w:t>2</w:t>
      </w:r>
      <w:r w:rsidR="007229A7" w:rsidRPr="00751749">
        <w:rPr>
          <w:rFonts w:ascii="Times New Roman" w:hAnsi="Times New Roman"/>
          <w:sz w:val="28"/>
          <w:szCs w:val="28"/>
        </w:rPr>
        <w:t>6</w:t>
      </w:r>
      <w:r w:rsidRPr="00751749">
        <w:rPr>
          <w:rFonts w:ascii="Times New Roman" w:hAnsi="Times New Roman"/>
          <w:sz w:val="28"/>
          <w:szCs w:val="28"/>
        </w:rPr>
        <w:t xml:space="preserve"> году </w:t>
      </w:r>
      <w:r w:rsidR="004B158F" w:rsidRPr="00751749">
        <w:rPr>
          <w:rFonts w:ascii="Times New Roman" w:hAnsi="Times New Roman"/>
          <w:sz w:val="28"/>
          <w:szCs w:val="28"/>
        </w:rPr>
        <w:t>–</w:t>
      </w:r>
      <w:r w:rsidR="00D618B9" w:rsidRPr="00751749">
        <w:rPr>
          <w:rFonts w:ascii="Times New Roman" w:hAnsi="Times New Roman"/>
          <w:sz w:val="28"/>
          <w:szCs w:val="28"/>
        </w:rPr>
        <w:t xml:space="preserve"> </w:t>
      </w:r>
      <w:r w:rsidR="00FF617D" w:rsidRPr="00751749">
        <w:rPr>
          <w:rFonts w:ascii="Times New Roman" w:hAnsi="Times New Roman"/>
          <w:sz w:val="28"/>
          <w:szCs w:val="28"/>
        </w:rPr>
        <w:t>61</w:t>
      </w:r>
      <w:r w:rsidR="00D618B9" w:rsidRPr="00751749">
        <w:rPr>
          <w:rFonts w:ascii="Times New Roman" w:hAnsi="Times New Roman"/>
          <w:sz w:val="28"/>
          <w:szCs w:val="28"/>
        </w:rPr>
        <w:t xml:space="preserve"> </w:t>
      </w:r>
      <w:r w:rsidR="00081CA8" w:rsidRPr="00751749">
        <w:rPr>
          <w:rFonts w:ascii="Times New Roman" w:hAnsi="Times New Roman"/>
          <w:sz w:val="28"/>
          <w:szCs w:val="28"/>
        </w:rPr>
        <w:t>0</w:t>
      </w:r>
      <w:r w:rsidR="00D618B9" w:rsidRPr="00751749">
        <w:rPr>
          <w:rFonts w:ascii="Times New Roman" w:hAnsi="Times New Roman"/>
          <w:sz w:val="28"/>
          <w:szCs w:val="28"/>
        </w:rPr>
        <w:t>00</w:t>
      </w:r>
      <w:r w:rsidR="004B158F" w:rsidRPr="00751749">
        <w:rPr>
          <w:rFonts w:ascii="Times New Roman" w:hAnsi="Times New Roman"/>
          <w:sz w:val="28"/>
          <w:szCs w:val="28"/>
        </w:rPr>
        <w:t>,00</w:t>
      </w:r>
      <w:r w:rsidR="00FE0DDB" w:rsidRPr="00751749">
        <w:rPr>
          <w:rFonts w:ascii="Times New Roman" w:hAnsi="Times New Roman"/>
          <w:sz w:val="28"/>
          <w:szCs w:val="28"/>
        </w:rPr>
        <w:t xml:space="preserve"> рублей.</w:t>
      </w:r>
    </w:p>
    <w:p w:rsidR="00980639" w:rsidRPr="00751749" w:rsidRDefault="009719B1" w:rsidP="000C3A0D">
      <w:pPr>
        <w:ind w:firstLine="709"/>
        <w:rPr>
          <w:rFonts w:ascii="Times New Roman" w:hAnsi="Times New Roman"/>
          <w:sz w:val="28"/>
          <w:szCs w:val="28"/>
        </w:rPr>
      </w:pPr>
      <w:r w:rsidRPr="00751749">
        <w:rPr>
          <w:rFonts w:ascii="Times New Roman" w:hAnsi="Times New Roman"/>
          <w:sz w:val="28"/>
          <w:szCs w:val="28"/>
        </w:rPr>
        <w:t>7</w:t>
      </w:r>
      <w:r w:rsidR="00980639" w:rsidRPr="00751749">
        <w:rPr>
          <w:rFonts w:ascii="Times New Roman" w:hAnsi="Times New Roman"/>
          <w:sz w:val="28"/>
          <w:szCs w:val="28"/>
        </w:rPr>
        <w:t>. Установить, что решение о предоставлении бюджетных кредитов бю</w:t>
      </w:r>
      <w:r w:rsidR="00980639" w:rsidRPr="00751749">
        <w:rPr>
          <w:rFonts w:ascii="Times New Roman" w:hAnsi="Times New Roman"/>
          <w:sz w:val="28"/>
          <w:szCs w:val="28"/>
        </w:rPr>
        <w:t>д</w:t>
      </w:r>
      <w:r w:rsidR="00980639" w:rsidRPr="00751749">
        <w:rPr>
          <w:rFonts w:ascii="Times New Roman" w:hAnsi="Times New Roman"/>
          <w:sz w:val="28"/>
          <w:szCs w:val="28"/>
        </w:rPr>
        <w:t xml:space="preserve">жетам сельских поселений </w:t>
      </w:r>
      <w:r w:rsidR="00796382" w:rsidRPr="00751749">
        <w:rPr>
          <w:rFonts w:ascii="Times New Roman" w:hAnsi="Times New Roman"/>
          <w:sz w:val="28"/>
          <w:szCs w:val="28"/>
        </w:rPr>
        <w:t>в</w:t>
      </w:r>
      <w:r w:rsidR="00980639" w:rsidRPr="00751749">
        <w:rPr>
          <w:rFonts w:ascii="Times New Roman" w:hAnsi="Times New Roman"/>
          <w:sz w:val="28"/>
          <w:szCs w:val="28"/>
        </w:rPr>
        <w:t xml:space="preserve"> 20</w:t>
      </w:r>
      <w:r w:rsidR="005C4E75" w:rsidRPr="00751749">
        <w:rPr>
          <w:rFonts w:ascii="Times New Roman" w:hAnsi="Times New Roman"/>
          <w:sz w:val="28"/>
          <w:szCs w:val="28"/>
        </w:rPr>
        <w:t>2</w:t>
      </w:r>
      <w:r w:rsidR="004760F1" w:rsidRPr="00751749">
        <w:rPr>
          <w:rFonts w:ascii="Times New Roman" w:hAnsi="Times New Roman"/>
          <w:sz w:val="28"/>
          <w:szCs w:val="28"/>
        </w:rPr>
        <w:t>4</w:t>
      </w:r>
      <w:r w:rsidR="00980639" w:rsidRPr="00751749">
        <w:rPr>
          <w:rFonts w:ascii="Times New Roman" w:hAnsi="Times New Roman"/>
          <w:sz w:val="28"/>
          <w:szCs w:val="28"/>
        </w:rPr>
        <w:t xml:space="preserve"> год</w:t>
      </w:r>
      <w:r w:rsidR="00796382" w:rsidRPr="00751749">
        <w:rPr>
          <w:rFonts w:ascii="Times New Roman" w:hAnsi="Times New Roman"/>
          <w:sz w:val="28"/>
          <w:szCs w:val="28"/>
        </w:rPr>
        <w:t>у</w:t>
      </w:r>
      <w:r w:rsidR="00962711" w:rsidRPr="00751749">
        <w:rPr>
          <w:rFonts w:ascii="Times New Roman" w:hAnsi="Times New Roman"/>
          <w:sz w:val="28"/>
          <w:szCs w:val="28"/>
        </w:rPr>
        <w:t xml:space="preserve"> и</w:t>
      </w:r>
      <w:r w:rsidR="000A2A7F" w:rsidRPr="00751749">
        <w:rPr>
          <w:rFonts w:ascii="Times New Roman" w:hAnsi="Times New Roman"/>
          <w:sz w:val="28"/>
          <w:szCs w:val="28"/>
        </w:rPr>
        <w:t xml:space="preserve"> в плановом периоде 20</w:t>
      </w:r>
      <w:r w:rsidR="001A0928" w:rsidRPr="00751749">
        <w:rPr>
          <w:rFonts w:ascii="Times New Roman" w:hAnsi="Times New Roman"/>
          <w:sz w:val="28"/>
          <w:szCs w:val="28"/>
        </w:rPr>
        <w:t>2</w:t>
      </w:r>
      <w:r w:rsidR="004760F1" w:rsidRPr="00751749">
        <w:rPr>
          <w:rFonts w:ascii="Times New Roman" w:hAnsi="Times New Roman"/>
          <w:sz w:val="28"/>
          <w:szCs w:val="28"/>
        </w:rPr>
        <w:t>5</w:t>
      </w:r>
      <w:r w:rsidR="000A2A7F" w:rsidRPr="00751749">
        <w:rPr>
          <w:rFonts w:ascii="Times New Roman" w:hAnsi="Times New Roman"/>
          <w:sz w:val="28"/>
          <w:szCs w:val="28"/>
        </w:rPr>
        <w:t xml:space="preserve"> и 20</w:t>
      </w:r>
      <w:r w:rsidR="00D618B9" w:rsidRPr="00751749">
        <w:rPr>
          <w:rFonts w:ascii="Times New Roman" w:hAnsi="Times New Roman"/>
          <w:sz w:val="28"/>
          <w:szCs w:val="28"/>
        </w:rPr>
        <w:t>2</w:t>
      </w:r>
      <w:r w:rsidR="004760F1" w:rsidRPr="00751749">
        <w:rPr>
          <w:rFonts w:ascii="Times New Roman" w:hAnsi="Times New Roman"/>
          <w:sz w:val="28"/>
          <w:szCs w:val="28"/>
        </w:rPr>
        <w:t>6</w:t>
      </w:r>
      <w:r w:rsidR="000A2A7F" w:rsidRPr="00751749">
        <w:rPr>
          <w:rFonts w:ascii="Times New Roman" w:hAnsi="Times New Roman"/>
          <w:sz w:val="28"/>
          <w:szCs w:val="28"/>
        </w:rPr>
        <w:t xml:space="preserve"> годов</w:t>
      </w:r>
      <w:r w:rsidR="00980639" w:rsidRPr="00751749">
        <w:rPr>
          <w:rFonts w:ascii="Times New Roman" w:hAnsi="Times New Roman"/>
          <w:sz w:val="28"/>
          <w:szCs w:val="28"/>
        </w:rPr>
        <w:t>, принимается решением Совета муниципального образования Щербиновский район.</w:t>
      </w:r>
    </w:p>
    <w:p w:rsidR="006D47FD" w:rsidRPr="00751749" w:rsidRDefault="006D47FD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915DC6" w:rsidRPr="00751749" w:rsidRDefault="00AB456F" w:rsidP="00915DC6">
      <w:pPr>
        <w:autoSpaceDE w:val="0"/>
        <w:autoSpaceDN w:val="0"/>
        <w:adjustRightInd w:val="0"/>
        <w:ind w:firstLine="709"/>
        <w:rPr>
          <w:rFonts w:ascii="Times New Roman" w:hAnsi="Times New Roman"/>
          <w:b/>
          <w:sz w:val="28"/>
          <w:szCs w:val="28"/>
        </w:rPr>
      </w:pPr>
      <w:r w:rsidRPr="00751749">
        <w:rPr>
          <w:rFonts w:ascii="Times New Roman" w:hAnsi="Times New Roman"/>
          <w:b/>
          <w:sz w:val="28"/>
          <w:szCs w:val="28"/>
        </w:rPr>
        <w:t>Статья 1</w:t>
      </w:r>
      <w:r w:rsidR="00D21C16" w:rsidRPr="00751749">
        <w:rPr>
          <w:rFonts w:ascii="Times New Roman" w:hAnsi="Times New Roman"/>
          <w:b/>
          <w:sz w:val="28"/>
          <w:szCs w:val="28"/>
        </w:rPr>
        <w:t>4</w:t>
      </w:r>
    </w:p>
    <w:p w:rsidR="00915DC6" w:rsidRPr="00751749" w:rsidRDefault="00915DC6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915DC6" w:rsidRPr="00751749" w:rsidRDefault="003623CB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751749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="00915DC6" w:rsidRPr="00751749">
        <w:rPr>
          <w:rFonts w:ascii="Times New Roman" w:hAnsi="Times New Roman"/>
          <w:sz w:val="28"/>
          <w:szCs w:val="28"/>
        </w:rPr>
        <w:t>Установить, что в 20</w:t>
      </w:r>
      <w:r w:rsidR="005C4E75" w:rsidRPr="00751749">
        <w:rPr>
          <w:rFonts w:ascii="Times New Roman" w:hAnsi="Times New Roman"/>
          <w:sz w:val="28"/>
          <w:szCs w:val="28"/>
        </w:rPr>
        <w:t>2</w:t>
      </w:r>
      <w:r w:rsidR="00833081" w:rsidRPr="00751749">
        <w:rPr>
          <w:rFonts w:ascii="Times New Roman" w:hAnsi="Times New Roman"/>
          <w:sz w:val="28"/>
          <w:szCs w:val="28"/>
        </w:rPr>
        <w:t>4</w:t>
      </w:r>
      <w:r w:rsidR="00915DC6" w:rsidRPr="00751749">
        <w:rPr>
          <w:rFonts w:ascii="Times New Roman" w:hAnsi="Times New Roman"/>
          <w:sz w:val="28"/>
          <w:szCs w:val="28"/>
        </w:rPr>
        <w:t xml:space="preserve"> году получатели средств </w:t>
      </w:r>
      <w:r w:rsidR="004D44CD" w:rsidRPr="00751749">
        <w:rPr>
          <w:rFonts w:ascii="Times New Roman" w:hAnsi="Times New Roman"/>
          <w:sz w:val="28"/>
          <w:szCs w:val="28"/>
        </w:rPr>
        <w:t>местного</w:t>
      </w:r>
      <w:r w:rsidR="00915DC6" w:rsidRPr="00751749">
        <w:rPr>
          <w:rFonts w:ascii="Times New Roman" w:hAnsi="Times New Roman"/>
          <w:sz w:val="28"/>
          <w:szCs w:val="28"/>
        </w:rPr>
        <w:t xml:space="preserve"> бюджета вправе п</w:t>
      </w:r>
      <w:r w:rsidR="00C36721" w:rsidRPr="00751749">
        <w:rPr>
          <w:rFonts w:ascii="Times New Roman" w:hAnsi="Times New Roman"/>
          <w:sz w:val="28"/>
          <w:szCs w:val="28"/>
        </w:rPr>
        <w:t>редусма</w:t>
      </w:r>
      <w:r w:rsidR="00915DC6" w:rsidRPr="00751749">
        <w:rPr>
          <w:rFonts w:ascii="Times New Roman" w:hAnsi="Times New Roman"/>
          <w:sz w:val="28"/>
          <w:szCs w:val="28"/>
        </w:rPr>
        <w:t>тр</w:t>
      </w:r>
      <w:r w:rsidR="00C36721" w:rsidRPr="00751749">
        <w:rPr>
          <w:rFonts w:ascii="Times New Roman" w:hAnsi="Times New Roman"/>
          <w:sz w:val="28"/>
          <w:szCs w:val="28"/>
        </w:rPr>
        <w:t>ива</w:t>
      </w:r>
      <w:r w:rsidR="00915DC6" w:rsidRPr="00751749">
        <w:rPr>
          <w:rFonts w:ascii="Times New Roman" w:hAnsi="Times New Roman"/>
          <w:sz w:val="28"/>
          <w:szCs w:val="28"/>
        </w:rPr>
        <w:t xml:space="preserve">ть в заключаемых ими </w:t>
      </w:r>
      <w:r w:rsidR="00833081" w:rsidRPr="00751749">
        <w:rPr>
          <w:rFonts w:ascii="Times New Roman" w:hAnsi="Times New Roman"/>
          <w:sz w:val="28"/>
          <w:szCs w:val="28"/>
        </w:rPr>
        <w:t>договорах (</w:t>
      </w:r>
      <w:r w:rsidR="00915DC6" w:rsidRPr="00751749">
        <w:rPr>
          <w:rFonts w:ascii="Times New Roman" w:hAnsi="Times New Roman"/>
          <w:sz w:val="28"/>
          <w:szCs w:val="28"/>
        </w:rPr>
        <w:t>муниципальных ко</w:t>
      </w:r>
      <w:r w:rsidR="00915DC6" w:rsidRPr="00751749">
        <w:rPr>
          <w:rFonts w:ascii="Times New Roman" w:hAnsi="Times New Roman"/>
          <w:sz w:val="28"/>
          <w:szCs w:val="28"/>
        </w:rPr>
        <w:t>н</w:t>
      </w:r>
      <w:r w:rsidR="00915DC6" w:rsidRPr="00751749">
        <w:rPr>
          <w:rFonts w:ascii="Times New Roman" w:hAnsi="Times New Roman"/>
          <w:sz w:val="28"/>
          <w:szCs w:val="28"/>
        </w:rPr>
        <w:t>трактах</w:t>
      </w:r>
      <w:r w:rsidR="00833081" w:rsidRPr="00751749">
        <w:rPr>
          <w:rFonts w:ascii="Times New Roman" w:hAnsi="Times New Roman"/>
          <w:sz w:val="28"/>
          <w:szCs w:val="28"/>
        </w:rPr>
        <w:t>)</w:t>
      </w:r>
      <w:r w:rsidR="00915DC6" w:rsidRPr="00751749">
        <w:rPr>
          <w:rFonts w:ascii="Times New Roman" w:hAnsi="Times New Roman"/>
          <w:sz w:val="28"/>
          <w:szCs w:val="28"/>
        </w:rPr>
        <w:t xml:space="preserve"> на поставку товаров, выполнение работ, оказание услуг (далее – дог</w:t>
      </w:r>
      <w:r w:rsidR="00915DC6" w:rsidRPr="00751749">
        <w:rPr>
          <w:rFonts w:ascii="Times New Roman" w:hAnsi="Times New Roman"/>
          <w:sz w:val="28"/>
          <w:szCs w:val="28"/>
        </w:rPr>
        <w:t>о</w:t>
      </w:r>
      <w:r w:rsidR="00915DC6" w:rsidRPr="00751749">
        <w:rPr>
          <w:rFonts w:ascii="Times New Roman" w:hAnsi="Times New Roman"/>
          <w:sz w:val="28"/>
          <w:szCs w:val="28"/>
        </w:rPr>
        <w:t>вор) авансовые платежи в размере, установленном настоящей статьей, если иное не установлено федеральными законами, указами Президента Российской Федерации и иным</w:t>
      </w:r>
      <w:r w:rsidR="005C4E75" w:rsidRPr="00751749">
        <w:rPr>
          <w:rFonts w:ascii="Times New Roman" w:hAnsi="Times New Roman"/>
          <w:sz w:val="28"/>
          <w:szCs w:val="28"/>
        </w:rPr>
        <w:t>и</w:t>
      </w:r>
      <w:r w:rsidR="00915DC6" w:rsidRPr="00751749">
        <w:rPr>
          <w:rFonts w:ascii="Times New Roman" w:hAnsi="Times New Roman"/>
          <w:sz w:val="28"/>
          <w:szCs w:val="28"/>
        </w:rPr>
        <w:t xml:space="preserve"> нормативным</w:t>
      </w:r>
      <w:r w:rsidR="005C4E75" w:rsidRPr="00751749">
        <w:rPr>
          <w:rFonts w:ascii="Times New Roman" w:hAnsi="Times New Roman"/>
          <w:sz w:val="28"/>
          <w:szCs w:val="28"/>
        </w:rPr>
        <w:t>и</w:t>
      </w:r>
      <w:r w:rsidR="00915DC6" w:rsidRPr="00751749">
        <w:rPr>
          <w:rFonts w:ascii="Times New Roman" w:hAnsi="Times New Roman"/>
          <w:sz w:val="28"/>
          <w:szCs w:val="28"/>
        </w:rPr>
        <w:t xml:space="preserve"> правовым</w:t>
      </w:r>
      <w:r w:rsidR="005C4E75" w:rsidRPr="00751749">
        <w:rPr>
          <w:rFonts w:ascii="Times New Roman" w:hAnsi="Times New Roman"/>
          <w:sz w:val="28"/>
          <w:szCs w:val="28"/>
        </w:rPr>
        <w:t>и актами</w:t>
      </w:r>
      <w:r w:rsidR="00915DC6" w:rsidRPr="00751749">
        <w:rPr>
          <w:rFonts w:ascii="Times New Roman" w:hAnsi="Times New Roman"/>
          <w:sz w:val="28"/>
          <w:szCs w:val="28"/>
        </w:rPr>
        <w:t xml:space="preserve"> </w:t>
      </w:r>
      <w:r w:rsidR="00384EDF" w:rsidRPr="00751749">
        <w:rPr>
          <w:rFonts w:ascii="Times New Roman" w:hAnsi="Times New Roman"/>
          <w:sz w:val="28"/>
          <w:szCs w:val="28"/>
        </w:rPr>
        <w:t xml:space="preserve">Правительства </w:t>
      </w:r>
      <w:r w:rsidR="00915DC6" w:rsidRPr="00751749">
        <w:rPr>
          <w:rFonts w:ascii="Times New Roman" w:hAnsi="Times New Roman"/>
          <w:sz w:val="28"/>
          <w:szCs w:val="28"/>
        </w:rPr>
        <w:t>Росси</w:t>
      </w:r>
      <w:r w:rsidR="00915DC6" w:rsidRPr="00751749">
        <w:rPr>
          <w:rFonts w:ascii="Times New Roman" w:hAnsi="Times New Roman"/>
          <w:sz w:val="28"/>
          <w:szCs w:val="28"/>
        </w:rPr>
        <w:t>й</w:t>
      </w:r>
      <w:r w:rsidR="00915DC6" w:rsidRPr="00751749">
        <w:rPr>
          <w:rFonts w:ascii="Times New Roman" w:hAnsi="Times New Roman"/>
          <w:sz w:val="28"/>
          <w:szCs w:val="28"/>
        </w:rPr>
        <w:t xml:space="preserve">ской Федерации, </w:t>
      </w:r>
      <w:r w:rsidR="005C4E75" w:rsidRPr="00751749">
        <w:rPr>
          <w:rFonts w:ascii="Times New Roman" w:hAnsi="Times New Roman"/>
          <w:sz w:val="28"/>
          <w:szCs w:val="28"/>
        </w:rPr>
        <w:t xml:space="preserve">нормативными правовыми актами </w:t>
      </w:r>
      <w:r w:rsidR="00384EDF" w:rsidRPr="00751749">
        <w:rPr>
          <w:rFonts w:ascii="Times New Roman" w:hAnsi="Times New Roman"/>
          <w:sz w:val="28"/>
          <w:szCs w:val="28"/>
        </w:rPr>
        <w:t xml:space="preserve">высшего исполнительного органа </w:t>
      </w:r>
      <w:r w:rsidR="00915DC6" w:rsidRPr="00751749">
        <w:rPr>
          <w:rFonts w:ascii="Times New Roman" w:hAnsi="Times New Roman"/>
          <w:sz w:val="28"/>
          <w:szCs w:val="28"/>
        </w:rPr>
        <w:t>Краснодарского края и</w:t>
      </w:r>
      <w:proofErr w:type="gramEnd"/>
      <w:r w:rsidR="00915DC6" w:rsidRPr="00751749">
        <w:rPr>
          <w:rFonts w:ascii="Times New Roman" w:hAnsi="Times New Roman"/>
          <w:sz w:val="28"/>
          <w:szCs w:val="28"/>
        </w:rPr>
        <w:t xml:space="preserve"> </w:t>
      </w:r>
      <w:r w:rsidR="00384EDF" w:rsidRPr="00751749">
        <w:rPr>
          <w:rFonts w:ascii="Times New Roman" w:hAnsi="Times New Roman"/>
          <w:sz w:val="28"/>
          <w:szCs w:val="28"/>
        </w:rPr>
        <w:t>нормативными правовыми актами администр</w:t>
      </w:r>
      <w:r w:rsidR="00384EDF" w:rsidRPr="00751749">
        <w:rPr>
          <w:rFonts w:ascii="Times New Roman" w:hAnsi="Times New Roman"/>
          <w:sz w:val="28"/>
          <w:szCs w:val="28"/>
        </w:rPr>
        <w:t>а</w:t>
      </w:r>
      <w:r w:rsidR="00384EDF" w:rsidRPr="00751749">
        <w:rPr>
          <w:rFonts w:ascii="Times New Roman" w:hAnsi="Times New Roman"/>
          <w:sz w:val="28"/>
          <w:szCs w:val="28"/>
        </w:rPr>
        <w:t>ции муниципального образования Щербиновский</w:t>
      </w:r>
      <w:r w:rsidR="00ED5174" w:rsidRPr="00751749">
        <w:rPr>
          <w:rFonts w:ascii="Times New Roman" w:hAnsi="Times New Roman"/>
          <w:sz w:val="28"/>
          <w:szCs w:val="28"/>
        </w:rPr>
        <w:t xml:space="preserve"> район, в пределах лимитов бюджетных обязательств на соответствующий финансовый год, доведенных до них в установленном порядке на соответствующие цели:</w:t>
      </w:r>
    </w:p>
    <w:p w:rsidR="00ED5174" w:rsidRPr="00751749" w:rsidRDefault="0087652E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751749">
        <w:rPr>
          <w:rFonts w:ascii="Times New Roman" w:hAnsi="Times New Roman"/>
          <w:sz w:val="28"/>
          <w:szCs w:val="28"/>
        </w:rPr>
        <w:t>1) в размере до 100 процентов суммы договора</w:t>
      </w:r>
      <w:r w:rsidR="00384EDF" w:rsidRPr="00751749">
        <w:rPr>
          <w:rFonts w:ascii="Times New Roman" w:hAnsi="Times New Roman"/>
          <w:sz w:val="28"/>
          <w:szCs w:val="28"/>
        </w:rPr>
        <w:t xml:space="preserve"> (муниципального ко</w:t>
      </w:r>
      <w:r w:rsidR="00384EDF" w:rsidRPr="00751749">
        <w:rPr>
          <w:rFonts w:ascii="Times New Roman" w:hAnsi="Times New Roman"/>
          <w:sz w:val="28"/>
          <w:szCs w:val="28"/>
        </w:rPr>
        <w:t>н</w:t>
      </w:r>
      <w:r w:rsidR="00384EDF" w:rsidRPr="00751749">
        <w:rPr>
          <w:rFonts w:ascii="Times New Roman" w:hAnsi="Times New Roman"/>
          <w:sz w:val="28"/>
          <w:szCs w:val="28"/>
        </w:rPr>
        <w:t>тракта)</w:t>
      </w:r>
      <w:r w:rsidRPr="00751749">
        <w:rPr>
          <w:rFonts w:ascii="Times New Roman" w:hAnsi="Times New Roman"/>
          <w:sz w:val="28"/>
          <w:szCs w:val="28"/>
        </w:rPr>
        <w:t>:</w:t>
      </w:r>
    </w:p>
    <w:p w:rsidR="0087652E" w:rsidRPr="00751749" w:rsidRDefault="0087652E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751749">
        <w:rPr>
          <w:rFonts w:ascii="Times New Roman" w:hAnsi="Times New Roman"/>
          <w:sz w:val="28"/>
          <w:szCs w:val="28"/>
        </w:rPr>
        <w:t xml:space="preserve">а) </w:t>
      </w:r>
      <w:r w:rsidR="002E534B" w:rsidRPr="00751749">
        <w:rPr>
          <w:rFonts w:ascii="Times New Roman" w:hAnsi="Times New Roman"/>
          <w:sz w:val="28"/>
          <w:szCs w:val="28"/>
        </w:rPr>
        <w:t>об оказании услуг связи, о подписке на печатные издания и об их пр</w:t>
      </w:r>
      <w:r w:rsidR="002E534B" w:rsidRPr="00751749">
        <w:rPr>
          <w:rFonts w:ascii="Times New Roman" w:hAnsi="Times New Roman"/>
          <w:sz w:val="28"/>
          <w:szCs w:val="28"/>
        </w:rPr>
        <w:t>и</w:t>
      </w:r>
      <w:r w:rsidR="002E534B" w:rsidRPr="00751749">
        <w:rPr>
          <w:rFonts w:ascii="Times New Roman" w:hAnsi="Times New Roman"/>
          <w:sz w:val="28"/>
          <w:szCs w:val="28"/>
        </w:rPr>
        <w:t>обретении;</w:t>
      </w:r>
    </w:p>
    <w:p w:rsidR="005C4E75" w:rsidRPr="00751749" w:rsidRDefault="002E534B" w:rsidP="005C4E75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751749">
        <w:rPr>
          <w:rFonts w:ascii="Times New Roman" w:hAnsi="Times New Roman"/>
          <w:sz w:val="28"/>
          <w:szCs w:val="28"/>
        </w:rPr>
        <w:t xml:space="preserve">б) </w:t>
      </w:r>
      <w:r w:rsidR="005C4E75" w:rsidRPr="00751749">
        <w:rPr>
          <w:rFonts w:ascii="Times New Roman" w:hAnsi="Times New Roman"/>
          <w:sz w:val="28"/>
          <w:szCs w:val="28"/>
        </w:rPr>
        <w:t>об организации профессионального образования и дополнительного профессионального образования лиц, замещающих муниципальные должности, муниципальных служащих муниципального образования и работников мун</w:t>
      </w:r>
      <w:r w:rsidR="005C4E75" w:rsidRPr="00751749">
        <w:rPr>
          <w:rFonts w:ascii="Times New Roman" w:hAnsi="Times New Roman"/>
          <w:sz w:val="28"/>
          <w:szCs w:val="28"/>
        </w:rPr>
        <w:t>и</w:t>
      </w:r>
      <w:r w:rsidR="005C4E75" w:rsidRPr="00751749">
        <w:rPr>
          <w:rFonts w:ascii="Times New Roman" w:hAnsi="Times New Roman"/>
          <w:sz w:val="28"/>
          <w:szCs w:val="28"/>
        </w:rPr>
        <w:t>ципальных казенных учреждений муниципального образования и иных мер</w:t>
      </w:r>
      <w:r w:rsidR="005C4E75" w:rsidRPr="00751749">
        <w:rPr>
          <w:rFonts w:ascii="Times New Roman" w:hAnsi="Times New Roman"/>
          <w:sz w:val="28"/>
          <w:szCs w:val="28"/>
        </w:rPr>
        <w:t>о</w:t>
      </w:r>
      <w:r w:rsidR="005C4E75" w:rsidRPr="00751749">
        <w:rPr>
          <w:rFonts w:ascii="Times New Roman" w:hAnsi="Times New Roman"/>
          <w:sz w:val="28"/>
          <w:szCs w:val="28"/>
        </w:rPr>
        <w:t>приятий по профессиональному развитию;</w:t>
      </w:r>
    </w:p>
    <w:p w:rsidR="00DC15C2" w:rsidRPr="00751749" w:rsidRDefault="000477D4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751749">
        <w:rPr>
          <w:rFonts w:ascii="Times New Roman" w:hAnsi="Times New Roman"/>
          <w:sz w:val="28"/>
          <w:szCs w:val="28"/>
        </w:rPr>
        <w:t>в</w:t>
      </w:r>
      <w:r w:rsidR="00DC15C2" w:rsidRPr="00751749">
        <w:rPr>
          <w:rFonts w:ascii="Times New Roman" w:hAnsi="Times New Roman"/>
          <w:sz w:val="28"/>
          <w:szCs w:val="28"/>
        </w:rPr>
        <w:t>) 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строительства, реконструкции, капитального ремонта объектов капитального строительства;</w:t>
      </w:r>
    </w:p>
    <w:p w:rsidR="00DC15C2" w:rsidRPr="00751749" w:rsidRDefault="000477D4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751749">
        <w:rPr>
          <w:rFonts w:ascii="Times New Roman" w:hAnsi="Times New Roman"/>
          <w:sz w:val="28"/>
          <w:szCs w:val="28"/>
        </w:rPr>
        <w:t>г</w:t>
      </w:r>
      <w:r w:rsidR="00DC15C2" w:rsidRPr="00751749">
        <w:rPr>
          <w:rFonts w:ascii="Times New Roman" w:hAnsi="Times New Roman"/>
          <w:sz w:val="28"/>
          <w:szCs w:val="28"/>
        </w:rPr>
        <w:t>) о приобретении ави</w:t>
      </w:r>
      <w:proofErr w:type="gramStart"/>
      <w:r w:rsidR="00DC15C2" w:rsidRPr="00751749">
        <w:rPr>
          <w:rFonts w:ascii="Times New Roman" w:hAnsi="Times New Roman"/>
          <w:sz w:val="28"/>
          <w:szCs w:val="28"/>
        </w:rPr>
        <w:t>а</w:t>
      </w:r>
      <w:r w:rsidR="00426036" w:rsidRPr="00751749">
        <w:rPr>
          <w:rFonts w:ascii="Times New Roman" w:hAnsi="Times New Roman"/>
          <w:sz w:val="28"/>
          <w:szCs w:val="28"/>
        </w:rPr>
        <w:t>-</w:t>
      </w:r>
      <w:proofErr w:type="gramEnd"/>
      <w:r w:rsidR="00DC15C2" w:rsidRPr="00751749">
        <w:rPr>
          <w:rFonts w:ascii="Times New Roman" w:hAnsi="Times New Roman"/>
          <w:sz w:val="28"/>
          <w:szCs w:val="28"/>
        </w:rPr>
        <w:t xml:space="preserve"> и железнодорожных билетов, билетов для прое</w:t>
      </w:r>
      <w:r w:rsidR="00DC15C2" w:rsidRPr="00751749">
        <w:rPr>
          <w:rFonts w:ascii="Times New Roman" w:hAnsi="Times New Roman"/>
          <w:sz w:val="28"/>
          <w:szCs w:val="28"/>
        </w:rPr>
        <w:t>з</w:t>
      </w:r>
      <w:r w:rsidR="00DC15C2" w:rsidRPr="00751749">
        <w:rPr>
          <w:rFonts w:ascii="Times New Roman" w:hAnsi="Times New Roman"/>
          <w:sz w:val="28"/>
          <w:szCs w:val="28"/>
        </w:rPr>
        <w:t>да городским и пригородным транспортом, об осуществлении грузовых перев</w:t>
      </w:r>
      <w:r w:rsidR="00DC15C2" w:rsidRPr="00751749">
        <w:rPr>
          <w:rFonts w:ascii="Times New Roman" w:hAnsi="Times New Roman"/>
          <w:sz w:val="28"/>
          <w:szCs w:val="28"/>
        </w:rPr>
        <w:t>о</w:t>
      </w:r>
      <w:r w:rsidR="00DC15C2" w:rsidRPr="00751749">
        <w:rPr>
          <w:rFonts w:ascii="Times New Roman" w:hAnsi="Times New Roman"/>
          <w:sz w:val="28"/>
          <w:szCs w:val="28"/>
        </w:rPr>
        <w:t>зок авиационным и железнодорожным транспортом;</w:t>
      </w:r>
    </w:p>
    <w:p w:rsidR="00DC15C2" w:rsidRPr="00751749" w:rsidRDefault="000477D4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751749">
        <w:rPr>
          <w:rFonts w:ascii="Times New Roman" w:hAnsi="Times New Roman"/>
          <w:sz w:val="28"/>
          <w:szCs w:val="28"/>
        </w:rPr>
        <w:t>д</w:t>
      </w:r>
      <w:r w:rsidR="00DC15C2" w:rsidRPr="00751749">
        <w:rPr>
          <w:rFonts w:ascii="Times New Roman" w:hAnsi="Times New Roman"/>
          <w:sz w:val="28"/>
          <w:szCs w:val="28"/>
        </w:rPr>
        <w:t>) о приобретении путевок на санитарно-курортное лечение;</w:t>
      </w:r>
    </w:p>
    <w:p w:rsidR="00DC15C2" w:rsidRPr="00751749" w:rsidRDefault="000477D4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751749">
        <w:rPr>
          <w:rFonts w:ascii="Times New Roman" w:hAnsi="Times New Roman"/>
          <w:sz w:val="28"/>
          <w:szCs w:val="28"/>
        </w:rPr>
        <w:t>е</w:t>
      </w:r>
      <w:r w:rsidR="00DC15C2" w:rsidRPr="00751749">
        <w:rPr>
          <w:rFonts w:ascii="Times New Roman" w:hAnsi="Times New Roman"/>
          <w:sz w:val="28"/>
          <w:szCs w:val="28"/>
        </w:rPr>
        <w:t>) о проведении мероприятий по тушению пожаров;</w:t>
      </w:r>
    </w:p>
    <w:p w:rsidR="00DC15C2" w:rsidRPr="00751749" w:rsidRDefault="000477D4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751749">
        <w:rPr>
          <w:rFonts w:ascii="Times New Roman" w:hAnsi="Times New Roman"/>
          <w:sz w:val="28"/>
          <w:szCs w:val="28"/>
        </w:rPr>
        <w:t>ж</w:t>
      </w:r>
      <w:r w:rsidR="00DC15C2" w:rsidRPr="00751749">
        <w:rPr>
          <w:rFonts w:ascii="Times New Roman" w:hAnsi="Times New Roman"/>
          <w:sz w:val="28"/>
          <w:szCs w:val="28"/>
        </w:rPr>
        <w:t>) на оказание депозитарных услуг;</w:t>
      </w:r>
    </w:p>
    <w:p w:rsidR="00DC15C2" w:rsidRPr="00751749" w:rsidRDefault="000477D4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751749">
        <w:rPr>
          <w:rFonts w:ascii="Times New Roman" w:hAnsi="Times New Roman"/>
          <w:sz w:val="28"/>
          <w:szCs w:val="28"/>
        </w:rPr>
        <w:t>з</w:t>
      </w:r>
      <w:r w:rsidR="005B2C95" w:rsidRPr="00751749">
        <w:rPr>
          <w:rFonts w:ascii="Times New Roman" w:hAnsi="Times New Roman"/>
          <w:sz w:val="28"/>
          <w:szCs w:val="28"/>
        </w:rPr>
        <w:t>) об обязательном страховании гражданской ответственности владельцев транспортных средств и других видов обязательного страхования;</w:t>
      </w:r>
    </w:p>
    <w:p w:rsidR="005B2C95" w:rsidRPr="00751749" w:rsidRDefault="000477D4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751749">
        <w:rPr>
          <w:rFonts w:ascii="Times New Roman" w:hAnsi="Times New Roman"/>
          <w:sz w:val="28"/>
          <w:szCs w:val="28"/>
        </w:rPr>
        <w:t>и</w:t>
      </w:r>
      <w:r w:rsidR="005B2C95" w:rsidRPr="00751749">
        <w:rPr>
          <w:rFonts w:ascii="Times New Roman" w:hAnsi="Times New Roman"/>
          <w:sz w:val="28"/>
          <w:szCs w:val="28"/>
        </w:rPr>
        <w:t xml:space="preserve">) </w:t>
      </w:r>
      <w:r w:rsidR="00384EDF" w:rsidRPr="00751749">
        <w:rPr>
          <w:rFonts w:ascii="Times New Roman" w:hAnsi="Times New Roman"/>
          <w:sz w:val="28"/>
          <w:szCs w:val="28"/>
        </w:rPr>
        <w:t>об оказании услуг по</w:t>
      </w:r>
      <w:r w:rsidR="005B2C95" w:rsidRPr="00751749">
        <w:rPr>
          <w:rFonts w:ascii="Times New Roman" w:hAnsi="Times New Roman"/>
          <w:sz w:val="28"/>
          <w:szCs w:val="28"/>
        </w:rPr>
        <w:t xml:space="preserve"> проведени</w:t>
      </w:r>
      <w:r w:rsidR="00384EDF" w:rsidRPr="00751749">
        <w:rPr>
          <w:rFonts w:ascii="Times New Roman" w:hAnsi="Times New Roman"/>
          <w:sz w:val="28"/>
          <w:szCs w:val="28"/>
        </w:rPr>
        <w:t>ю</w:t>
      </w:r>
      <w:r w:rsidR="005B2C95" w:rsidRPr="00751749">
        <w:rPr>
          <w:rFonts w:ascii="Times New Roman" w:hAnsi="Times New Roman"/>
          <w:sz w:val="28"/>
          <w:szCs w:val="28"/>
        </w:rPr>
        <w:t xml:space="preserve"> конгрессов, форумов, фестивалей, конкурсов, представлени</w:t>
      </w:r>
      <w:r w:rsidR="00384EDF" w:rsidRPr="00751749">
        <w:rPr>
          <w:rFonts w:ascii="Times New Roman" w:hAnsi="Times New Roman"/>
          <w:sz w:val="28"/>
          <w:szCs w:val="28"/>
        </w:rPr>
        <w:t>ю</w:t>
      </w:r>
      <w:r w:rsidR="005B2C95" w:rsidRPr="00751749">
        <w:rPr>
          <w:rFonts w:ascii="Times New Roman" w:hAnsi="Times New Roman"/>
          <w:sz w:val="28"/>
          <w:szCs w:val="28"/>
        </w:rPr>
        <w:t xml:space="preserve"> экспозиций муниципального образования на межд</w:t>
      </w:r>
      <w:r w:rsidR="005B2C95" w:rsidRPr="00751749">
        <w:rPr>
          <w:rFonts w:ascii="Times New Roman" w:hAnsi="Times New Roman"/>
          <w:sz w:val="28"/>
          <w:szCs w:val="28"/>
        </w:rPr>
        <w:t>у</w:t>
      </w:r>
      <w:r w:rsidR="005B2C95" w:rsidRPr="00751749">
        <w:rPr>
          <w:rFonts w:ascii="Times New Roman" w:hAnsi="Times New Roman"/>
          <w:sz w:val="28"/>
          <w:szCs w:val="28"/>
        </w:rPr>
        <w:lastRenderedPageBreak/>
        <w:t xml:space="preserve">народных, всероссийских, региональных, национальных и иных </w:t>
      </w:r>
      <w:proofErr w:type="spellStart"/>
      <w:r w:rsidR="005B2C95" w:rsidRPr="00751749">
        <w:rPr>
          <w:rFonts w:ascii="Times New Roman" w:hAnsi="Times New Roman"/>
          <w:sz w:val="28"/>
          <w:szCs w:val="28"/>
        </w:rPr>
        <w:t>выставочно</w:t>
      </w:r>
      <w:proofErr w:type="spellEnd"/>
      <w:r w:rsidR="005B2C95" w:rsidRPr="00751749">
        <w:rPr>
          <w:rFonts w:ascii="Times New Roman" w:hAnsi="Times New Roman"/>
          <w:sz w:val="28"/>
          <w:szCs w:val="28"/>
        </w:rPr>
        <w:t>-ярмарочных мероприятиях;</w:t>
      </w:r>
    </w:p>
    <w:p w:rsidR="005B2C95" w:rsidRPr="00751749" w:rsidRDefault="000477D4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751749">
        <w:rPr>
          <w:rFonts w:ascii="Times New Roman" w:hAnsi="Times New Roman"/>
          <w:sz w:val="28"/>
          <w:szCs w:val="28"/>
        </w:rPr>
        <w:t>к</w:t>
      </w:r>
      <w:r w:rsidR="005B2C95" w:rsidRPr="00751749">
        <w:rPr>
          <w:rFonts w:ascii="Times New Roman" w:hAnsi="Times New Roman"/>
          <w:sz w:val="28"/>
          <w:szCs w:val="28"/>
        </w:rPr>
        <w:t>) на приобретение</w:t>
      </w:r>
      <w:r w:rsidR="00EA11AB" w:rsidRPr="00751749">
        <w:rPr>
          <w:rFonts w:ascii="Times New Roman" w:hAnsi="Times New Roman"/>
          <w:sz w:val="28"/>
          <w:szCs w:val="28"/>
        </w:rPr>
        <w:t xml:space="preserve"> объектов недвижимости в собственность муниц</w:t>
      </w:r>
      <w:r w:rsidR="00EA11AB" w:rsidRPr="00751749">
        <w:rPr>
          <w:rFonts w:ascii="Times New Roman" w:hAnsi="Times New Roman"/>
          <w:sz w:val="28"/>
          <w:szCs w:val="28"/>
        </w:rPr>
        <w:t>и</w:t>
      </w:r>
      <w:r w:rsidR="00EA11AB" w:rsidRPr="00751749">
        <w:rPr>
          <w:rFonts w:ascii="Times New Roman" w:hAnsi="Times New Roman"/>
          <w:sz w:val="28"/>
          <w:szCs w:val="28"/>
        </w:rPr>
        <w:t>пального образования;</w:t>
      </w:r>
    </w:p>
    <w:p w:rsidR="00426036" w:rsidRPr="00751749" w:rsidRDefault="00426036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751749">
        <w:rPr>
          <w:rFonts w:ascii="Times New Roman" w:hAnsi="Times New Roman"/>
          <w:sz w:val="28"/>
          <w:szCs w:val="28"/>
        </w:rPr>
        <w:t>л) об оказании услуг по предоставлению права проезда и организации д</w:t>
      </w:r>
      <w:r w:rsidRPr="00751749">
        <w:rPr>
          <w:rFonts w:ascii="Times New Roman" w:hAnsi="Times New Roman"/>
          <w:sz w:val="28"/>
          <w:szCs w:val="28"/>
        </w:rPr>
        <w:t>о</w:t>
      </w:r>
      <w:r w:rsidRPr="00751749">
        <w:rPr>
          <w:rFonts w:ascii="Times New Roman" w:hAnsi="Times New Roman"/>
          <w:sz w:val="28"/>
          <w:szCs w:val="28"/>
        </w:rPr>
        <w:t>рожного движения на платных автомобильных дорогах и автомобильных дор</w:t>
      </w:r>
      <w:r w:rsidRPr="00751749">
        <w:rPr>
          <w:rFonts w:ascii="Times New Roman" w:hAnsi="Times New Roman"/>
          <w:sz w:val="28"/>
          <w:szCs w:val="28"/>
        </w:rPr>
        <w:t>о</w:t>
      </w:r>
      <w:r w:rsidRPr="00751749">
        <w:rPr>
          <w:rFonts w:ascii="Times New Roman" w:hAnsi="Times New Roman"/>
          <w:sz w:val="28"/>
          <w:szCs w:val="28"/>
        </w:rPr>
        <w:t>гах, содержащих платные участки;</w:t>
      </w:r>
    </w:p>
    <w:p w:rsidR="00384EDF" w:rsidRPr="00751749" w:rsidRDefault="00384EDF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751749">
        <w:rPr>
          <w:rFonts w:ascii="Times New Roman" w:hAnsi="Times New Roman"/>
          <w:sz w:val="28"/>
          <w:szCs w:val="28"/>
        </w:rPr>
        <w:t>м) об оказании услуг по проживанию</w:t>
      </w:r>
      <w:r w:rsidR="00D96721" w:rsidRPr="00751749">
        <w:rPr>
          <w:rFonts w:ascii="Times New Roman" w:hAnsi="Times New Roman"/>
          <w:sz w:val="28"/>
          <w:szCs w:val="28"/>
        </w:rPr>
        <w:t xml:space="preserve"> в служебных командировках;</w:t>
      </w:r>
    </w:p>
    <w:p w:rsidR="007C0652" w:rsidRPr="00751749" w:rsidRDefault="007C0652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751749">
        <w:rPr>
          <w:rFonts w:ascii="Times New Roman" w:hAnsi="Times New Roman"/>
          <w:sz w:val="28"/>
          <w:szCs w:val="28"/>
        </w:rPr>
        <w:t>н)</w:t>
      </w:r>
      <w:r w:rsidRPr="00751749">
        <w:rPr>
          <w:rFonts w:ascii="Times New Roman" w:eastAsia="Times New Roman" w:hAnsi="Times New Roman"/>
          <w:sz w:val="28"/>
          <w:szCs w:val="28"/>
        </w:rPr>
        <w:t xml:space="preserve"> заключаемого в целях реализации постановления Правительства Ро</w:t>
      </w:r>
      <w:r w:rsidRPr="00751749">
        <w:rPr>
          <w:rFonts w:ascii="Times New Roman" w:eastAsia="Times New Roman" w:hAnsi="Times New Roman"/>
          <w:sz w:val="28"/>
          <w:szCs w:val="28"/>
        </w:rPr>
        <w:t>с</w:t>
      </w:r>
      <w:r w:rsidRPr="00751749">
        <w:rPr>
          <w:rFonts w:ascii="Times New Roman" w:eastAsia="Times New Roman" w:hAnsi="Times New Roman"/>
          <w:sz w:val="28"/>
          <w:szCs w:val="28"/>
        </w:rPr>
        <w:t>сийской Феде</w:t>
      </w:r>
      <w:r w:rsidRPr="00751749">
        <w:rPr>
          <w:rFonts w:ascii="Times New Roman" w:eastAsia="Times New Roman" w:hAnsi="Times New Roman"/>
          <w:sz w:val="28"/>
          <w:szCs w:val="28"/>
        </w:rPr>
        <w:softHyphen/>
        <w:t>рации от 3 октября 2022 года № 1745 «О специальной мере в сф</w:t>
      </w:r>
      <w:r w:rsidRPr="00751749">
        <w:rPr>
          <w:rFonts w:ascii="Times New Roman" w:eastAsia="Times New Roman" w:hAnsi="Times New Roman"/>
          <w:sz w:val="28"/>
          <w:szCs w:val="28"/>
        </w:rPr>
        <w:t>е</w:t>
      </w:r>
      <w:r w:rsidRPr="00751749">
        <w:rPr>
          <w:rFonts w:ascii="Times New Roman" w:eastAsia="Times New Roman" w:hAnsi="Times New Roman"/>
          <w:sz w:val="28"/>
          <w:szCs w:val="28"/>
        </w:rPr>
        <w:t>ре экономики и внесении изменения в постановление Правительства Росси</w:t>
      </w:r>
      <w:r w:rsidRPr="00751749">
        <w:rPr>
          <w:rFonts w:ascii="Times New Roman" w:eastAsia="Times New Roman" w:hAnsi="Times New Roman"/>
          <w:sz w:val="28"/>
          <w:szCs w:val="28"/>
        </w:rPr>
        <w:t>й</w:t>
      </w:r>
      <w:r w:rsidRPr="00751749">
        <w:rPr>
          <w:rFonts w:ascii="Times New Roman" w:eastAsia="Times New Roman" w:hAnsi="Times New Roman"/>
          <w:sz w:val="28"/>
          <w:szCs w:val="28"/>
        </w:rPr>
        <w:t>ской Федерации от 30 апреля 2020 г. № 616»;</w:t>
      </w:r>
    </w:p>
    <w:p w:rsidR="005B2C95" w:rsidRPr="00751749" w:rsidRDefault="007C0652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751749">
        <w:rPr>
          <w:rFonts w:ascii="Times New Roman" w:hAnsi="Times New Roman"/>
          <w:sz w:val="28"/>
          <w:szCs w:val="28"/>
        </w:rPr>
        <w:t>2</w:t>
      </w:r>
      <w:r w:rsidR="00EA11AB" w:rsidRPr="00751749">
        <w:rPr>
          <w:rFonts w:ascii="Times New Roman" w:hAnsi="Times New Roman"/>
          <w:sz w:val="28"/>
          <w:szCs w:val="28"/>
        </w:rPr>
        <w:t>) в размере до 30 процентов суммы договора</w:t>
      </w:r>
      <w:r w:rsidR="00806EE5" w:rsidRPr="00751749">
        <w:rPr>
          <w:rFonts w:ascii="Times New Roman" w:hAnsi="Times New Roman"/>
          <w:sz w:val="28"/>
          <w:szCs w:val="28"/>
        </w:rPr>
        <w:t xml:space="preserve"> (муниципального контра</w:t>
      </w:r>
      <w:r w:rsidR="00806EE5" w:rsidRPr="00751749">
        <w:rPr>
          <w:rFonts w:ascii="Times New Roman" w:hAnsi="Times New Roman"/>
          <w:sz w:val="28"/>
          <w:szCs w:val="28"/>
        </w:rPr>
        <w:t>к</w:t>
      </w:r>
      <w:r w:rsidR="00806EE5" w:rsidRPr="00751749">
        <w:rPr>
          <w:rFonts w:ascii="Times New Roman" w:hAnsi="Times New Roman"/>
          <w:sz w:val="28"/>
          <w:szCs w:val="28"/>
        </w:rPr>
        <w:t>та)</w:t>
      </w:r>
      <w:r w:rsidR="00EA11AB" w:rsidRPr="00751749">
        <w:rPr>
          <w:rFonts w:ascii="Times New Roman" w:hAnsi="Times New Roman"/>
          <w:sz w:val="28"/>
          <w:szCs w:val="28"/>
        </w:rPr>
        <w:t xml:space="preserve"> – по остальным договорам</w:t>
      </w:r>
      <w:r w:rsidR="00806EE5" w:rsidRPr="00751749">
        <w:rPr>
          <w:rFonts w:ascii="Times New Roman" w:hAnsi="Times New Roman"/>
          <w:sz w:val="28"/>
          <w:szCs w:val="28"/>
        </w:rPr>
        <w:t xml:space="preserve"> (муниципальным контрактам)</w:t>
      </w:r>
      <w:r w:rsidR="00EA11AB" w:rsidRPr="00751749">
        <w:rPr>
          <w:rFonts w:ascii="Times New Roman" w:hAnsi="Times New Roman"/>
          <w:sz w:val="28"/>
          <w:szCs w:val="28"/>
        </w:rPr>
        <w:t>.</w:t>
      </w:r>
    </w:p>
    <w:p w:rsidR="003623CB" w:rsidRPr="00751749" w:rsidRDefault="003623CB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751749">
        <w:rPr>
          <w:rFonts w:ascii="Times New Roman" w:hAnsi="Times New Roman"/>
          <w:sz w:val="28"/>
          <w:szCs w:val="28"/>
        </w:rPr>
        <w:t xml:space="preserve">2. Установить, что в 2024 году получатели средств местного бюджета предусматривают в заключаемых ими договорах (муниципальных контрактах) на поставку товаров, выполнение работ, оказание услуг, </w:t>
      </w:r>
      <w:proofErr w:type="gramStart"/>
      <w:r w:rsidRPr="00751749">
        <w:rPr>
          <w:rFonts w:ascii="Times New Roman" w:hAnsi="Times New Roman"/>
          <w:sz w:val="28"/>
          <w:szCs w:val="28"/>
        </w:rPr>
        <w:t>средства</w:t>
      </w:r>
      <w:proofErr w:type="gramEnd"/>
      <w:r w:rsidRPr="00751749">
        <w:rPr>
          <w:rFonts w:ascii="Times New Roman" w:hAnsi="Times New Roman"/>
          <w:sz w:val="28"/>
          <w:szCs w:val="28"/>
        </w:rPr>
        <w:t xml:space="preserve"> на финанс</w:t>
      </w:r>
      <w:r w:rsidRPr="00751749">
        <w:rPr>
          <w:rFonts w:ascii="Times New Roman" w:hAnsi="Times New Roman"/>
          <w:sz w:val="28"/>
          <w:szCs w:val="28"/>
        </w:rPr>
        <w:t>о</w:t>
      </w:r>
      <w:r w:rsidRPr="00751749">
        <w:rPr>
          <w:rFonts w:ascii="Times New Roman" w:hAnsi="Times New Roman"/>
          <w:sz w:val="28"/>
          <w:szCs w:val="28"/>
        </w:rPr>
        <w:t>вое обеспечение которых подлежат казначейскому сопровождению в соотве</w:t>
      </w:r>
      <w:r w:rsidRPr="00751749">
        <w:rPr>
          <w:rFonts w:ascii="Times New Roman" w:hAnsi="Times New Roman"/>
          <w:sz w:val="28"/>
          <w:szCs w:val="28"/>
        </w:rPr>
        <w:t>т</w:t>
      </w:r>
      <w:r w:rsidRPr="00751749">
        <w:rPr>
          <w:rFonts w:ascii="Times New Roman" w:hAnsi="Times New Roman"/>
          <w:sz w:val="28"/>
          <w:szCs w:val="28"/>
        </w:rPr>
        <w:t>ствии с бюджетным законодательством Российской Федерации, авансовые пл</w:t>
      </w:r>
      <w:r w:rsidRPr="00751749">
        <w:rPr>
          <w:rFonts w:ascii="Times New Roman" w:hAnsi="Times New Roman"/>
          <w:sz w:val="28"/>
          <w:szCs w:val="28"/>
        </w:rPr>
        <w:t>а</w:t>
      </w:r>
      <w:r w:rsidRPr="00751749">
        <w:rPr>
          <w:rFonts w:ascii="Times New Roman" w:hAnsi="Times New Roman"/>
          <w:sz w:val="28"/>
          <w:szCs w:val="28"/>
        </w:rPr>
        <w:t>тежи в размере до 50 процентов суммы договора (муниципального контракта), за исключением договоров (муниципальных контрактов), указанных в под</w:t>
      </w:r>
      <w:hyperlink r:id="rId17" w:anchor="/document/408249447/entry/244" w:history="1">
        <w:r w:rsidRPr="00751749">
          <w:rPr>
            <w:rFonts w:ascii="Times New Roman" w:hAnsi="Times New Roman"/>
            <w:sz w:val="28"/>
            <w:szCs w:val="28"/>
          </w:rPr>
          <w:t>пункте 1 пункта 1</w:t>
        </w:r>
      </w:hyperlink>
      <w:r w:rsidRPr="00751749">
        <w:rPr>
          <w:rFonts w:ascii="Times New Roman" w:hAnsi="Times New Roman"/>
          <w:sz w:val="28"/>
          <w:szCs w:val="28"/>
        </w:rPr>
        <w:t> настоящей статьи, в которых предусматриваются ава</w:t>
      </w:r>
      <w:r w:rsidRPr="00751749">
        <w:rPr>
          <w:rFonts w:ascii="Times New Roman" w:hAnsi="Times New Roman"/>
          <w:sz w:val="28"/>
          <w:szCs w:val="28"/>
        </w:rPr>
        <w:t>н</w:t>
      </w:r>
      <w:r w:rsidRPr="00751749">
        <w:rPr>
          <w:rFonts w:ascii="Times New Roman" w:hAnsi="Times New Roman"/>
          <w:sz w:val="28"/>
          <w:szCs w:val="28"/>
        </w:rPr>
        <w:t>совые платежи в размере до 100 процентов суммы договора (муниципального контракта).</w:t>
      </w:r>
    </w:p>
    <w:p w:rsidR="00716E9C" w:rsidRPr="00751749" w:rsidRDefault="00716E9C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716E9C" w:rsidRPr="00751749" w:rsidRDefault="00716E9C" w:rsidP="00716E9C">
      <w:pPr>
        <w:autoSpaceDE w:val="0"/>
        <w:autoSpaceDN w:val="0"/>
        <w:adjustRightInd w:val="0"/>
        <w:ind w:firstLine="709"/>
        <w:rPr>
          <w:rFonts w:ascii="Times New Roman" w:hAnsi="Times New Roman"/>
          <w:b/>
          <w:sz w:val="28"/>
          <w:szCs w:val="28"/>
        </w:rPr>
      </w:pPr>
      <w:r w:rsidRPr="00751749">
        <w:rPr>
          <w:rFonts w:ascii="Times New Roman" w:hAnsi="Times New Roman"/>
          <w:b/>
          <w:sz w:val="28"/>
          <w:szCs w:val="28"/>
        </w:rPr>
        <w:t>Статья 1</w:t>
      </w:r>
      <w:r w:rsidR="00D21C16" w:rsidRPr="00751749">
        <w:rPr>
          <w:rFonts w:ascii="Times New Roman" w:hAnsi="Times New Roman"/>
          <w:b/>
          <w:sz w:val="28"/>
          <w:szCs w:val="28"/>
        </w:rPr>
        <w:t>5</w:t>
      </w:r>
    </w:p>
    <w:p w:rsidR="00426036" w:rsidRPr="00751749" w:rsidRDefault="00426036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E14B13" w:rsidRPr="00751749" w:rsidRDefault="00E14B13" w:rsidP="00E14B13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751749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751749">
        <w:rPr>
          <w:rFonts w:ascii="Times New Roman" w:hAnsi="Times New Roman"/>
          <w:sz w:val="28"/>
          <w:szCs w:val="28"/>
        </w:rPr>
        <w:t xml:space="preserve">Установить, что </w:t>
      </w:r>
      <w:r w:rsidR="000D2854" w:rsidRPr="00751749">
        <w:rPr>
          <w:rFonts w:ascii="Times New Roman" w:hAnsi="Times New Roman"/>
          <w:sz w:val="28"/>
          <w:szCs w:val="28"/>
        </w:rPr>
        <w:t xml:space="preserve">финансовое управление </w:t>
      </w:r>
      <w:r w:rsidRPr="00751749">
        <w:rPr>
          <w:rFonts w:ascii="Times New Roman" w:hAnsi="Times New Roman"/>
          <w:sz w:val="28"/>
          <w:szCs w:val="28"/>
        </w:rPr>
        <w:t xml:space="preserve">осуществляет казначейское сопровождение средств, предоставляемых из </w:t>
      </w:r>
      <w:r w:rsidR="000D2854" w:rsidRPr="00751749">
        <w:rPr>
          <w:rFonts w:ascii="Times New Roman" w:hAnsi="Times New Roman"/>
          <w:sz w:val="28"/>
          <w:szCs w:val="28"/>
        </w:rPr>
        <w:t>местного</w:t>
      </w:r>
      <w:r w:rsidRPr="00751749">
        <w:rPr>
          <w:rFonts w:ascii="Times New Roman" w:hAnsi="Times New Roman"/>
          <w:sz w:val="28"/>
          <w:szCs w:val="28"/>
        </w:rPr>
        <w:t xml:space="preserve"> бюджета, за исключен</w:t>
      </w:r>
      <w:r w:rsidRPr="00751749">
        <w:rPr>
          <w:rFonts w:ascii="Times New Roman" w:hAnsi="Times New Roman"/>
          <w:sz w:val="28"/>
          <w:szCs w:val="28"/>
        </w:rPr>
        <w:t>и</w:t>
      </w:r>
      <w:r w:rsidRPr="00751749">
        <w:rPr>
          <w:rFonts w:ascii="Times New Roman" w:hAnsi="Times New Roman"/>
          <w:sz w:val="28"/>
          <w:szCs w:val="28"/>
        </w:rPr>
        <w:t>ем средств, не подлежащих в соответствии с действующим законодательством казначейскому сопровождению, и средств, подлежащих казначейскому сопр</w:t>
      </w:r>
      <w:r w:rsidRPr="00751749">
        <w:rPr>
          <w:rFonts w:ascii="Times New Roman" w:hAnsi="Times New Roman"/>
          <w:sz w:val="28"/>
          <w:szCs w:val="28"/>
        </w:rPr>
        <w:t>о</w:t>
      </w:r>
      <w:r w:rsidRPr="00751749">
        <w:rPr>
          <w:rFonts w:ascii="Times New Roman" w:hAnsi="Times New Roman"/>
          <w:sz w:val="28"/>
          <w:szCs w:val="28"/>
        </w:rPr>
        <w:t>вождению в Управлении Федерального казначейства по Краснодарскому краю в соответствии с за</w:t>
      </w:r>
      <w:r w:rsidR="000D2854" w:rsidRPr="00751749">
        <w:rPr>
          <w:rFonts w:ascii="Times New Roman" w:hAnsi="Times New Roman"/>
          <w:sz w:val="28"/>
          <w:szCs w:val="28"/>
        </w:rPr>
        <w:t>коном Краснодарского края «</w:t>
      </w:r>
      <w:r w:rsidRPr="00751749">
        <w:rPr>
          <w:rFonts w:ascii="Times New Roman" w:hAnsi="Times New Roman"/>
          <w:sz w:val="28"/>
          <w:szCs w:val="28"/>
        </w:rPr>
        <w:t xml:space="preserve">О </w:t>
      </w:r>
      <w:r w:rsidR="000D2854" w:rsidRPr="00751749">
        <w:rPr>
          <w:rFonts w:ascii="Times New Roman" w:hAnsi="Times New Roman"/>
          <w:sz w:val="28"/>
          <w:szCs w:val="28"/>
        </w:rPr>
        <w:t>краевом</w:t>
      </w:r>
      <w:r w:rsidRPr="00751749">
        <w:rPr>
          <w:rFonts w:ascii="Times New Roman" w:hAnsi="Times New Roman"/>
          <w:sz w:val="28"/>
          <w:szCs w:val="28"/>
        </w:rPr>
        <w:t xml:space="preserve"> бюджете на 202</w:t>
      </w:r>
      <w:r w:rsidR="00C31436" w:rsidRPr="00751749">
        <w:rPr>
          <w:rFonts w:ascii="Times New Roman" w:hAnsi="Times New Roman"/>
          <w:sz w:val="28"/>
          <w:szCs w:val="28"/>
        </w:rPr>
        <w:t>4</w:t>
      </w:r>
      <w:r w:rsidRPr="00751749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C31436" w:rsidRPr="00751749">
        <w:rPr>
          <w:rFonts w:ascii="Times New Roman" w:hAnsi="Times New Roman"/>
          <w:sz w:val="28"/>
          <w:szCs w:val="28"/>
        </w:rPr>
        <w:t>5</w:t>
      </w:r>
      <w:r w:rsidRPr="00751749">
        <w:rPr>
          <w:rFonts w:ascii="Times New Roman" w:hAnsi="Times New Roman"/>
          <w:sz w:val="28"/>
          <w:szCs w:val="28"/>
        </w:rPr>
        <w:t xml:space="preserve"> и 202</w:t>
      </w:r>
      <w:r w:rsidR="00C31436" w:rsidRPr="00751749">
        <w:rPr>
          <w:rFonts w:ascii="Times New Roman" w:hAnsi="Times New Roman"/>
          <w:sz w:val="28"/>
          <w:szCs w:val="28"/>
        </w:rPr>
        <w:t>6</w:t>
      </w:r>
      <w:r w:rsidRPr="00751749">
        <w:rPr>
          <w:rFonts w:ascii="Times New Roman" w:hAnsi="Times New Roman"/>
          <w:sz w:val="28"/>
          <w:szCs w:val="28"/>
        </w:rPr>
        <w:t xml:space="preserve"> годов</w:t>
      </w:r>
      <w:r w:rsidR="000D2854" w:rsidRPr="00751749">
        <w:rPr>
          <w:rFonts w:ascii="Times New Roman" w:hAnsi="Times New Roman"/>
          <w:sz w:val="28"/>
          <w:szCs w:val="28"/>
        </w:rPr>
        <w:t>»</w:t>
      </w:r>
      <w:r w:rsidRPr="00751749">
        <w:rPr>
          <w:rFonts w:ascii="Times New Roman" w:hAnsi="Times New Roman"/>
          <w:sz w:val="28"/>
          <w:szCs w:val="28"/>
        </w:rPr>
        <w:t xml:space="preserve"> в случаях предоставления из</w:t>
      </w:r>
      <w:proofErr w:type="gramEnd"/>
      <w:r w:rsidRPr="00751749">
        <w:rPr>
          <w:rFonts w:ascii="Times New Roman" w:hAnsi="Times New Roman"/>
          <w:sz w:val="28"/>
          <w:szCs w:val="28"/>
        </w:rPr>
        <w:t xml:space="preserve"> </w:t>
      </w:r>
      <w:r w:rsidR="000D2854" w:rsidRPr="00751749">
        <w:rPr>
          <w:rFonts w:ascii="Times New Roman" w:hAnsi="Times New Roman"/>
          <w:sz w:val="28"/>
          <w:szCs w:val="28"/>
        </w:rPr>
        <w:t>местного</w:t>
      </w:r>
      <w:r w:rsidRPr="00751749">
        <w:rPr>
          <w:rFonts w:ascii="Times New Roman" w:hAnsi="Times New Roman"/>
          <w:sz w:val="28"/>
          <w:szCs w:val="28"/>
        </w:rPr>
        <w:t xml:space="preserve"> бюджета средств, определенных частью 2 настоящей статьи.</w:t>
      </w:r>
    </w:p>
    <w:p w:rsidR="00E14B13" w:rsidRPr="00751749" w:rsidRDefault="00E14B13" w:rsidP="00E14B13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751749">
        <w:rPr>
          <w:rFonts w:ascii="Times New Roman" w:hAnsi="Times New Roman"/>
          <w:sz w:val="28"/>
          <w:szCs w:val="28"/>
        </w:rPr>
        <w:t xml:space="preserve">2. Установить, что казначейскому сопровождению подлежат следующие средства, предоставляемые из </w:t>
      </w:r>
      <w:r w:rsidR="000D2854" w:rsidRPr="00751749">
        <w:rPr>
          <w:rFonts w:ascii="Times New Roman" w:hAnsi="Times New Roman"/>
          <w:sz w:val="28"/>
          <w:szCs w:val="28"/>
        </w:rPr>
        <w:t>местного</w:t>
      </w:r>
      <w:r w:rsidRPr="00751749">
        <w:rPr>
          <w:rFonts w:ascii="Times New Roman" w:hAnsi="Times New Roman"/>
          <w:sz w:val="28"/>
          <w:szCs w:val="28"/>
        </w:rPr>
        <w:t xml:space="preserve"> бюджета:</w:t>
      </w:r>
    </w:p>
    <w:p w:rsidR="00E14B13" w:rsidRPr="00751749" w:rsidRDefault="00E14B13" w:rsidP="00E14B13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751749">
        <w:rPr>
          <w:rFonts w:ascii="Times New Roman" w:hAnsi="Times New Roman"/>
          <w:sz w:val="28"/>
          <w:szCs w:val="28"/>
        </w:rPr>
        <w:t>1) субсидии (гранты в форме субсид</w:t>
      </w:r>
      <w:r w:rsidR="00D170FF" w:rsidRPr="00751749">
        <w:rPr>
          <w:rFonts w:ascii="Times New Roman" w:hAnsi="Times New Roman"/>
          <w:sz w:val="28"/>
          <w:szCs w:val="28"/>
        </w:rPr>
        <w:t>ий) юридическим лицам, крестья</w:t>
      </w:r>
      <w:r w:rsidR="00D170FF" w:rsidRPr="00751749">
        <w:rPr>
          <w:rFonts w:ascii="Times New Roman" w:hAnsi="Times New Roman"/>
          <w:sz w:val="28"/>
          <w:szCs w:val="28"/>
        </w:rPr>
        <w:t>н</w:t>
      </w:r>
      <w:r w:rsidRPr="00751749">
        <w:rPr>
          <w:rFonts w:ascii="Times New Roman" w:hAnsi="Times New Roman"/>
          <w:sz w:val="28"/>
          <w:szCs w:val="28"/>
        </w:rPr>
        <w:t>ским (фермерским) хозяйствам, индивидуальным предпринимателям, физич</w:t>
      </w:r>
      <w:r w:rsidRPr="00751749">
        <w:rPr>
          <w:rFonts w:ascii="Times New Roman" w:hAnsi="Times New Roman"/>
          <w:sz w:val="28"/>
          <w:szCs w:val="28"/>
        </w:rPr>
        <w:t>е</w:t>
      </w:r>
      <w:r w:rsidRPr="00751749">
        <w:rPr>
          <w:rFonts w:ascii="Times New Roman" w:hAnsi="Times New Roman"/>
          <w:sz w:val="28"/>
          <w:szCs w:val="28"/>
        </w:rPr>
        <w:t xml:space="preserve">ским лицам (за исключением субсидий </w:t>
      </w:r>
      <w:r w:rsidR="000D2854" w:rsidRPr="00751749">
        <w:rPr>
          <w:rFonts w:ascii="Times New Roman" w:hAnsi="Times New Roman"/>
          <w:sz w:val="28"/>
          <w:szCs w:val="28"/>
        </w:rPr>
        <w:t>муниципальным</w:t>
      </w:r>
      <w:r w:rsidRPr="00751749">
        <w:rPr>
          <w:rFonts w:ascii="Times New Roman" w:hAnsi="Times New Roman"/>
          <w:sz w:val="28"/>
          <w:szCs w:val="28"/>
        </w:rPr>
        <w:t xml:space="preserve"> бюджетным </w:t>
      </w:r>
      <w:r w:rsidR="00D170FF" w:rsidRPr="00751749">
        <w:rPr>
          <w:rFonts w:ascii="Times New Roman" w:hAnsi="Times New Roman"/>
          <w:sz w:val="28"/>
          <w:szCs w:val="28"/>
        </w:rPr>
        <w:t>и авт</w:t>
      </w:r>
      <w:r w:rsidR="00D170FF" w:rsidRPr="00751749">
        <w:rPr>
          <w:rFonts w:ascii="Times New Roman" w:hAnsi="Times New Roman"/>
          <w:sz w:val="28"/>
          <w:szCs w:val="28"/>
        </w:rPr>
        <w:t>о</w:t>
      </w:r>
      <w:r w:rsidR="00D170FF" w:rsidRPr="00751749">
        <w:rPr>
          <w:rFonts w:ascii="Times New Roman" w:hAnsi="Times New Roman"/>
          <w:sz w:val="28"/>
          <w:szCs w:val="28"/>
        </w:rPr>
        <w:t xml:space="preserve">номным </w:t>
      </w:r>
      <w:r w:rsidRPr="00751749">
        <w:rPr>
          <w:rFonts w:ascii="Times New Roman" w:hAnsi="Times New Roman"/>
          <w:sz w:val="28"/>
          <w:szCs w:val="28"/>
        </w:rPr>
        <w:t xml:space="preserve">учреждениям </w:t>
      </w:r>
      <w:r w:rsidR="000D2854" w:rsidRPr="00751749">
        <w:rPr>
          <w:rFonts w:ascii="Times New Roman" w:hAnsi="Times New Roman"/>
          <w:sz w:val="28"/>
          <w:szCs w:val="28"/>
        </w:rPr>
        <w:t>муниципального образования Щербиновский район</w:t>
      </w:r>
      <w:r w:rsidRPr="00751749">
        <w:rPr>
          <w:rFonts w:ascii="Times New Roman" w:hAnsi="Times New Roman"/>
          <w:sz w:val="28"/>
          <w:szCs w:val="28"/>
        </w:rPr>
        <w:t>) и бюджетные инвестиции юридическим лицам, предоставляемые в соответствии со статьей 80 Бюджетного кодекса Российской Федерации;</w:t>
      </w:r>
    </w:p>
    <w:p w:rsidR="00E14B13" w:rsidRPr="00751749" w:rsidRDefault="00E14B13" w:rsidP="00E14B13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751749">
        <w:rPr>
          <w:rFonts w:ascii="Times New Roman" w:hAnsi="Times New Roman"/>
          <w:sz w:val="28"/>
          <w:szCs w:val="28"/>
        </w:rPr>
        <w:lastRenderedPageBreak/>
        <w:t>2) взносы в уставные (складочные) капиталы юридических лиц (дочерних обществ юридических лиц), вклады в имущество юридических лиц (дочерних обществ юридических лиц), не увеличивающие их уставные (складочные) к</w:t>
      </w:r>
      <w:r w:rsidRPr="00751749">
        <w:rPr>
          <w:rFonts w:ascii="Times New Roman" w:hAnsi="Times New Roman"/>
          <w:sz w:val="28"/>
          <w:szCs w:val="28"/>
        </w:rPr>
        <w:t>а</w:t>
      </w:r>
      <w:r w:rsidRPr="00751749">
        <w:rPr>
          <w:rFonts w:ascii="Times New Roman" w:hAnsi="Times New Roman"/>
          <w:sz w:val="28"/>
          <w:szCs w:val="28"/>
        </w:rPr>
        <w:t>питалы, источником финансового обеспечения которых являются субсидии и бюджетные инвестиции, указанные в пункте 1 настоящей части;</w:t>
      </w:r>
    </w:p>
    <w:p w:rsidR="00E14B13" w:rsidRPr="00751749" w:rsidRDefault="00E14B13" w:rsidP="00E14B13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751749">
        <w:rPr>
          <w:rFonts w:ascii="Times New Roman" w:hAnsi="Times New Roman"/>
          <w:sz w:val="28"/>
          <w:szCs w:val="28"/>
        </w:rPr>
        <w:t>3) авансовые платежи по контрактам (договорам) о поставке товаров, в</w:t>
      </w:r>
      <w:r w:rsidRPr="00751749">
        <w:rPr>
          <w:rFonts w:ascii="Times New Roman" w:hAnsi="Times New Roman"/>
          <w:sz w:val="28"/>
          <w:szCs w:val="28"/>
        </w:rPr>
        <w:t>ы</w:t>
      </w:r>
      <w:r w:rsidRPr="00751749">
        <w:rPr>
          <w:rFonts w:ascii="Times New Roman" w:hAnsi="Times New Roman"/>
          <w:sz w:val="28"/>
          <w:szCs w:val="28"/>
        </w:rPr>
        <w:t xml:space="preserve">полнении работ, оказании услуг, заключаемым </w:t>
      </w:r>
      <w:r w:rsidR="00B751B3" w:rsidRPr="00751749">
        <w:rPr>
          <w:rFonts w:ascii="Times New Roman" w:hAnsi="Times New Roman"/>
          <w:sz w:val="28"/>
          <w:szCs w:val="28"/>
        </w:rPr>
        <w:t xml:space="preserve">на сумму 600 000,00 рублей и более </w:t>
      </w:r>
      <w:r w:rsidRPr="00751749">
        <w:rPr>
          <w:rFonts w:ascii="Times New Roman" w:hAnsi="Times New Roman"/>
          <w:sz w:val="28"/>
          <w:szCs w:val="28"/>
        </w:rPr>
        <w:t>получателями субсидий и бюджетных инвестиций, указанных в пункте 1 настоящей части, а также получателями взносов (вкладов), указанных в пункте 2 настоящей части, с исполнителями по контрактам (договорам), источником финансового обеспечения которых являются такие субсидии, бюджетные инв</w:t>
      </w:r>
      <w:r w:rsidRPr="00751749">
        <w:rPr>
          <w:rFonts w:ascii="Times New Roman" w:hAnsi="Times New Roman"/>
          <w:sz w:val="28"/>
          <w:szCs w:val="28"/>
        </w:rPr>
        <w:t>е</w:t>
      </w:r>
      <w:r w:rsidRPr="00751749">
        <w:rPr>
          <w:rFonts w:ascii="Times New Roman" w:hAnsi="Times New Roman"/>
          <w:sz w:val="28"/>
          <w:szCs w:val="28"/>
        </w:rPr>
        <w:t>стиции и взносы (вклады);</w:t>
      </w:r>
      <w:proofErr w:type="gramEnd"/>
    </w:p>
    <w:p w:rsidR="00E14B13" w:rsidRPr="00751749" w:rsidRDefault="00E14B13" w:rsidP="00E14B13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751749">
        <w:rPr>
          <w:rFonts w:ascii="Times New Roman" w:hAnsi="Times New Roman"/>
          <w:sz w:val="28"/>
          <w:szCs w:val="28"/>
        </w:rPr>
        <w:t xml:space="preserve">4) авансовые платежи по </w:t>
      </w:r>
      <w:r w:rsidR="00B84929" w:rsidRPr="00751749">
        <w:rPr>
          <w:rFonts w:ascii="Times New Roman" w:hAnsi="Times New Roman"/>
          <w:sz w:val="28"/>
          <w:szCs w:val="28"/>
        </w:rPr>
        <w:t>муниципальным</w:t>
      </w:r>
      <w:r w:rsidRPr="00751749">
        <w:rPr>
          <w:rFonts w:ascii="Times New Roman" w:hAnsi="Times New Roman"/>
          <w:sz w:val="28"/>
          <w:szCs w:val="28"/>
        </w:rPr>
        <w:t xml:space="preserve"> контрактам</w:t>
      </w:r>
      <w:r w:rsidR="00A42FAD" w:rsidRPr="00751749">
        <w:t xml:space="preserve"> </w:t>
      </w:r>
      <w:r w:rsidR="00A42FAD" w:rsidRPr="00751749">
        <w:rPr>
          <w:rFonts w:ascii="Times New Roman" w:hAnsi="Times New Roman"/>
          <w:sz w:val="28"/>
          <w:szCs w:val="28"/>
        </w:rPr>
        <w:t>о поставке товаров, выполнении работ, оказании услуг</w:t>
      </w:r>
      <w:r w:rsidRPr="00751749">
        <w:rPr>
          <w:rFonts w:ascii="Times New Roman" w:hAnsi="Times New Roman"/>
          <w:sz w:val="28"/>
          <w:szCs w:val="28"/>
        </w:rPr>
        <w:t>, заключаемым на сумму 50</w:t>
      </w:r>
      <w:r w:rsidR="00B84929" w:rsidRPr="00751749">
        <w:rPr>
          <w:rFonts w:ascii="Times New Roman" w:hAnsi="Times New Roman"/>
          <w:sz w:val="28"/>
          <w:szCs w:val="28"/>
        </w:rPr>
        <w:t> </w:t>
      </w:r>
      <w:r w:rsidRPr="00751749">
        <w:rPr>
          <w:rFonts w:ascii="Times New Roman" w:hAnsi="Times New Roman"/>
          <w:sz w:val="28"/>
          <w:szCs w:val="28"/>
        </w:rPr>
        <w:t>000</w:t>
      </w:r>
      <w:r w:rsidR="00B84929" w:rsidRPr="00751749">
        <w:rPr>
          <w:rFonts w:ascii="Times New Roman" w:hAnsi="Times New Roman"/>
          <w:sz w:val="28"/>
          <w:szCs w:val="28"/>
        </w:rPr>
        <w:t xml:space="preserve"> 000</w:t>
      </w:r>
      <w:r w:rsidRPr="00751749">
        <w:rPr>
          <w:rFonts w:ascii="Times New Roman" w:hAnsi="Times New Roman"/>
          <w:sz w:val="28"/>
          <w:szCs w:val="28"/>
        </w:rPr>
        <w:t>,</w:t>
      </w:r>
      <w:r w:rsidR="00B84929" w:rsidRPr="00751749">
        <w:rPr>
          <w:rFonts w:ascii="Times New Roman" w:hAnsi="Times New Roman"/>
          <w:sz w:val="28"/>
          <w:szCs w:val="28"/>
        </w:rPr>
        <w:t>0</w:t>
      </w:r>
      <w:r w:rsidRPr="00751749">
        <w:rPr>
          <w:rFonts w:ascii="Times New Roman" w:hAnsi="Times New Roman"/>
          <w:sz w:val="28"/>
          <w:szCs w:val="28"/>
        </w:rPr>
        <w:t>0 ру</w:t>
      </w:r>
      <w:r w:rsidRPr="00751749">
        <w:rPr>
          <w:rFonts w:ascii="Times New Roman" w:hAnsi="Times New Roman"/>
          <w:sz w:val="28"/>
          <w:szCs w:val="28"/>
        </w:rPr>
        <w:t>б</w:t>
      </w:r>
      <w:r w:rsidRPr="00751749">
        <w:rPr>
          <w:rFonts w:ascii="Times New Roman" w:hAnsi="Times New Roman"/>
          <w:sz w:val="28"/>
          <w:szCs w:val="28"/>
        </w:rPr>
        <w:t>лей и более;</w:t>
      </w:r>
    </w:p>
    <w:p w:rsidR="000D621C" w:rsidRPr="00751749" w:rsidRDefault="00E14B13" w:rsidP="000D621C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751749">
        <w:rPr>
          <w:rFonts w:ascii="Times New Roman" w:hAnsi="Times New Roman"/>
          <w:sz w:val="28"/>
          <w:szCs w:val="28"/>
        </w:rPr>
        <w:t>5) авансовые платежи по контрактам (договорам)</w:t>
      </w:r>
      <w:r w:rsidR="000D621C" w:rsidRPr="00751749">
        <w:t xml:space="preserve"> </w:t>
      </w:r>
      <w:r w:rsidR="000D621C" w:rsidRPr="00751749">
        <w:rPr>
          <w:rFonts w:ascii="Times New Roman" w:hAnsi="Times New Roman"/>
          <w:sz w:val="28"/>
          <w:szCs w:val="28"/>
        </w:rPr>
        <w:t>о поставке товаров, в</w:t>
      </w:r>
      <w:r w:rsidR="000D621C" w:rsidRPr="00751749">
        <w:rPr>
          <w:rFonts w:ascii="Times New Roman" w:hAnsi="Times New Roman"/>
          <w:sz w:val="28"/>
          <w:szCs w:val="28"/>
        </w:rPr>
        <w:t>ы</w:t>
      </w:r>
      <w:r w:rsidR="000D621C" w:rsidRPr="00751749">
        <w:rPr>
          <w:rFonts w:ascii="Times New Roman" w:hAnsi="Times New Roman"/>
          <w:sz w:val="28"/>
          <w:szCs w:val="28"/>
        </w:rPr>
        <w:t>полнении работ, оказании услуг</w:t>
      </w:r>
      <w:r w:rsidRPr="00751749">
        <w:rPr>
          <w:rFonts w:ascii="Times New Roman" w:hAnsi="Times New Roman"/>
          <w:sz w:val="28"/>
          <w:szCs w:val="28"/>
        </w:rPr>
        <w:t>, заключаемым на сумму 50</w:t>
      </w:r>
      <w:r w:rsidR="00B84929" w:rsidRPr="00751749">
        <w:rPr>
          <w:rFonts w:ascii="Times New Roman" w:hAnsi="Times New Roman"/>
          <w:sz w:val="28"/>
          <w:szCs w:val="28"/>
        </w:rPr>
        <w:t> </w:t>
      </w:r>
      <w:r w:rsidRPr="00751749">
        <w:rPr>
          <w:rFonts w:ascii="Times New Roman" w:hAnsi="Times New Roman"/>
          <w:sz w:val="28"/>
          <w:szCs w:val="28"/>
        </w:rPr>
        <w:t>000</w:t>
      </w:r>
      <w:r w:rsidR="00B84929" w:rsidRPr="00751749">
        <w:rPr>
          <w:rFonts w:ascii="Times New Roman" w:hAnsi="Times New Roman"/>
          <w:sz w:val="28"/>
          <w:szCs w:val="28"/>
        </w:rPr>
        <w:t xml:space="preserve"> 000</w:t>
      </w:r>
      <w:r w:rsidRPr="00751749">
        <w:rPr>
          <w:rFonts w:ascii="Times New Roman" w:hAnsi="Times New Roman"/>
          <w:sz w:val="28"/>
          <w:szCs w:val="28"/>
        </w:rPr>
        <w:t>,</w:t>
      </w:r>
      <w:r w:rsidR="00B84929" w:rsidRPr="00751749">
        <w:rPr>
          <w:rFonts w:ascii="Times New Roman" w:hAnsi="Times New Roman"/>
          <w:sz w:val="28"/>
          <w:szCs w:val="28"/>
        </w:rPr>
        <w:t>0</w:t>
      </w:r>
      <w:r w:rsidRPr="00751749">
        <w:rPr>
          <w:rFonts w:ascii="Times New Roman" w:hAnsi="Times New Roman"/>
          <w:sz w:val="28"/>
          <w:szCs w:val="28"/>
        </w:rPr>
        <w:t xml:space="preserve">0 рублей и более бюджетными </w:t>
      </w:r>
      <w:r w:rsidR="00D170FF" w:rsidRPr="00751749">
        <w:rPr>
          <w:rFonts w:ascii="Times New Roman" w:hAnsi="Times New Roman"/>
          <w:sz w:val="28"/>
          <w:szCs w:val="28"/>
        </w:rPr>
        <w:t xml:space="preserve">или автономными </w:t>
      </w:r>
      <w:r w:rsidR="00B84929" w:rsidRPr="00751749">
        <w:rPr>
          <w:rFonts w:ascii="Times New Roman" w:hAnsi="Times New Roman"/>
          <w:sz w:val="28"/>
          <w:szCs w:val="28"/>
        </w:rPr>
        <w:t>муниципальными</w:t>
      </w:r>
      <w:r w:rsidRPr="00751749">
        <w:rPr>
          <w:rFonts w:ascii="Times New Roman" w:hAnsi="Times New Roman"/>
          <w:sz w:val="28"/>
          <w:szCs w:val="28"/>
        </w:rPr>
        <w:t xml:space="preserve"> учреждениями </w:t>
      </w:r>
      <w:r w:rsidR="00B84929" w:rsidRPr="00751749">
        <w:rPr>
          <w:rFonts w:ascii="Times New Roman" w:hAnsi="Times New Roman"/>
          <w:sz w:val="28"/>
          <w:szCs w:val="28"/>
        </w:rPr>
        <w:t>мун</w:t>
      </w:r>
      <w:r w:rsidR="00B84929" w:rsidRPr="00751749">
        <w:rPr>
          <w:rFonts w:ascii="Times New Roman" w:hAnsi="Times New Roman"/>
          <w:sz w:val="28"/>
          <w:szCs w:val="28"/>
        </w:rPr>
        <w:t>и</w:t>
      </w:r>
      <w:r w:rsidR="00B84929" w:rsidRPr="00751749">
        <w:rPr>
          <w:rFonts w:ascii="Times New Roman" w:hAnsi="Times New Roman"/>
          <w:sz w:val="28"/>
          <w:szCs w:val="28"/>
        </w:rPr>
        <w:t>ципального образования Щербиновский район</w:t>
      </w:r>
      <w:r w:rsidRPr="00751749">
        <w:rPr>
          <w:rFonts w:ascii="Times New Roman" w:hAnsi="Times New Roman"/>
          <w:sz w:val="28"/>
          <w:szCs w:val="28"/>
        </w:rPr>
        <w:t>, лицевые счета которым откр</w:t>
      </w:r>
      <w:r w:rsidRPr="00751749">
        <w:rPr>
          <w:rFonts w:ascii="Times New Roman" w:hAnsi="Times New Roman"/>
          <w:sz w:val="28"/>
          <w:szCs w:val="28"/>
        </w:rPr>
        <w:t>ы</w:t>
      </w:r>
      <w:r w:rsidRPr="00751749">
        <w:rPr>
          <w:rFonts w:ascii="Times New Roman" w:hAnsi="Times New Roman"/>
          <w:sz w:val="28"/>
          <w:szCs w:val="28"/>
        </w:rPr>
        <w:t xml:space="preserve">ты в </w:t>
      </w:r>
      <w:r w:rsidR="00B84929" w:rsidRPr="00751749">
        <w:rPr>
          <w:rFonts w:ascii="Times New Roman" w:hAnsi="Times New Roman"/>
          <w:sz w:val="28"/>
          <w:szCs w:val="28"/>
        </w:rPr>
        <w:t xml:space="preserve">финансовом управлении </w:t>
      </w:r>
      <w:r w:rsidR="00C31436" w:rsidRPr="00751749">
        <w:rPr>
          <w:rFonts w:ascii="Times New Roman" w:hAnsi="Times New Roman"/>
          <w:sz w:val="28"/>
          <w:szCs w:val="28"/>
        </w:rPr>
        <w:t xml:space="preserve">администрации </w:t>
      </w:r>
      <w:r w:rsidR="00B84929" w:rsidRPr="00751749">
        <w:rPr>
          <w:rFonts w:ascii="Times New Roman" w:hAnsi="Times New Roman"/>
          <w:sz w:val="28"/>
          <w:szCs w:val="28"/>
        </w:rPr>
        <w:t>муниципального образования Щербиновский район</w:t>
      </w:r>
      <w:r w:rsidRPr="00751749">
        <w:rPr>
          <w:rFonts w:ascii="Times New Roman" w:hAnsi="Times New Roman"/>
          <w:sz w:val="28"/>
          <w:szCs w:val="28"/>
        </w:rPr>
        <w:t>, источником финансового обеспечения которых являются субсидии, предоставляемые в соответствии с абзацем вторым пункта 1 статьи 78</w:t>
      </w:r>
      <w:r w:rsidR="00B84929" w:rsidRPr="00751749">
        <w:rPr>
          <w:rFonts w:ascii="Times New Roman" w:hAnsi="Times New Roman"/>
          <w:sz w:val="28"/>
          <w:szCs w:val="28"/>
        </w:rPr>
        <w:t>.</w:t>
      </w:r>
      <w:r w:rsidRPr="00751749">
        <w:rPr>
          <w:rFonts w:ascii="Times New Roman" w:hAnsi="Times New Roman"/>
          <w:sz w:val="28"/>
          <w:szCs w:val="28"/>
        </w:rPr>
        <w:t>1 и</w:t>
      </w:r>
      <w:proofErr w:type="gramEnd"/>
      <w:r w:rsidRPr="00751749">
        <w:rPr>
          <w:rFonts w:ascii="Times New Roman" w:hAnsi="Times New Roman"/>
          <w:sz w:val="28"/>
          <w:szCs w:val="28"/>
        </w:rPr>
        <w:t xml:space="preserve"> статьей 78</w:t>
      </w:r>
      <w:r w:rsidR="00B84929" w:rsidRPr="00751749">
        <w:rPr>
          <w:rFonts w:ascii="Times New Roman" w:hAnsi="Times New Roman"/>
          <w:sz w:val="28"/>
          <w:szCs w:val="28"/>
        </w:rPr>
        <w:t>.</w:t>
      </w:r>
      <w:r w:rsidRPr="00751749">
        <w:rPr>
          <w:rFonts w:ascii="Times New Roman" w:hAnsi="Times New Roman"/>
          <w:sz w:val="28"/>
          <w:szCs w:val="28"/>
        </w:rPr>
        <w:t>2 Бюджетно</w:t>
      </w:r>
      <w:r w:rsidR="00A501D2" w:rsidRPr="00751749">
        <w:rPr>
          <w:rFonts w:ascii="Times New Roman" w:hAnsi="Times New Roman"/>
          <w:sz w:val="28"/>
          <w:szCs w:val="28"/>
        </w:rPr>
        <w:t>го кодекса Российской Федерации</w:t>
      </w:r>
      <w:r w:rsidR="000D621C" w:rsidRPr="00751749">
        <w:rPr>
          <w:rFonts w:ascii="Times New Roman" w:hAnsi="Times New Roman"/>
          <w:sz w:val="28"/>
          <w:szCs w:val="28"/>
        </w:rPr>
        <w:t>;</w:t>
      </w:r>
    </w:p>
    <w:p w:rsidR="0050088C" w:rsidRPr="00751749" w:rsidRDefault="0050088C" w:rsidP="0050088C">
      <w:pPr>
        <w:widowControl w:val="0"/>
        <w:tabs>
          <w:tab w:val="left" w:pos="1276"/>
        </w:tabs>
        <w:ind w:firstLine="709"/>
        <w:rPr>
          <w:rFonts w:ascii="Times New Roman" w:eastAsia="Times New Roman" w:hAnsi="Times New Roman"/>
          <w:sz w:val="28"/>
          <w:szCs w:val="20"/>
          <w:lang w:eastAsia="ru-RU"/>
        </w:rPr>
      </w:pPr>
      <w:r w:rsidRPr="00751749">
        <w:rPr>
          <w:rFonts w:ascii="Times New Roman" w:eastAsia="Times New Roman" w:hAnsi="Times New Roman"/>
          <w:sz w:val="28"/>
          <w:szCs w:val="20"/>
          <w:lang w:eastAsia="ru-RU"/>
        </w:rPr>
        <w:t>6) авансовые платежи по контрактам (договорам) о поставке товаров, в</w:t>
      </w:r>
      <w:r w:rsidRPr="00751749">
        <w:rPr>
          <w:rFonts w:ascii="Times New Roman" w:eastAsia="Times New Roman" w:hAnsi="Times New Roman"/>
          <w:sz w:val="28"/>
          <w:szCs w:val="20"/>
          <w:lang w:eastAsia="ru-RU"/>
        </w:rPr>
        <w:t>ы</w:t>
      </w:r>
      <w:r w:rsidRPr="00751749">
        <w:rPr>
          <w:rFonts w:ascii="Times New Roman" w:eastAsia="Times New Roman" w:hAnsi="Times New Roman"/>
          <w:sz w:val="28"/>
          <w:szCs w:val="20"/>
          <w:lang w:eastAsia="ru-RU"/>
        </w:rPr>
        <w:t>полнении работ, оказании услуг, заключаемым на сумму 600 000,00 рублей и более исполнителями и соисполнителями в рамках исполнения указанных в подпункте 3 настоящего пункта контрактов (договоров)</w:t>
      </w:r>
      <w:r w:rsidRPr="00751749">
        <w:t xml:space="preserve"> </w:t>
      </w:r>
      <w:r w:rsidRPr="00751749">
        <w:rPr>
          <w:rFonts w:ascii="Times New Roman" w:eastAsia="Times New Roman" w:hAnsi="Times New Roman"/>
          <w:sz w:val="28"/>
          <w:szCs w:val="20"/>
          <w:lang w:eastAsia="ru-RU"/>
        </w:rPr>
        <w:t>о поставке товаров, в</w:t>
      </w:r>
      <w:r w:rsidRPr="00751749">
        <w:rPr>
          <w:rFonts w:ascii="Times New Roman" w:eastAsia="Times New Roman" w:hAnsi="Times New Roman"/>
          <w:sz w:val="28"/>
          <w:szCs w:val="20"/>
          <w:lang w:eastAsia="ru-RU"/>
        </w:rPr>
        <w:t>ы</w:t>
      </w:r>
      <w:r w:rsidRPr="00751749">
        <w:rPr>
          <w:rFonts w:ascii="Times New Roman" w:eastAsia="Times New Roman" w:hAnsi="Times New Roman"/>
          <w:sz w:val="28"/>
          <w:szCs w:val="20"/>
          <w:lang w:eastAsia="ru-RU"/>
        </w:rPr>
        <w:t>полнении работ, оказании услуг;</w:t>
      </w:r>
    </w:p>
    <w:p w:rsidR="00716E9C" w:rsidRPr="00751749" w:rsidRDefault="0050088C" w:rsidP="00E14B13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751749">
        <w:rPr>
          <w:rFonts w:ascii="Times New Roman" w:hAnsi="Times New Roman"/>
          <w:sz w:val="28"/>
          <w:szCs w:val="28"/>
        </w:rPr>
        <w:t>7</w:t>
      </w:r>
      <w:r w:rsidR="00E14B13" w:rsidRPr="00751749">
        <w:rPr>
          <w:rFonts w:ascii="Times New Roman" w:hAnsi="Times New Roman"/>
          <w:sz w:val="28"/>
          <w:szCs w:val="28"/>
        </w:rPr>
        <w:t>) авансовые платежи по контрактам (договорам) о поставке товаров, в</w:t>
      </w:r>
      <w:r w:rsidR="00E14B13" w:rsidRPr="00751749">
        <w:rPr>
          <w:rFonts w:ascii="Times New Roman" w:hAnsi="Times New Roman"/>
          <w:sz w:val="28"/>
          <w:szCs w:val="28"/>
        </w:rPr>
        <w:t>ы</w:t>
      </w:r>
      <w:r w:rsidR="00E14B13" w:rsidRPr="00751749">
        <w:rPr>
          <w:rFonts w:ascii="Times New Roman" w:hAnsi="Times New Roman"/>
          <w:sz w:val="28"/>
          <w:szCs w:val="28"/>
        </w:rPr>
        <w:t xml:space="preserve">полнении работ, оказании услуг, заключаемым </w:t>
      </w:r>
      <w:r w:rsidRPr="00751749">
        <w:rPr>
          <w:rFonts w:ascii="Times New Roman" w:hAnsi="Times New Roman"/>
          <w:sz w:val="28"/>
          <w:szCs w:val="28"/>
        </w:rPr>
        <w:t>на сумму 5 000 000 рублей и б</w:t>
      </w:r>
      <w:r w:rsidRPr="00751749">
        <w:rPr>
          <w:rFonts w:ascii="Times New Roman" w:hAnsi="Times New Roman"/>
          <w:sz w:val="28"/>
          <w:szCs w:val="28"/>
        </w:rPr>
        <w:t>о</w:t>
      </w:r>
      <w:r w:rsidRPr="00751749">
        <w:rPr>
          <w:rFonts w:ascii="Times New Roman" w:hAnsi="Times New Roman"/>
          <w:sz w:val="28"/>
          <w:szCs w:val="28"/>
        </w:rPr>
        <w:t xml:space="preserve">лее </w:t>
      </w:r>
      <w:r w:rsidR="00E14B13" w:rsidRPr="00751749">
        <w:rPr>
          <w:rFonts w:ascii="Times New Roman" w:hAnsi="Times New Roman"/>
          <w:sz w:val="28"/>
          <w:szCs w:val="28"/>
        </w:rPr>
        <w:t xml:space="preserve">исполнителями и соисполнителями в рамках исполнения указанных в </w:t>
      </w:r>
      <w:r w:rsidRPr="00751749">
        <w:rPr>
          <w:rFonts w:ascii="Times New Roman" w:hAnsi="Times New Roman"/>
          <w:sz w:val="28"/>
          <w:szCs w:val="28"/>
        </w:rPr>
        <w:t>по</w:t>
      </w:r>
      <w:r w:rsidRPr="00751749">
        <w:rPr>
          <w:rFonts w:ascii="Times New Roman" w:hAnsi="Times New Roman"/>
          <w:sz w:val="28"/>
          <w:szCs w:val="28"/>
        </w:rPr>
        <w:t>д</w:t>
      </w:r>
      <w:r w:rsidR="00E14B13" w:rsidRPr="00751749">
        <w:rPr>
          <w:rFonts w:ascii="Times New Roman" w:hAnsi="Times New Roman"/>
          <w:sz w:val="28"/>
          <w:szCs w:val="28"/>
        </w:rPr>
        <w:t xml:space="preserve">пунктах </w:t>
      </w:r>
      <w:r w:rsidRPr="00751749">
        <w:rPr>
          <w:rFonts w:ascii="Times New Roman" w:hAnsi="Times New Roman"/>
          <w:sz w:val="28"/>
          <w:szCs w:val="28"/>
        </w:rPr>
        <w:t>4</w:t>
      </w:r>
      <w:r w:rsidR="00E14B13" w:rsidRPr="00751749">
        <w:rPr>
          <w:rFonts w:ascii="Times New Roman" w:hAnsi="Times New Roman"/>
          <w:sz w:val="28"/>
          <w:szCs w:val="28"/>
        </w:rPr>
        <w:t xml:space="preserve"> – 5 настоящей части </w:t>
      </w:r>
      <w:r w:rsidR="00A501D2" w:rsidRPr="00751749">
        <w:rPr>
          <w:rFonts w:ascii="Times New Roman" w:hAnsi="Times New Roman"/>
          <w:sz w:val="28"/>
          <w:szCs w:val="28"/>
        </w:rPr>
        <w:t>муниципальных</w:t>
      </w:r>
      <w:r w:rsidR="00E14B13" w:rsidRPr="00751749">
        <w:rPr>
          <w:rFonts w:ascii="Times New Roman" w:hAnsi="Times New Roman"/>
          <w:sz w:val="28"/>
          <w:szCs w:val="28"/>
        </w:rPr>
        <w:t xml:space="preserve"> контрактов (контрактов, дог</w:t>
      </w:r>
      <w:r w:rsidR="00E14B13" w:rsidRPr="00751749">
        <w:rPr>
          <w:rFonts w:ascii="Times New Roman" w:hAnsi="Times New Roman"/>
          <w:sz w:val="28"/>
          <w:szCs w:val="28"/>
        </w:rPr>
        <w:t>о</w:t>
      </w:r>
      <w:r w:rsidR="00E14B13" w:rsidRPr="00751749">
        <w:rPr>
          <w:rFonts w:ascii="Times New Roman" w:hAnsi="Times New Roman"/>
          <w:sz w:val="28"/>
          <w:szCs w:val="28"/>
        </w:rPr>
        <w:t>воров) о поставке товаров, выполнении работ, оказании услуг.</w:t>
      </w:r>
    </w:p>
    <w:p w:rsidR="00716E9C" w:rsidRPr="00751749" w:rsidRDefault="00716E9C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923C93" w:rsidRPr="00751749" w:rsidRDefault="00923C93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b/>
          <w:sz w:val="28"/>
          <w:szCs w:val="28"/>
        </w:rPr>
      </w:pPr>
      <w:r w:rsidRPr="00751749">
        <w:rPr>
          <w:rFonts w:ascii="Times New Roman" w:hAnsi="Times New Roman"/>
          <w:b/>
          <w:sz w:val="28"/>
          <w:szCs w:val="28"/>
        </w:rPr>
        <w:t>Статья 1</w:t>
      </w:r>
      <w:r w:rsidR="00D21C16" w:rsidRPr="00751749">
        <w:rPr>
          <w:rFonts w:ascii="Times New Roman" w:hAnsi="Times New Roman"/>
          <w:b/>
          <w:sz w:val="28"/>
          <w:szCs w:val="28"/>
        </w:rPr>
        <w:t>6</w:t>
      </w:r>
    </w:p>
    <w:p w:rsidR="005B2C95" w:rsidRPr="00751749" w:rsidRDefault="005B2C95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923C93" w:rsidRPr="00751749" w:rsidRDefault="00923C93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751749">
        <w:rPr>
          <w:rFonts w:ascii="Times New Roman" w:hAnsi="Times New Roman"/>
          <w:sz w:val="28"/>
          <w:szCs w:val="28"/>
        </w:rPr>
        <w:t>Установить, что доходы, полученные</w:t>
      </w:r>
      <w:r w:rsidR="00D7457E" w:rsidRPr="00751749">
        <w:rPr>
          <w:rFonts w:ascii="Times New Roman" w:hAnsi="Times New Roman"/>
          <w:sz w:val="28"/>
          <w:szCs w:val="28"/>
        </w:rPr>
        <w:t xml:space="preserve"> главными распорядителями и пол</w:t>
      </w:r>
      <w:r w:rsidR="00D7457E" w:rsidRPr="00751749">
        <w:rPr>
          <w:rFonts w:ascii="Times New Roman" w:hAnsi="Times New Roman"/>
          <w:sz w:val="28"/>
          <w:szCs w:val="28"/>
        </w:rPr>
        <w:t>у</w:t>
      </w:r>
      <w:r w:rsidR="00D7457E" w:rsidRPr="00751749">
        <w:rPr>
          <w:rFonts w:ascii="Times New Roman" w:hAnsi="Times New Roman"/>
          <w:sz w:val="28"/>
          <w:szCs w:val="28"/>
        </w:rPr>
        <w:t>чателями бюджетных средств от платных услуг и иной приносящей доход де</w:t>
      </w:r>
      <w:r w:rsidR="00D7457E" w:rsidRPr="00751749">
        <w:rPr>
          <w:rFonts w:ascii="Times New Roman" w:hAnsi="Times New Roman"/>
          <w:sz w:val="28"/>
          <w:szCs w:val="28"/>
        </w:rPr>
        <w:t>я</w:t>
      </w:r>
      <w:r w:rsidR="00D7457E" w:rsidRPr="00751749">
        <w:rPr>
          <w:rFonts w:ascii="Times New Roman" w:hAnsi="Times New Roman"/>
          <w:sz w:val="28"/>
          <w:szCs w:val="28"/>
        </w:rPr>
        <w:t>тельности, от сдачи в аренду муниципального имущества, переданного в опер</w:t>
      </w:r>
      <w:r w:rsidR="00D7457E" w:rsidRPr="00751749">
        <w:rPr>
          <w:rFonts w:ascii="Times New Roman" w:hAnsi="Times New Roman"/>
          <w:sz w:val="28"/>
          <w:szCs w:val="28"/>
        </w:rPr>
        <w:t>а</w:t>
      </w:r>
      <w:r w:rsidR="00D7457E" w:rsidRPr="00751749">
        <w:rPr>
          <w:rFonts w:ascii="Times New Roman" w:hAnsi="Times New Roman"/>
          <w:sz w:val="28"/>
          <w:szCs w:val="28"/>
        </w:rPr>
        <w:t xml:space="preserve">тивное управление главными распорядителями и получателями бюджетных средств, зачисляются в </w:t>
      </w:r>
      <w:r w:rsidR="00933058" w:rsidRPr="00751749">
        <w:rPr>
          <w:rFonts w:ascii="Times New Roman" w:hAnsi="Times New Roman"/>
          <w:sz w:val="28"/>
          <w:szCs w:val="28"/>
        </w:rPr>
        <w:t>местный</w:t>
      </w:r>
      <w:r w:rsidR="00D7457E" w:rsidRPr="00751749">
        <w:rPr>
          <w:rFonts w:ascii="Times New Roman" w:hAnsi="Times New Roman"/>
          <w:sz w:val="28"/>
          <w:szCs w:val="28"/>
        </w:rPr>
        <w:t xml:space="preserve"> бюджет.</w:t>
      </w:r>
    </w:p>
    <w:p w:rsidR="0063543E" w:rsidRDefault="0063543E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751749" w:rsidRDefault="00751749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751749" w:rsidRPr="00751749" w:rsidRDefault="00751749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D7457E" w:rsidRPr="00751749" w:rsidRDefault="00D7457E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b/>
          <w:sz w:val="28"/>
          <w:szCs w:val="28"/>
        </w:rPr>
      </w:pPr>
      <w:r w:rsidRPr="00751749">
        <w:rPr>
          <w:rFonts w:ascii="Times New Roman" w:hAnsi="Times New Roman"/>
          <w:b/>
          <w:sz w:val="28"/>
          <w:szCs w:val="28"/>
        </w:rPr>
        <w:lastRenderedPageBreak/>
        <w:t>Статья 1</w:t>
      </w:r>
      <w:r w:rsidR="00D21C16" w:rsidRPr="00751749">
        <w:rPr>
          <w:rFonts w:ascii="Times New Roman" w:hAnsi="Times New Roman"/>
          <w:b/>
          <w:sz w:val="28"/>
          <w:szCs w:val="28"/>
        </w:rPr>
        <w:t>7</w:t>
      </w:r>
    </w:p>
    <w:p w:rsidR="00D7457E" w:rsidRPr="00751749" w:rsidRDefault="00D7457E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F42E7A" w:rsidRPr="00751749" w:rsidRDefault="00D7457E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751749">
        <w:rPr>
          <w:rFonts w:ascii="Times New Roman" w:hAnsi="Times New Roman"/>
          <w:sz w:val="28"/>
          <w:szCs w:val="28"/>
        </w:rPr>
        <w:t xml:space="preserve">Установить, что доходы, полученные муниципальными </w:t>
      </w:r>
      <w:r w:rsidR="00AA3358" w:rsidRPr="00751749">
        <w:rPr>
          <w:rFonts w:ascii="Times New Roman" w:hAnsi="Times New Roman"/>
          <w:sz w:val="28"/>
          <w:szCs w:val="28"/>
        </w:rPr>
        <w:t xml:space="preserve">бюджетными </w:t>
      </w:r>
      <w:r w:rsidR="004A2812" w:rsidRPr="00751749">
        <w:rPr>
          <w:rFonts w:ascii="Times New Roman" w:hAnsi="Times New Roman"/>
          <w:sz w:val="28"/>
          <w:szCs w:val="28"/>
        </w:rPr>
        <w:t>учреждениями</w:t>
      </w:r>
      <w:r w:rsidRPr="00751749">
        <w:rPr>
          <w:rFonts w:ascii="Times New Roman" w:hAnsi="Times New Roman"/>
          <w:sz w:val="28"/>
          <w:szCs w:val="28"/>
        </w:rPr>
        <w:t xml:space="preserve"> от платных услуг и иной приносящей доход деятельности, от сдачи в аренду муниципального имущества, переданного в оперативное упра</w:t>
      </w:r>
      <w:r w:rsidRPr="00751749">
        <w:rPr>
          <w:rFonts w:ascii="Times New Roman" w:hAnsi="Times New Roman"/>
          <w:sz w:val="28"/>
          <w:szCs w:val="28"/>
        </w:rPr>
        <w:t>в</w:t>
      </w:r>
      <w:r w:rsidRPr="00751749">
        <w:rPr>
          <w:rFonts w:ascii="Times New Roman" w:hAnsi="Times New Roman"/>
          <w:sz w:val="28"/>
          <w:szCs w:val="28"/>
        </w:rPr>
        <w:t xml:space="preserve">ление </w:t>
      </w:r>
      <w:r w:rsidR="00F42E7A" w:rsidRPr="00751749">
        <w:rPr>
          <w:rFonts w:ascii="Times New Roman" w:hAnsi="Times New Roman"/>
          <w:sz w:val="28"/>
          <w:szCs w:val="28"/>
        </w:rPr>
        <w:t>муниципальным</w:t>
      </w:r>
      <w:r w:rsidR="00AA3358" w:rsidRPr="00751749">
        <w:rPr>
          <w:rFonts w:ascii="Times New Roman" w:hAnsi="Times New Roman"/>
          <w:sz w:val="28"/>
          <w:szCs w:val="28"/>
        </w:rPr>
        <w:t xml:space="preserve"> бюджетным</w:t>
      </w:r>
      <w:r w:rsidR="00F42E7A" w:rsidRPr="00751749">
        <w:rPr>
          <w:rFonts w:ascii="Times New Roman" w:hAnsi="Times New Roman"/>
          <w:sz w:val="28"/>
          <w:szCs w:val="28"/>
        </w:rPr>
        <w:t xml:space="preserve"> учреждениям</w:t>
      </w:r>
      <w:r w:rsidR="006672E3" w:rsidRPr="00751749">
        <w:rPr>
          <w:rFonts w:ascii="Times New Roman" w:hAnsi="Times New Roman"/>
          <w:sz w:val="28"/>
          <w:szCs w:val="28"/>
        </w:rPr>
        <w:t>,</w:t>
      </w:r>
      <w:r w:rsidR="00F42E7A" w:rsidRPr="00751749">
        <w:rPr>
          <w:rFonts w:ascii="Times New Roman" w:hAnsi="Times New Roman"/>
          <w:sz w:val="28"/>
          <w:szCs w:val="28"/>
        </w:rPr>
        <w:t xml:space="preserve"> поступают на лицевые счета указанных учреждений, открытые в </w:t>
      </w:r>
      <w:r w:rsidR="0047698E" w:rsidRPr="00751749">
        <w:rPr>
          <w:rFonts w:ascii="Times New Roman" w:hAnsi="Times New Roman"/>
          <w:sz w:val="28"/>
          <w:szCs w:val="28"/>
        </w:rPr>
        <w:t>ф</w:t>
      </w:r>
      <w:r w:rsidR="00F42E7A" w:rsidRPr="00751749">
        <w:rPr>
          <w:rFonts w:ascii="Times New Roman" w:hAnsi="Times New Roman"/>
          <w:sz w:val="28"/>
          <w:szCs w:val="28"/>
        </w:rPr>
        <w:t>инансовом управлении, и используются ими для достижения целей, ради которых они созданы, если иное не пред</w:t>
      </w:r>
      <w:r w:rsidR="00F42E7A" w:rsidRPr="00751749">
        <w:rPr>
          <w:rFonts w:ascii="Times New Roman" w:hAnsi="Times New Roman"/>
          <w:sz w:val="28"/>
          <w:szCs w:val="28"/>
        </w:rPr>
        <w:t>у</w:t>
      </w:r>
      <w:r w:rsidR="00F42E7A" w:rsidRPr="00751749">
        <w:rPr>
          <w:rFonts w:ascii="Times New Roman" w:hAnsi="Times New Roman"/>
          <w:sz w:val="28"/>
          <w:szCs w:val="28"/>
        </w:rPr>
        <w:t>смотрено действующим законодательством.</w:t>
      </w:r>
      <w:proofErr w:type="gramEnd"/>
    </w:p>
    <w:p w:rsidR="00F42E7A" w:rsidRPr="00751749" w:rsidRDefault="00F42E7A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751749">
        <w:rPr>
          <w:rFonts w:ascii="Times New Roman" w:hAnsi="Times New Roman"/>
          <w:sz w:val="28"/>
          <w:szCs w:val="28"/>
        </w:rPr>
        <w:t>В случае сдачи в аренду с согласия учредителя недвижимого имущества</w:t>
      </w:r>
      <w:r w:rsidR="00AD5A3C" w:rsidRPr="00751749">
        <w:rPr>
          <w:rFonts w:ascii="Times New Roman" w:hAnsi="Times New Roman"/>
          <w:sz w:val="28"/>
          <w:szCs w:val="28"/>
        </w:rPr>
        <w:t xml:space="preserve"> </w:t>
      </w:r>
      <w:r w:rsidRPr="00751749">
        <w:rPr>
          <w:rFonts w:ascii="Times New Roman" w:hAnsi="Times New Roman"/>
          <w:sz w:val="28"/>
          <w:szCs w:val="28"/>
        </w:rPr>
        <w:t xml:space="preserve">и особо ценного движимого имущества, закрепленного учредителем за </w:t>
      </w:r>
      <w:r w:rsidR="004A2812" w:rsidRPr="00751749">
        <w:rPr>
          <w:rFonts w:ascii="Times New Roman" w:hAnsi="Times New Roman"/>
          <w:sz w:val="28"/>
          <w:szCs w:val="28"/>
        </w:rPr>
        <w:t>муниц</w:t>
      </w:r>
      <w:r w:rsidR="004A2812" w:rsidRPr="00751749">
        <w:rPr>
          <w:rFonts w:ascii="Times New Roman" w:hAnsi="Times New Roman"/>
          <w:sz w:val="28"/>
          <w:szCs w:val="28"/>
        </w:rPr>
        <w:t>и</w:t>
      </w:r>
      <w:r w:rsidR="004A2812" w:rsidRPr="00751749">
        <w:rPr>
          <w:rFonts w:ascii="Times New Roman" w:hAnsi="Times New Roman"/>
          <w:sz w:val="28"/>
          <w:szCs w:val="28"/>
        </w:rPr>
        <w:t>пальным</w:t>
      </w:r>
      <w:r w:rsidR="00AA3358" w:rsidRPr="00751749">
        <w:rPr>
          <w:rFonts w:ascii="Times New Roman" w:hAnsi="Times New Roman"/>
          <w:sz w:val="28"/>
          <w:szCs w:val="28"/>
        </w:rPr>
        <w:t xml:space="preserve"> бюджетным</w:t>
      </w:r>
      <w:r w:rsidR="004A2812" w:rsidRPr="00751749">
        <w:rPr>
          <w:rFonts w:ascii="Times New Roman" w:hAnsi="Times New Roman"/>
          <w:sz w:val="28"/>
          <w:szCs w:val="28"/>
        </w:rPr>
        <w:t xml:space="preserve"> </w:t>
      </w:r>
      <w:r w:rsidRPr="00751749">
        <w:rPr>
          <w:rFonts w:ascii="Times New Roman" w:hAnsi="Times New Roman"/>
          <w:sz w:val="28"/>
          <w:szCs w:val="28"/>
        </w:rPr>
        <w:t xml:space="preserve">учреждением или приобретенного </w:t>
      </w:r>
      <w:r w:rsidR="004A2812" w:rsidRPr="00751749">
        <w:rPr>
          <w:rFonts w:ascii="Times New Roman" w:hAnsi="Times New Roman"/>
          <w:sz w:val="28"/>
          <w:szCs w:val="28"/>
        </w:rPr>
        <w:t>муниципальным</w:t>
      </w:r>
      <w:r w:rsidRPr="00751749">
        <w:rPr>
          <w:rFonts w:ascii="Times New Roman" w:hAnsi="Times New Roman"/>
          <w:sz w:val="28"/>
          <w:szCs w:val="28"/>
        </w:rPr>
        <w:t xml:space="preserve"> </w:t>
      </w:r>
      <w:r w:rsidR="00AA3358" w:rsidRPr="00751749">
        <w:rPr>
          <w:rFonts w:ascii="Times New Roman" w:hAnsi="Times New Roman"/>
          <w:sz w:val="28"/>
          <w:szCs w:val="28"/>
        </w:rPr>
        <w:t>бю</w:t>
      </w:r>
      <w:r w:rsidR="00AA3358" w:rsidRPr="00751749">
        <w:rPr>
          <w:rFonts w:ascii="Times New Roman" w:hAnsi="Times New Roman"/>
          <w:sz w:val="28"/>
          <w:szCs w:val="28"/>
        </w:rPr>
        <w:t>д</w:t>
      </w:r>
      <w:r w:rsidR="00AA3358" w:rsidRPr="00751749">
        <w:rPr>
          <w:rFonts w:ascii="Times New Roman" w:hAnsi="Times New Roman"/>
          <w:sz w:val="28"/>
          <w:szCs w:val="28"/>
        </w:rPr>
        <w:t xml:space="preserve">жетным </w:t>
      </w:r>
      <w:r w:rsidR="00AD5A3C" w:rsidRPr="00751749">
        <w:rPr>
          <w:rFonts w:ascii="Times New Roman" w:hAnsi="Times New Roman"/>
          <w:sz w:val="28"/>
          <w:szCs w:val="28"/>
        </w:rPr>
        <w:t xml:space="preserve">учреждением </w:t>
      </w:r>
      <w:r w:rsidRPr="00751749">
        <w:rPr>
          <w:rFonts w:ascii="Times New Roman" w:hAnsi="Times New Roman"/>
          <w:sz w:val="28"/>
          <w:szCs w:val="28"/>
        </w:rPr>
        <w:t>за счет средств, выделенных ему учредителем на прио</w:t>
      </w:r>
      <w:r w:rsidRPr="00751749">
        <w:rPr>
          <w:rFonts w:ascii="Times New Roman" w:hAnsi="Times New Roman"/>
          <w:sz w:val="28"/>
          <w:szCs w:val="28"/>
        </w:rPr>
        <w:t>б</w:t>
      </w:r>
      <w:r w:rsidRPr="00751749">
        <w:rPr>
          <w:rFonts w:ascii="Times New Roman" w:hAnsi="Times New Roman"/>
          <w:sz w:val="28"/>
          <w:szCs w:val="28"/>
        </w:rPr>
        <w:t>ретение такого имущества, финансовое обеспечение содержания такого имущ</w:t>
      </w:r>
      <w:r w:rsidRPr="00751749">
        <w:rPr>
          <w:rFonts w:ascii="Times New Roman" w:hAnsi="Times New Roman"/>
          <w:sz w:val="28"/>
          <w:szCs w:val="28"/>
        </w:rPr>
        <w:t>е</w:t>
      </w:r>
      <w:r w:rsidRPr="00751749">
        <w:rPr>
          <w:rFonts w:ascii="Times New Roman" w:hAnsi="Times New Roman"/>
          <w:sz w:val="28"/>
          <w:szCs w:val="28"/>
        </w:rPr>
        <w:t>ства учредителем не осуществляется.</w:t>
      </w:r>
    </w:p>
    <w:p w:rsidR="00D7457E" w:rsidRPr="00751749" w:rsidRDefault="00D7457E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980639" w:rsidRPr="00751749" w:rsidRDefault="00980639" w:rsidP="000C3A0D">
      <w:pPr>
        <w:autoSpaceDE w:val="0"/>
        <w:autoSpaceDN w:val="0"/>
        <w:adjustRightInd w:val="0"/>
        <w:ind w:firstLine="709"/>
        <w:rPr>
          <w:rFonts w:ascii="Times New Roman" w:hAnsi="Times New Roman"/>
          <w:b/>
          <w:sz w:val="28"/>
          <w:szCs w:val="28"/>
        </w:rPr>
      </w:pPr>
      <w:r w:rsidRPr="00751749">
        <w:rPr>
          <w:rFonts w:ascii="Times New Roman" w:hAnsi="Times New Roman"/>
          <w:b/>
          <w:sz w:val="28"/>
          <w:szCs w:val="28"/>
        </w:rPr>
        <w:t xml:space="preserve">Статья </w:t>
      </w:r>
      <w:r w:rsidR="000E5CC1" w:rsidRPr="00751749">
        <w:rPr>
          <w:rFonts w:ascii="Times New Roman" w:hAnsi="Times New Roman"/>
          <w:b/>
          <w:sz w:val="28"/>
          <w:szCs w:val="28"/>
        </w:rPr>
        <w:t>1</w:t>
      </w:r>
      <w:r w:rsidR="00D21C16" w:rsidRPr="00751749">
        <w:rPr>
          <w:rFonts w:ascii="Times New Roman" w:hAnsi="Times New Roman"/>
          <w:b/>
          <w:sz w:val="28"/>
          <w:szCs w:val="28"/>
        </w:rPr>
        <w:t>8</w:t>
      </w:r>
    </w:p>
    <w:p w:rsidR="00980639" w:rsidRPr="00751749" w:rsidRDefault="00980639" w:rsidP="000C3A0D">
      <w:pPr>
        <w:pStyle w:val="ac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0639" w:rsidRPr="00751749" w:rsidRDefault="00980639" w:rsidP="000C3A0D">
      <w:pPr>
        <w:pStyle w:val="ac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51749">
        <w:rPr>
          <w:rFonts w:ascii="Times New Roman" w:hAnsi="Times New Roman"/>
          <w:sz w:val="28"/>
          <w:szCs w:val="28"/>
        </w:rPr>
        <w:t xml:space="preserve">Нормативные правовые акты муниципального образования подлежат приведению </w:t>
      </w:r>
      <w:proofErr w:type="gramStart"/>
      <w:r w:rsidRPr="00751749">
        <w:rPr>
          <w:rFonts w:ascii="Times New Roman" w:hAnsi="Times New Roman"/>
          <w:sz w:val="28"/>
          <w:szCs w:val="28"/>
        </w:rPr>
        <w:t>в соответствие с настоящим Решением в двухмесячный срок со дня вступления в силу</w:t>
      </w:r>
      <w:proofErr w:type="gramEnd"/>
      <w:r w:rsidRPr="00751749">
        <w:rPr>
          <w:rFonts w:ascii="Times New Roman" w:hAnsi="Times New Roman"/>
          <w:sz w:val="28"/>
          <w:szCs w:val="28"/>
        </w:rPr>
        <w:t xml:space="preserve"> настоящего Решения</w:t>
      </w:r>
      <w:r w:rsidR="000C3A0D" w:rsidRPr="00751749">
        <w:rPr>
          <w:rFonts w:ascii="Times New Roman" w:hAnsi="Times New Roman"/>
          <w:sz w:val="28"/>
          <w:szCs w:val="28"/>
        </w:rPr>
        <w:t>, за исключением случаев, установле</w:t>
      </w:r>
      <w:r w:rsidR="000C3A0D" w:rsidRPr="00751749">
        <w:rPr>
          <w:rFonts w:ascii="Times New Roman" w:hAnsi="Times New Roman"/>
          <w:sz w:val="28"/>
          <w:szCs w:val="28"/>
        </w:rPr>
        <w:t>н</w:t>
      </w:r>
      <w:r w:rsidR="000C3A0D" w:rsidRPr="00751749">
        <w:rPr>
          <w:rFonts w:ascii="Times New Roman" w:hAnsi="Times New Roman"/>
          <w:sz w:val="28"/>
          <w:szCs w:val="28"/>
        </w:rPr>
        <w:t>ных бюджетным законодательством Российской Федерации.</w:t>
      </w:r>
    </w:p>
    <w:p w:rsidR="006D47FD" w:rsidRPr="00751749" w:rsidRDefault="006D47FD" w:rsidP="000C3A0D">
      <w:pPr>
        <w:pStyle w:val="ac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0639" w:rsidRPr="00751749" w:rsidRDefault="00980639" w:rsidP="000C3A0D">
      <w:pPr>
        <w:pStyle w:val="ac"/>
        <w:widowControl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51749">
        <w:rPr>
          <w:rFonts w:ascii="Times New Roman" w:hAnsi="Times New Roman"/>
          <w:b/>
          <w:sz w:val="28"/>
          <w:szCs w:val="28"/>
        </w:rPr>
        <w:t xml:space="preserve">Статья </w:t>
      </w:r>
      <w:r w:rsidR="00D21C16" w:rsidRPr="00751749">
        <w:rPr>
          <w:rFonts w:ascii="Times New Roman" w:hAnsi="Times New Roman"/>
          <w:b/>
          <w:sz w:val="28"/>
          <w:szCs w:val="28"/>
        </w:rPr>
        <w:t>19</w:t>
      </w:r>
    </w:p>
    <w:p w:rsidR="00980639" w:rsidRPr="00751749" w:rsidRDefault="00980639" w:rsidP="000C3A0D">
      <w:pPr>
        <w:pStyle w:val="ac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3766B" w:rsidRPr="00751749" w:rsidRDefault="00C3766B" w:rsidP="00C425B9">
      <w:pPr>
        <w:pStyle w:val="ac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751749">
        <w:rPr>
          <w:rFonts w:ascii="Times New Roman" w:hAnsi="Times New Roman"/>
          <w:sz w:val="28"/>
          <w:szCs w:val="28"/>
        </w:rPr>
        <w:t>Настоящее Решение вступает в силу на следующий</w:t>
      </w:r>
      <w:r w:rsidR="003107AB" w:rsidRPr="00751749">
        <w:rPr>
          <w:rFonts w:ascii="Times New Roman" w:hAnsi="Times New Roman"/>
          <w:sz w:val="28"/>
          <w:szCs w:val="28"/>
        </w:rPr>
        <w:t xml:space="preserve"> </w:t>
      </w:r>
      <w:r w:rsidRPr="00751749">
        <w:rPr>
          <w:rFonts w:ascii="Times New Roman" w:hAnsi="Times New Roman"/>
          <w:sz w:val="28"/>
          <w:szCs w:val="28"/>
        </w:rPr>
        <w:t>день</w:t>
      </w:r>
      <w:r w:rsidR="003107AB" w:rsidRPr="00751749">
        <w:rPr>
          <w:rFonts w:ascii="Times New Roman" w:hAnsi="Times New Roman"/>
          <w:sz w:val="28"/>
          <w:szCs w:val="28"/>
        </w:rPr>
        <w:t xml:space="preserve"> </w:t>
      </w:r>
      <w:r w:rsidR="001F049A" w:rsidRPr="00751749">
        <w:rPr>
          <w:rFonts w:ascii="Times New Roman" w:hAnsi="Times New Roman"/>
          <w:sz w:val="28"/>
          <w:szCs w:val="28"/>
        </w:rPr>
        <w:t>после</w:t>
      </w:r>
      <w:r w:rsidR="003107AB" w:rsidRPr="00751749">
        <w:rPr>
          <w:rFonts w:ascii="Times New Roman" w:hAnsi="Times New Roman"/>
          <w:sz w:val="28"/>
          <w:szCs w:val="28"/>
        </w:rPr>
        <w:t xml:space="preserve"> </w:t>
      </w:r>
      <w:r w:rsidRPr="00751749">
        <w:rPr>
          <w:rFonts w:ascii="Times New Roman" w:hAnsi="Times New Roman"/>
          <w:sz w:val="28"/>
          <w:szCs w:val="28"/>
        </w:rPr>
        <w:t>его оф</w:t>
      </w:r>
      <w:r w:rsidRPr="00751749">
        <w:rPr>
          <w:rFonts w:ascii="Times New Roman" w:hAnsi="Times New Roman"/>
          <w:sz w:val="28"/>
          <w:szCs w:val="28"/>
        </w:rPr>
        <w:t>и</w:t>
      </w:r>
      <w:r w:rsidRPr="00751749">
        <w:rPr>
          <w:rFonts w:ascii="Times New Roman" w:hAnsi="Times New Roman"/>
          <w:sz w:val="28"/>
          <w:szCs w:val="28"/>
        </w:rPr>
        <w:t>циального опубликования, но не ранее 1 января 20</w:t>
      </w:r>
      <w:r w:rsidR="000477D4" w:rsidRPr="00751749">
        <w:rPr>
          <w:rFonts w:ascii="Times New Roman" w:hAnsi="Times New Roman"/>
          <w:sz w:val="28"/>
          <w:szCs w:val="28"/>
        </w:rPr>
        <w:t>2</w:t>
      </w:r>
      <w:r w:rsidR="004339CF" w:rsidRPr="00751749">
        <w:rPr>
          <w:rFonts w:ascii="Times New Roman" w:hAnsi="Times New Roman"/>
          <w:sz w:val="28"/>
          <w:szCs w:val="28"/>
        </w:rPr>
        <w:t>4</w:t>
      </w:r>
      <w:r w:rsidRPr="00751749">
        <w:rPr>
          <w:rFonts w:ascii="Times New Roman" w:hAnsi="Times New Roman"/>
          <w:sz w:val="28"/>
          <w:szCs w:val="28"/>
        </w:rPr>
        <w:t xml:space="preserve"> года.</w:t>
      </w:r>
    </w:p>
    <w:p w:rsidR="00980639" w:rsidRPr="00751749" w:rsidRDefault="00980639" w:rsidP="000C3A0D">
      <w:pPr>
        <w:pStyle w:val="ac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E26A8" w:rsidRPr="00751749" w:rsidRDefault="00FE26A8" w:rsidP="00980639">
      <w:pPr>
        <w:pStyle w:val="ac"/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AB456F" w:rsidRPr="00751749" w:rsidRDefault="00AB456F" w:rsidP="00980639">
      <w:pPr>
        <w:pStyle w:val="ac"/>
        <w:widowControl w:val="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6"/>
        <w:gridCol w:w="4927"/>
      </w:tblGrid>
      <w:tr w:rsidR="00980639" w:rsidRPr="00751749" w:rsidTr="004339CF">
        <w:trPr>
          <w:trHeight w:val="1406"/>
        </w:trPr>
        <w:tc>
          <w:tcPr>
            <w:tcW w:w="4926" w:type="dxa"/>
          </w:tcPr>
          <w:p w:rsidR="00980639" w:rsidRPr="00751749" w:rsidRDefault="00980639" w:rsidP="00980639">
            <w:pPr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751749">
              <w:rPr>
                <w:rFonts w:ascii="Times New Roman" w:hAnsi="Times New Roman"/>
                <w:sz w:val="28"/>
                <w:szCs w:val="28"/>
              </w:rPr>
              <w:t>Председатель Совета</w:t>
            </w:r>
          </w:p>
          <w:p w:rsidR="00980639" w:rsidRPr="00751749" w:rsidRDefault="00980639" w:rsidP="00980639">
            <w:pPr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751749">
              <w:rPr>
                <w:rFonts w:ascii="Times New Roman" w:hAnsi="Times New Roman"/>
                <w:sz w:val="28"/>
                <w:szCs w:val="28"/>
              </w:rPr>
              <w:t xml:space="preserve">муниципального образования </w:t>
            </w:r>
          </w:p>
          <w:p w:rsidR="00980639" w:rsidRPr="00751749" w:rsidRDefault="00980639" w:rsidP="00980639">
            <w:pPr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751749">
              <w:rPr>
                <w:rFonts w:ascii="Times New Roman" w:hAnsi="Times New Roman"/>
                <w:sz w:val="28"/>
                <w:szCs w:val="28"/>
              </w:rPr>
              <w:t>Щербиновский район</w:t>
            </w:r>
          </w:p>
          <w:p w:rsidR="00980639" w:rsidRPr="00751749" w:rsidRDefault="000C3A0D" w:rsidP="000C3A0D">
            <w:pPr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751749">
              <w:rPr>
                <w:rFonts w:ascii="Times New Roman" w:hAnsi="Times New Roman"/>
                <w:sz w:val="28"/>
                <w:szCs w:val="28"/>
              </w:rPr>
              <w:t xml:space="preserve">_____________________М.Н. </w:t>
            </w:r>
            <w:proofErr w:type="spellStart"/>
            <w:r w:rsidRPr="00751749">
              <w:rPr>
                <w:rFonts w:ascii="Times New Roman" w:hAnsi="Times New Roman"/>
                <w:sz w:val="28"/>
                <w:szCs w:val="28"/>
              </w:rPr>
              <w:t>Кряжов</w:t>
            </w:r>
            <w:proofErr w:type="spellEnd"/>
          </w:p>
        </w:tc>
        <w:tc>
          <w:tcPr>
            <w:tcW w:w="4927" w:type="dxa"/>
          </w:tcPr>
          <w:p w:rsidR="00980639" w:rsidRPr="00751749" w:rsidRDefault="00120CD1" w:rsidP="00980639">
            <w:pPr>
              <w:outlineLvl w:val="0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751749">
              <w:rPr>
                <w:rFonts w:ascii="Times New Roman" w:hAnsi="Times New Roman"/>
                <w:sz w:val="28"/>
                <w:szCs w:val="28"/>
              </w:rPr>
              <w:t>Исполняющий</w:t>
            </w:r>
            <w:proofErr w:type="gramEnd"/>
            <w:r w:rsidRPr="00751749">
              <w:rPr>
                <w:rFonts w:ascii="Times New Roman" w:hAnsi="Times New Roman"/>
                <w:sz w:val="28"/>
                <w:szCs w:val="28"/>
              </w:rPr>
              <w:t xml:space="preserve"> полномочия г</w:t>
            </w:r>
            <w:r w:rsidR="00D8467A" w:rsidRPr="00751749">
              <w:rPr>
                <w:rFonts w:ascii="Times New Roman" w:hAnsi="Times New Roman"/>
                <w:sz w:val="28"/>
                <w:szCs w:val="28"/>
              </w:rPr>
              <w:t>лав</w:t>
            </w:r>
            <w:r w:rsidRPr="00751749">
              <w:rPr>
                <w:rFonts w:ascii="Times New Roman" w:hAnsi="Times New Roman"/>
                <w:sz w:val="28"/>
                <w:szCs w:val="28"/>
              </w:rPr>
              <w:t>ы</w:t>
            </w:r>
          </w:p>
          <w:p w:rsidR="00980639" w:rsidRPr="00751749" w:rsidRDefault="00980639" w:rsidP="00980639">
            <w:pPr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751749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980639" w:rsidRPr="00751749" w:rsidRDefault="00980639" w:rsidP="00093FCF">
            <w:pPr>
              <w:jc w:val="left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751749">
              <w:rPr>
                <w:rFonts w:ascii="Times New Roman" w:hAnsi="Times New Roman"/>
                <w:sz w:val="28"/>
                <w:szCs w:val="28"/>
              </w:rPr>
              <w:t xml:space="preserve">Щербиновский район                                                          </w:t>
            </w:r>
            <w:r w:rsidR="000C3A0D" w:rsidRPr="00751749">
              <w:rPr>
                <w:rFonts w:ascii="Times New Roman" w:hAnsi="Times New Roman"/>
                <w:sz w:val="28"/>
                <w:szCs w:val="28"/>
              </w:rPr>
              <w:t xml:space="preserve">          ___________</w:t>
            </w:r>
            <w:r w:rsidR="00D8467A" w:rsidRPr="00751749">
              <w:rPr>
                <w:rFonts w:ascii="Times New Roman" w:hAnsi="Times New Roman"/>
                <w:sz w:val="28"/>
                <w:szCs w:val="28"/>
              </w:rPr>
              <w:t>_</w:t>
            </w:r>
            <w:r w:rsidR="00093FCF" w:rsidRPr="00751749">
              <w:rPr>
                <w:rFonts w:ascii="Times New Roman" w:hAnsi="Times New Roman"/>
                <w:sz w:val="28"/>
                <w:szCs w:val="28"/>
              </w:rPr>
              <w:t>_</w:t>
            </w:r>
            <w:r w:rsidR="00B1421B" w:rsidRPr="00751749">
              <w:rPr>
                <w:rFonts w:ascii="Times New Roman" w:hAnsi="Times New Roman"/>
                <w:sz w:val="28"/>
                <w:szCs w:val="28"/>
              </w:rPr>
              <w:t>_</w:t>
            </w:r>
            <w:r w:rsidR="005768A3" w:rsidRPr="00751749">
              <w:rPr>
                <w:rFonts w:ascii="Times New Roman" w:hAnsi="Times New Roman"/>
                <w:sz w:val="28"/>
                <w:szCs w:val="28"/>
              </w:rPr>
              <w:t>__</w:t>
            </w:r>
            <w:r w:rsidR="00B1421B" w:rsidRPr="0075174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93FCF" w:rsidRPr="00751749">
              <w:rPr>
                <w:rFonts w:ascii="Times New Roman" w:hAnsi="Times New Roman"/>
                <w:sz w:val="28"/>
                <w:szCs w:val="28"/>
              </w:rPr>
              <w:t>С.Ю. Дормидонтов</w:t>
            </w:r>
          </w:p>
        </w:tc>
      </w:tr>
    </w:tbl>
    <w:p w:rsidR="00F11011" w:rsidRPr="00751749" w:rsidRDefault="00F11011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425B9" w:rsidRPr="00751749" w:rsidRDefault="00C425B9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06B65" w:rsidRPr="00751749" w:rsidRDefault="00806B65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06B65" w:rsidRPr="00751749" w:rsidRDefault="00806B65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06B65" w:rsidRPr="00751749" w:rsidRDefault="00806B65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06B65" w:rsidRPr="00751749" w:rsidRDefault="00806B65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06B65" w:rsidRPr="00751749" w:rsidRDefault="00806B65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06B65" w:rsidRPr="00751749" w:rsidRDefault="00806B65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06B65" w:rsidRDefault="00806B65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06B65" w:rsidRDefault="00806B65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06B65" w:rsidRDefault="00806B65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  <w:sectPr w:rsidR="00806B65" w:rsidSect="006B0A46">
          <w:headerReference w:type="default" r:id="rId18"/>
          <w:pgSz w:w="11906" w:h="16838"/>
          <w:pgMar w:top="1134" w:right="567" w:bottom="1134" w:left="1701" w:header="720" w:footer="720" w:gutter="0"/>
          <w:cols w:space="720"/>
          <w:noEndnote/>
          <w:titlePg/>
          <w:docGrid w:linePitch="299"/>
        </w:sectPr>
      </w:pPr>
    </w:p>
    <w:tbl>
      <w:tblPr>
        <w:tblW w:w="14736" w:type="dxa"/>
        <w:tblInd w:w="93" w:type="dxa"/>
        <w:tblLook w:val="04A0" w:firstRow="1" w:lastRow="0" w:firstColumn="1" w:lastColumn="0" w:noHBand="0" w:noVBand="1"/>
      </w:tblPr>
      <w:tblGrid>
        <w:gridCol w:w="2620"/>
        <w:gridCol w:w="2560"/>
        <w:gridCol w:w="3624"/>
        <w:gridCol w:w="1963"/>
        <w:gridCol w:w="1985"/>
        <w:gridCol w:w="1984"/>
      </w:tblGrid>
      <w:tr w:rsidR="00806B65" w:rsidRPr="00806B65" w:rsidTr="00806B65">
        <w:trPr>
          <w:trHeight w:val="375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B65" w:rsidRPr="00806B65" w:rsidRDefault="00806B65" w:rsidP="00806B65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B65" w:rsidRPr="00806B65" w:rsidRDefault="00806B65" w:rsidP="00806B65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B65" w:rsidRPr="00806B65" w:rsidRDefault="00806B65" w:rsidP="00806B65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B65" w:rsidRPr="00806B65" w:rsidRDefault="00806B65" w:rsidP="00806B65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B65" w:rsidRPr="00806B65" w:rsidRDefault="00806B65" w:rsidP="00806B6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ПРИЛОЖЕНИЕ № 1</w:t>
            </w:r>
          </w:p>
        </w:tc>
      </w:tr>
      <w:tr w:rsidR="00806B65" w:rsidRPr="00806B65" w:rsidTr="00806B65">
        <w:trPr>
          <w:trHeight w:val="36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B65" w:rsidRPr="00806B65" w:rsidRDefault="00806B65" w:rsidP="00806B65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B65" w:rsidRPr="00806B65" w:rsidRDefault="00806B65" w:rsidP="00806B65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B65" w:rsidRPr="00806B65" w:rsidRDefault="00806B65" w:rsidP="00806B6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B65" w:rsidRPr="00806B65" w:rsidRDefault="00806B65" w:rsidP="00806B6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B65" w:rsidRPr="00806B65" w:rsidRDefault="00806B65" w:rsidP="00806B6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B65" w:rsidRPr="00806B65" w:rsidRDefault="00806B65" w:rsidP="00806B6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06B65" w:rsidRPr="00806B65" w:rsidTr="00806B65">
        <w:trPr>
          <w:trHeight w:val="36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B65" w:rsidRPr="00806B65" w:rsidRDefault="00806B65" w:rsidP="00806B65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B65" w:rsidRPr="00806B65" w:rsidRDefault="00806B65" w:rsidP="00806B65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B65" w:rsidRPr="00806B65" w:rsidRDefault="00806B65" w:rsidP="00806B65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B65" w:rsidRPr="00806B65" w:rsidRDefault="00806B65" w:rsidP="00806B65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B65" w:rsidRPr="00806B65" w:rsidRDefault="00806B65" w:rsidP="00806B6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УТВЕРЖДЕН</w:t>
            </w:r>
          </w:p>
        </w:tc>
      </w:tr>
      <w:tr w:rsidR="00806B65" w:rsidRPr="00806B65" w:rsidTr="00806B65">
        <w:trPr>
          <w:trHeight w:val="36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B65" w:rsidRPr="00806B65" w:rsidRDefault="00806B65" w:rsidP="00806B65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B65" w:rsidRPr="00806B65" w:rsidRDefault="00806B65" w:rsidP="00806B65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B65" w:rsidRPr="00806B65" w:rsidRDefault="00806B65" w:rsidP="00806B65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B65" w:rsidRPr="00806B65" w:rsidRDefault="00806B65" w:rsidP="00806B65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B65" w:rsidRPr="00806B65" w:rsidRDefault="00806B65" w:rsidP="00806B6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решением Совета</w:t>
            </w:r>
          </w:p>
        </w:tc>
      </w:tr>
      <w:tr w:rsidR="00806B65" w:rsidRPr="00806B65" w:rsidTr="00806B65">
        <w:trPr>
          <w:trHeight w:val="7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B65" w:rsidRPr="00806B65" w:rsidRDefault="00806B65" w:rsidP="00806B6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B65" w:rsidRPr="00806B65" w:rsidRDefault="00806B65" w:rsidP="00806B65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B65" w:rsidRPr="00806B65" w:rsidRDefault="00806B65" w:rsidP="00806B65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B65" w:rsidRPr="00806B65" w:rsidRDefault="00806B65" w:rsidP="00806B65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B65" w:rsidRPr="00806B65" w:rsidRDefault="00806B65" w:rsidP="00806B6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муниципального образов</w:t>
            </w:r>
            <w:r w:rsidRPr="00806B6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806B6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ния</w:t>
            </w:r>
          </w:p>
        </w:tc>
      </w:tr>
      <w:tr w:rsidR="00806B65" w:rsidRPr="00806B65" w:rsidTr="00806B65">
        <w:trPr>
          <w:trHeight w:val="36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B65" w:rsidRPr="00806B65" w:rsidRDefault="00806B65" w:rsidP="00806B6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B65" w:rsidRPr="00806B65" w:rsidRDefault="00806B65" w:rsidP="00806B65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B65" w:rsidRPr="00806B65" w:rsidRDefault="00806B65" w:rsidP="00806B65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B65" w:rsidRPr="00806B65" w:rsidRDefault="00806B65" w:rsidP="00806B65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B65" w:rsidRPr="00806B65" w:rsidRDefault="00806B65" w:rsidP="00806B6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Щербиновский район</w:t>
            </w:r>
          </w:p>
        </w:tc>
      </w:tr>
      <w:tr w:rsidR="00806B65" w:rsidRPr="00806B65" w:rsidTr="00806B65">
        <w:trPr>
          <w:trHeight w:val="36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B65" w:rsidRPr="00806B65" w:rsidRDefault="00806B65" w:rsidP="00806B6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B65" w:rsidRPr="00806B65" w:rsidRDefault="00806B65" w:rsidP="00806B65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B65" w:rsidRPr="00806B65" w:rsidRDefault="00806B65" w:rsidP="00806B65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B65" w:rsidRPr="00806B65" w:rsidRDefault="00806B65" w:rsidP="00806B65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B65" w:rsidRPr="00806B65" w:rsidRDefault="00806B65" w:rsidP="00806B6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21 декабря 2023 года № 2</w:t>
            </w:r>
          </w:p>
        </w:tc>
      </w:tr>
      <w:tr w:rsidR="00806B65" w:rsidRPr="00806B65" w:rsidTr="00806B65">
        <w:trPr>
          <w:trHeight w:val="36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B65" w:rsidRPr="00806B65" w:rsidRDefault="00806B65" w:rsidP="00806B6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B65" w:rsidRPr="00806B65" w:rsidRDefault="00806B65" w:rsidP="00806B65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B65" w:rsidRPr="00806B65" w:rsidRDefault="00806B65" w:rsidP="00806B65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B65" w:rsidRPr="00806B65" w:rsidRDefault="00806B65" w:rsidP="00806B65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B65" w:rsidRPr="00806B65" w:rsidRDefault="00806B65" w:rsidP="00806B65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B65" w:rsidRPr="00806B65" w:rsidRDefault="00806B65" w:rsidP="00806B65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06B65" w:rsidRPr="00806B65" w:rsidTr="00806B65">
        <w:trPr>
          <w:trHeight w:val="36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B65" w:rsidRPr="00806B65" w:rsidRDefault="00806B65" w:rsidP="00806B6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B65" w:rsidRPr="00806B65" w:rsidRDefault="00806B65" w:rsidP="00806B65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B65" w:rsidRPr="00806B65" w:rsidRDefault="00806B65" w:rsidP="00806B65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B65" w:rsidRPr="00806B65" w:rsidRDefault="00806B65" w:rsidP="00806B65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B65" w:rsidRPr="00806B65" w:rsidRDefault="00806B65" w:rsidP="00806B65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B65" w:rsidRPr="00806B65" w:rsidRDefault="00806B65" w:rsidP="00806B65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06B65" w:rsidRPr="00806B65" w:rsidTr="00806B65">
        <w:trPr>
          <w:trHeight w:val="720"/>
        </w:trPr>
        <w:tc>
          <w:tcPr>
            <w:tcW w:w="147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6B65" w:rsidRDefault="00806B65" w:rsidP="00806B65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Объем поступлений доходов в бюджет муниципального образования Щербиновский район по кодам видов </w:t>
            </w:r>
          </w:p>
          <w:p w:rsidR="00806B65" w:rsidRPr="00806B65" w:rsidRDefault="00806B65" w:rsidP="00806B65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(по</w:t>
            </w:r>
            <w:r w:rsidRPr="00806B6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д</w:t>
            </w:r>
            <w:r w:rsidRPr="00806B6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видов) доходов на 2024 год и плановый период 2025 и 2026 годов</w:t>
            </w:r>
          </w:p>
        </w:tc>
      </w:tr>
      <w:tr w:rsidR="00806B65" w:rsidRPr="00806B65" w:rsidTr="00806B65">
        <w:trPr>
          <w:trHeight w:val="36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6B65" w:rsidRPr="00806B65" w:rsidRDefault="00806B65" w:rsidP="00806B65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6B65" w:rsidRPr="00806B65" w:rsidRDefault="00806B65" w:rsidP="00806B65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6B65" w:rsidRPr="00806B65" w:rsidRDefault="00806B65" w:rsidP="00806B65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6B65" w:rsidRPr="00806B65" w:rsidRDefault="00806B65" w:rsidP="00806B65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B65" w:rsidRPr="00806B65" w:rsidRDefault="00806B65" w:rsidP="00806B65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B65" w:rsidRPr="00806B65" w:rsidRDefault="00806B65" w:rsidP="00806B65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06B65" w:rsidRPr="00806B65" w:rsidTr="00806B65">
        <w:trPr>
          <w:trHeight w:val="300"/>
        </w:trPr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65" w:rsidRPr="00806B65" w:rsidRDefault="00806B65" w:rsidP="00806B65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65" w:rsidRPr="00806B65" w:rsidRDefault="00806B65" w:rsidP="00806B65">
            <w:pPr>
              <w:jc w:val="lef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6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65" w:rsidRPr="00806B65" w:rsidRDefault="00806B65" w:rsidP="00806B65">
            <w:pPr>
              <w:jc w:val="lef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65" w:rsidRPr="00806B65" w:rsidRDefault="00806B65" w:rsidP="00806B65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65" w:rsidRPr="00806B65" w:rsidRDefault="00806B65" w:rsidP="00806B6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(рублей)</w:t>
            </w:r>
          </w:p>
        </w:tc>
      </w:tr>
      <w:tr w:rsidR="00806B65" w:rsidRPr="00806B65" w:rsidTr="00806B65">
        <w:trPr>
          <w:trHeight w:val="315"/>
        </w:trPr>
        <w:tc>
          <w:tcPr>
            <w:tcW w:w="2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B65" w:rsidRPr="00806B65" w:rsidRDefault="00806B65" w:rsidP="00806B6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61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B65" w:rsidRPr="00806B65" w:rsidRDefault="00806B65" w:rsidP="00806B6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дохода</w:t>
            </w:r>
          </w:p>
        </w:tc>
        <w:tc>
          <w:tcPr>
            <w:tcW w:w="59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B65" w:rsidRPr="00806B65" w:rsidRDefault="00806B65" w:rsidP="00806B6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806B65" w:rsidRPr="00806B65" w:rsidTr="00806B65">
        <w:trPr>
          <w:trHeight w:val="315"/>
        </w:trPr>
        <w:tc>
          <w:tcPr>
            <w:tcW w:w="262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6B65" w:rsidRPr="00806B65" w:rsidRDefault="00806B65" w:rsidP="00806B6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84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6B65" w:rsidRPr="00806B65" w:rsidRDefault="00806B65" w:rsidP="00806B6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B65" w:rsidRPr="00806B65" w:rsidRDefault="00806B65" w:rsidP="00806B6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98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B65" w:rsidRPr="00806B65" w:rsidRDefault="00806B65" w:rsidP="00806B6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98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B65" w:rsidRPr="00806B65" w:rsidRDefault="00806B65" w:rsidP="00806B6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2026 год</w:t>
            </w:r>
          </w:p>
        </w:tc>
      </w:tr>
    </w:tbl>
    <w:p w:rsidR="00806B65" w:rsidRPr="00806B65" w:rsidRDefault="00806B65">
      <w:pPr>
        <w:rPr>
          <w:sz w:val="2"/>
          <w:szCs w:val="2"/>
        </w:rPr>
      </w:pPr>
    </w:p>
    <w:tbl>
      <w:tblPr>
        <w:tblW w:w="14736" w:type="dxa"/>
        <w:tblInd w:w="93" w:type="dxa"/>
        <w:tblLook w:val="04A0" w:firstRow="1" w:lastRow="0" w:firstColumn="1" w:lastColumn="0" w:noHBand="0" w:noVBand="1"/>
      </w:tblPr>
      <w:tblGrid>
        <w:gridCol w:w="2620"/>
        <w:gridCol w:w="2560"/>
        <w:gridCol w:w="3624"/>
        <w:gridCol w:w="1963"/>
        <w:gridCol w:w="1985"/>
        <w:gridCol w:w="1984"/>
      </w:tblGrid>
      <w:tr w:rsidR="00806B65" w:rsidRPr="00806B65" w:rsidTr="00806B65">
        <w:trPr>
          <w:trHeight w:val="20"/>
          <w:tblHeader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B65" w:rsidRPr="00806B65" w:rsidRDefault="00806B65" w:rsidP="00806B6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B65" w:rsidRPr="00806B65" w:rsidRDefault="00806B65" w:rsidP="00806B6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B65" w:rsidRPr="00806B65" w:rsidRDefault="00806B65" w:rsidP="00806B6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B65" w:rsidRPr="00806B65" w:rsidRDefault="00806B65" w:rsidP="00806B6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B65" w:rsidRPr="00806B65" w:rsidRDefault="00806B65" w:rsidP="00806B6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806B65" w:rsidRPr="00806B65" w:rsidTr="00806B65">
        <w:trPr>
          <w:trHeight w:val="2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lef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61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lef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419 127 000,00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347 686 010,00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330 694 880,00</w:t>
            </w:r>
          </w:p>
        </w:tc>
      </w:tr>
      <w:tr w:rsidR="00806B65" w:rsidRPr="00806B65" w:rsidTr="00806B65">
        <w:trPr>
          <w:trHeight w:val="2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1 01 01000 00 0000 110</w:t>
            </w:r>
          </w:p>
        </w:tc>
        <w:tc>
          <w:tcPr>
            <w:tcW w:w="6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 на прибыль организаций*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2 260 000,00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1 875 000,00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1 910 000,00</w:t>
            </w:r>
          </w:p>
        </w:tc>
      </w:tr>
      <w:tr w:rsidR="00806B65" w:rsidRPr="00806B65" w:rsidTr="00806B65">
        <w:trPr>
          <w:trHeight w:val="2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1 01 02000 01 0000 110</w:t>
            </w:r>
          </w:p>
        </w:tc>
        <w:tc>
          <w:tcPr>
            <w:tcW w:w="6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 на доходы физических лиц*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263 610 000,00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232 502 530,00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212 484 600,00</w:t>
            </w:r>
          </w:p>
        </w:tc>
      </w:tr>
      <w:tr w:rsidR="00806B65" w:rsidRPr="00806B65" w:rsidTr="00806B65">
        <w:trPr>
          <w:trHeight w:val="2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1 03 02000 01 0000 110</w:t>
            </w:r>
          </w:p>
        </w:tc>
        <w:tc>
          <w:tcPr>
            <w:tcW w:w="6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Акцизы по подакцизным товарам (продукции), произв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димым на территории Российской Федерации* 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788 800,00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827 800,00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861 100,00</w:t>
            </w:r>
          </w:p>
        </w:tc>
      </w:tr>
      <w:tr w:rsidR="00806B65" w:rsidRPr="00806B65" w:rsidTr="00806B65">
        <w:trPr>
          <w:trHeight w:val="2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1 05 01000 00 0000 110</w:t>
            </w:r>
          </w:p>
        </w:tc>
        <w:tc>
          <w:tcPr>
            <w:tcW w:w="6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Налог, взимаемый в связи с применением упрощенной с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стемы налогообложения*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38 500 000,00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31 244 000,00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31 870 000,00</w:t>
            </w:r>
          </w:p>
        </w:tc>
      </w:tr>
      <w:tr w:rsidR="00806B65" w:rsidRPr="00806B65" w:rsidTr="00806B65">
        <w:trPr>
          <w:trHeight w:val="2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1 05 02000 02 0000 110</w:t>
            </w:r>
          </w:p>
        </w:tc>
        <w:tc>
          <w:tcPr>
            <w:tcW w:w="6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деятельности*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18 400,00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06B65" w:rsidRPr="00806B65" w:rsidTr="00806B65">
        <w:trPr>
          <w:trHeight w:val="2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1 05 03000 01 0000 110</w:t>
            </w:r>
          </w:p>
        </w:tc>
        <w:tc>
          <w:tcPr>
            <w:tcW w:w="6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Единый сельскохозяйственный налог* 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52 780 000,00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33 748 000,00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34 400 000,00</w:t>
            </w:r>
          </w:p>
        </w:tc>
      </w:tr>
      <w:tr w:rsidR="00806B65" w:rsidRPr="00806B65" w:rsidTr="00806B65">
        <w:trPr>
          <w:trHeight w:val="2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1 05 04020 02 0000 110</w:t>
            </w:r>
          </w:p>
        </w:tc>
        <w:tc>
          <w:tcPr>
            <w:tcW w:w="6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Налог, взимаемый в связи с применением патентной с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стемы налогообложения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12 007 000,00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13 800 000,00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14 100 000,00</w:t>
            </w:r>
          </w:p>
        </w:tc>
      </w:tr>
      <w:tr w:rsidR="00806B65" w:rsidRPr="00806B65" w:rsidTr="00806B65">
        <w:trPr>
          <w:trHeight w:val="2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1 06 02000 02 0000 110</w:t>
            </w:r>
          </w:p>
        </w:tc>
        <w:tc>
          <w:tcPr>
            <w:tcW w:w="6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 на имущество организаций*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1 248 000,00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879 000,00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898 500,00</w:t>
            </w:r>
          </w:p>
        </w:tc>
      </w:tr>
      <w:tr w:rsidR="00806B65" w:rsidRPr="00806B65" w:rsidTr="00806B65">
        <w:trPr>
          <w:trHeight w:val="2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1 08 00000 00 0000 000</w:t>
            </w:r>
          </w:p>
        </w:tc>
        <w:tc>
          <w:tcPr>
            <w:tcW w:w="6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Государственная пошлина*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6 630 000,00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7 610 000,00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7 840 000,00</w:t>
            </w:r>
          </w:p>
        </w:tc>
      </w:tr>
      <w:tr w:rsidR="00806B65" w:rsidRPr="00806B65" w:rsidTr="00806B65">
        <w:trPr>
          <w:trHeight w:val="2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1 11 05013 05 0000 120</w:t>
            </w:r>
          </w:p>
        </w:tc>
        <w:tc>
          <w:tcPr>
            <w:tcW w:w="6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Доходы, получаемые в виде арендной платы за земел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пальных районов, а также средства от продажи права на заключение договоров аренды указанных земельных участков*</w:t>
            </w:r>
            <w:proofErr w:type="gramEnd"/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17 220 000,00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17 840 000,00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18 826 000,00</w:t>
            </w:r>
          </w:p>
        </w:tc>
      </w:tr>
      <w:tr w:rsidR="00806B65" w:rsidRPr="00806B65" w:rsidTr="00806B65">
        <w:trPr>
          <w:trHeight w:val="2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1 11 05025 05 0000 120</w:t>
            </w:r>
          </w:p>
        </w:tc>
        <w:tc>
          <w:tcPr>
            <w:tcW w:w="6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пальных ра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онов (за исключением земельных участков муниципал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бюджетных и автономных учреждений)*</w:t>
            </w:r>
            <w:proofErr w:type="gramEnd"/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260 000,00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274 000,00</w:t>
            </w:r>
          </w:p>
        </w:tc>
      </w:tr>
      <w:tr w:rsidR="00806B65" w:rsidRPr="00806B65" w:rsidTr="00806B65">
        <w:trPr>
          <w:trHeight w:val="2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1 11 05075 05 0000 120</w:t>
            </w:r>
          </w:p>
        </w:tc>
        <w:tc>
          <w:tcPr>
            <w:tcW w:w="6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сдачи в аренду имущества, составляющего казну муниципальных районов (за исключением земел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участков)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1 509 000,00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1 580 000,00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1 666 000,00</w:t>
            </w:r>
          </w:p>
        </w:tc>
      </w:tr>
      <w:tr w:rsidR="00806B65" w:rsidRPr="00806B65" w:rsidTr="00806B65">
        <w:trPr>
          <w:trHeight w:val="2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1 11 09045 05 0000 120</w:t>
            </w:r>
          </w:p>
        </w:tc>
        <w:tc>
          <w:tcPr>
            <w:tcW w:w="6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поступления от использования имущества, нах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дящегося в собственности муниципальных районов (за исключением имущества муниципальных бюджетных и автономных учреждений, а также имущества муниц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пальных унитарных предприятий, в том числе казё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ных)*  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821 000,00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455 000,00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480 000,00</w:t>
            </w:r>
          </w:p>
        </w:tc>
      </w:tr>
      <w:tr w:rsidR="00806B65" w:rsidRPr="00806B65" w:rsidTr="00806B65">
        <w:trPr>
          <w:trHeight w:val="2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1 12 01000 01 0000 120</w:t>
            </w:r>
          </w:p>
        </w:tc>
        <w:tc>
          <w:tcPr>
            <w:tcW w:w="6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Плата за негативное воздействие на окружающую среду*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564 000,00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586 000,00</w:t>
            </w:r>
          </w:p>
        </w:tc>
      </w:tr>
      <w:tr w:rsidR="00806B65" w:rsidRPr="00806B65" w:rsidTr="00806B65">
        <w:trPr>
          <w:trHeight w:val="2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6B65" w:rsidRPr="00806B65" w:rsidRDefault="00806B65" w:rsidP="00806B6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1 13 00000 00 0000 000</w:t>
            </w:r>
          </w:p>
        </w:tc>
        <w:tc>
          <w:tcPr>
            <w:tcW w:w="6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оказания платных услуг (работ) и компенс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ции затрат государства*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690 000,00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462 640,00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462 640,00</w:t>
            </w:r>
          </w:p>
        </w:tc>
      </w:tr>
      <w:tr w:rsidR="00806B65" w:rsidRPr="00806B65" w:rsidTr="00806B65">
        <w:trPr>
          <w:trHeight w:val="2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1 14 01050 05 0000 410</w:t>
            </w:r>
          </w:p>
        </w:tc>
        <w:tc>
          <w:tcPr>
            <w:tcW w:w="6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продажи квартир, находящихся в собственн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 муниципальных районов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06B65" w:rsidRPr="00806B65" w:rsidTr="00806B65">
        <w:trPr>
          <w:trHeight w:val="2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1 14 02000 00 0000 000</w:t>
            </w:r>
          </w:p>
        </w:tc>
        <w:tc>
          <w:tcPr>
            <w:tcW w:w="6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реализации имущества, находящегося в гос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дарственной и муниципальной собственности (за искл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чением движимого имущества бюджетных и автономных учреждений, а также имущества государственных и м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ниципальных унитарных предприятий, в том числе к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зенных)*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2 845 000,00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536 040,00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536 040,00</w:t>
            </w:r>
          </w:p>
        </w:tc>
      </w:tr>
      <w:tr w:rsidR="00806B65" w:rsidRPr="00806B65" w:rsidTr="00806B65">
        <w:trPr>
          <w:trHeight w:val="2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1 14 06013 00 0000 000</w:t>
            </w:r>
          </w:p>
        </w:tc>
        <w:tc>
          <w:tcPr>
            <w:tcW w:w="6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продажи земельных участков, находящи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ся в 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государственной и муниципальной собственн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сти* 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8 390 000,00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806B65" w:rsidRPr="00806B65" w:rsidTr="00806B65">
        <w:trPr>
          <w:trHeight w:val="2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1 16 00000 00 0000 000</w:t>
            </w:r>
          </w:p>
        </w:tc>
        <w:tc>
          <w:tcPr>
            <w:tcW w:w="6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Штрафы, санкции, возмещение ущерба*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8 943 800,00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806B65" w:rsidRPr="00806B65" w:rsidTr="00806B65">
        <w:trPr>
          <w:trHeight w:val="2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lef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6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lef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1 073 877 339,60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732 370 300,00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729 204 600,00</w:t>
            </w:r>
          </w:p>
        </w:tc>
      </w:tr>
      <w:tr w:rsidR="00806B65" w:rsidRPr="00806B65" w:rsidTr="00806B65">
        <w:trPr>
          <w:trHeight w:val="2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2 02 00000 00 0000 000</w:t>
            </w:r>
          </w:p>
        </w:tc>
        <w:tc>
          <w:tcPr>
            <w:tcW w:w="6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Безвозмездные поступления от других бюджетов бю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жетной системы Российской Федерации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1 067 326 350,80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732 370 300,00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729 204 600,00</w:t>
            </w:r>
          </w:p>
        </w:tc>
      </w:tr>
      <w:tr w:rsidR="00806B65" w:rsidRPr="00806B65" w:rsidTr="00806B65">
        <w:trPr>
          <w:trHeight w:val="2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lef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2 02 10000 00 0000 150</w:t>
            </w:r>
          </w:p>
        </w:tc>
        <w:tc>
          <w:tcPr>
            <w:tcW w:w="6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lef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133 752 800,00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85 057 600,00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84 711 700,00</w:t>
            </w:r>
          </w:p>
        </w:tc>
      </w:tr>
      <w:tr w:rsidR="00806B65" w:rsidRPr="00806B65" w:rsidTr="00806B65">
        <w:trPr>
          <w:trHeight w:val="2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2 02 15001 05 0000 150</w:t>
            </w:r>
          </w:p>
        </w:tc>
        <w:tc>
          <w:tcPr>
            <w:tcW w:w="6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Дотации бюджетам муниципальных районов на выравн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вание бюджетной обеспеченности из бюджета субъекта Российской Федерации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106 322 100,00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85 057 600,00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84 711 700,00</w:t>
            </w:r>
          </w:p>
        </w:tc>
      </w:tr>
      <w:tr w:rsidR="00806B65" w:rsidRPr="00806B65" w:rsidTr="00806B65">
        <w:trPr>
          <w:trHeight w:val="2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2 02 15002 05 0000 150</w:t>
            </w:r>
          </w:p>
        </w:tc>
        <w:tc>
          <w:tcPr>
            <w:tcW w:w="6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Дотации бюджетам муниципальных районов на по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держку мер по обеспечению сбалансированности мес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бюдж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тов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14 058 000,00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06B65" w:rsidRPr="00806B65" w:rsidTr="00806B65">
        <w:trPr>
          <w:trHeight w:val="2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2 02 19999 05 0000 150</w:t>
            </w:r>
          </w:p>
        </w:tc>
        <w:tc>
          <w:tcPr>
            <w:tcW w:w="6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дотации бюджетам муниципальных районов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13 372 700,00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06B65" w:rsidRPr="00806B65" w:rsidTr="00806B65">
        <w:trPr>
          <w:trHeight w:val="2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lef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2 02 20000 00 0000 150</w:t>
            </w:r>
          </w:p>
        </w:tc>
        <w:tc>
          <w:tcPr>
            <w:tcW w:w="6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lef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Субсидии бюджетам бюджетной системы Росси</w:t>
            </w:r>
            <w:r w:rsidRPr="00806B6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й</w:t>
            </w:r>
            <w:r w:rsidRPr="00806B6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ской Федерации (межбюджетные субсидии)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233 072 200,00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55 721 100,00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22 879 300,00</w:t>
            </w:r>
          </w:p>
        </w:tc>
      </w:tr>
      <w:tr w:rsidR="00806B65" w:rsidRPr="00806B65" w:rsidTr="00806B65">
        <w:trPr>
          <w:trHeight w:val="2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2 02 20077 05 0000 150</w:t>
            </w:r>
          </w:p>
        </w:tc>
        <w:tc>
          <w:tcPr>
            <w:tcW w:w="6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соф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нансирование</w:t>
            </w:r>
            <w:proofErr w:type="spellEnd"/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капитальных вложений в объекты муниц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ной собственности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48 585 200,00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19 745 500,00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06B65" w:rsidRPr="00806B65" w:rsidTr="00806B65">
        <w:trPr>
          <w:trHeight w:val="2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2 02 25304 05 0000 150</w:t>
            </w:r>
          </w:p>
        </w:tc>
        <w:tc>
          <w:tcPr>
            <w:tcW w:w="6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бюджетам муниципальных районов на орган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зацию бесплатного горячего питания обучающихся, п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лучающих начальное общее образование в государстве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и муниципальных образовательных организациях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15 862 900,00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15 411 400,00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15 434 600,00</w:t>
            </w:r>
          </w:p>
        </w:tc>
      </w:tr>
      <w:tr w:rsidR="00806B65" w:rsidRPr="00806B65" w:rsidTr="00806B65">
        <w:trPr>
          <w:trHeight w:val="2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2 02 25519 05 0000 150</w:t>
            </w:r>
          </w:p>
        </w:tc>
        <w:tc>
          <w:tcPr>
            <w:tcW w:w="6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бюджетам муниципальных районов на по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держку отрасли культуры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137 200,00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137 400,00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141 000,00</w:t>
            </w:r>
          </w:p>
        </w:tc>
      </w:tr>
      <w:tr w:rsidR="00806B65" w:rsidRPr="00806B65" w:rsidTr="00806B65">
        <w:trPr>
          <w:trHeight w:val="2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2 02 25786 05 0000 150</w:t>
            </w:r>
          </w:p>
        </w:tc>
        <w:tc>
          <w:tcPr>
            <w:tcW w:w="6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бюджетам муниципальных районов на обесп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чение оснащения государственных и муниципальных общеобразовательных организаций, в том числе стру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турных подразделений указанных организаций, госуда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ственными символами Российской Ф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дерации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770 100,00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06B65" w:rsidRPr="00806B65" w:rsidTr="00806B65">
        <w:trPr>
          <w:trHeight w:val="2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2 02 29999 05 0000 150</w:t>
            </w:r>
          </w:p>
        </w:tc>
        <w:tc>
          <w:tcPr>
            <w:tcW w:w="6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167 716 800,00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20 426 800,00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7 303 700,00</w:t>
            </w:r>
          </w:p>
        </w:tc>
      </w:tr>
      <w:tr w:rsidR="00806B65" w:rsidRPr="00806B65" w:rsidTr="00806B65">
        <w:trPr>
          <w:trHeight w:val="2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lef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2 02 30000 00 0000 150</w:t>
            </w:r>
          </w:p>
        </w:tc>
        <w:tc>
          <w:tcPr>
            <w:tcW w:w="6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lef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Субвенции бюджетам бюджетной системы Росси</w:t>
            </w:r>
            <w:r w:rsidRPr="00806B6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й</w:t>
            </w:r>
            <w:r w:rsidRPr="00806B6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660 451 800,00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591 591 600,00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621 613 600,00</w:t>
            </w:r>
          </w:p>
        </w:tc>
      </w:tr>
      <w:tr w:rsidR="00806B65" w:rsidRPr="00806B65" w:rsidTr="00806B65">
        <w:trPr>
          <w:trHeight w:val="2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2 02 30024 05 0000 150</w:t>
            </w:r>
          </w:p>
        </w:tc>
        <w:tc>
          <w:tcPr>
            <w:tcW w:w="6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в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полнение передаваемых полномочий субъектов Росси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576 572 000,00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522 846 900,00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551 665 500,00</w:t>
            </w:r>
          </w:p>
        </w:tc>
      </w:tr>
      <w:tr w:rsidR="00806B65" w:rsidRPr="00806B65" w:rsidTr="00806B65">
        <w:trPr>
          <w:trHeight w:val="2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2 02 30029 05 0000 150</w:t>
            </w:r>
          </w:p>
        </w:tc>
        <w:tc>
          <w:tcPr>
            <w:tcW w:w="6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ко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пенсацию части платы, взимаемой с родителей (законных представителей) за присмотр и уход за детьми, посещ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ющими образовательные организации, реализующие о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разовательные программы д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школьного образования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2 904 400,00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4 003 800,00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4 003 800,00</w:t>
            </w:r>
          </w:p>
        </w:tc>
      </w:tr>
      <w:tr w:rsidR="00806B65" w:rsidRPr="00806B65" w:rsidTr="00806B65">
        <w:trPr>
          <w:trHeight w:val="2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2 02 35082 05 0000 150</w:t>
            </w:r>
          </w:p>
        </w:tc>
        <w:tc>
          <w:tcPr>
            <w:tcW w:w="6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обе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печение детей-сирот и детей, оставшихся без попечения р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дителей, лиц из числа детей-сирот и детей, оставшихся без попечения родителей, жилыми п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мещениями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2 949 100,00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2 949 100,00</w:t>
            </w:r>
          </w:p>
        </w:tc>
      </w:tr>
      <w:tr w:rsidR="00806B65" w:rsidRPr="00806B65" w:rsidTr="00806B65">
        <w:trPr>
          <w:trHeight w:val="2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2 02 35120 05 0000 150</w:t>
            </w:r>
          </w:p>
        </w:tc>
        <w:tc>
          <w:tcPr>
            <w:tcW w:w="6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ос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ществление полномочий по составлению (изменению) списков кандидатов в присяжные заседатели федерал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судов общей юрисдикции в Российской Федерации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9 300,00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85 900,00</w:t>
            </w:r>
          </w:p>
        </w:tc>
      </w:tr>
      <w:tr w:rsidR="00806B65" w:rsidRPr="00806B65" w:rsidTr="00806B65">
        <w:trPr>
          <w:trHeight w:val="2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2 02 35179 05 0000 150</w:t>
            </w:r>
          </w:p>
        </w:tc>
        <w:tc>
          <w:tcPr>
            <w:tcW w:w="6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пров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дение мероприятий по обеспечению деятельности сове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ников директора по воспитанию и взаимодействию с де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скими общественными объединениями в общеобразов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тельных организациях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2 382 300,00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2 382 300,00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2 879 300,00</w:t>
            </w:r>
          </w:p>
        </w:tc>
      </w:tr>
      <w:tr w:rsidR="00806B65" w:rsidRPr="00806B65" w:rsidTr="00806B65">
        <w:trPr>
          <w:trHeight w:val="2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2 02 35303 05 0000 150</w:t>
            </w:r>
          </w:p>
        </w:tc>
        <w:tc>
          <w:tcPr>
            <w:tcW w:w="6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еж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месячное денежное вознаграждение за классное руково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ство педагогическим работникам государственных и м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ниципальных образовательных организаций, реализу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щих образовательные программы начального общего о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разования, образовательные программы основного общ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 обр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зования, образовательные программы среднего общего о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разования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27 355 000,00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14 999 000,00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14 842 800,00</w:t>
            </w:r>
          </w:p>
        </w:tc>
      </w:tr>
      <w:tr w:rsidR="00806B65" w:rsidRPr="00806B65" w:rsidTr="00806B65">
        <w:trPr>
          <w:trHeight w:val="2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2 02 36900 05 0000 150</w:t>
            </w:r>
          </w:p>
        </w:tc>
        <w:tc>
          <w:tcPr>
            <w:tcW w:w="6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Единая субвенция бюджетам муниципальных рай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 из бюджета субъекта Российской Федерации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51 229 100,00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44 401 200,00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45 187 200,00</w:t>
            </w:r>
          </w:p>
        </w:tc>
      </w:tr>
      <w:tr w:rsidR="00806B65" w:rsidRPr="00806B65" w:rsidTr="00806B65">
        <w:trPr>
          <w:trHeight w:val="2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lef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2 02 40000 00 0000 150</w:t>
            </w:r>
          </w:p>
        </w:tc>
        <w:tc>
          <w:tcPr>
            <w:tcW w:w="6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lef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40 049 550,80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806B65" w:rsidRPr="00806B65" w:rsidTr="00806B65">
        <w:trPr>
          <w:trHeight w:val="2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2 02 40014 05 0000 150</w:t>
            </w:r>
          </w:p>
        </w:tc>
        <w:tc>
          <w:tcPr>
            <w:tcW w:w="6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Межбюджетные трансферты, передаваемые бюджетам 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муниципальных районов из бюджетов поселений на ос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ществление части полномочий по решению вопросов местного значения в соответствии с заключенными с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глашениями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2 293 150,80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06B65" w:rsidRPr="00806B65" w:rsidTr="00806B65">
        <w:trPr>
          <w:trHeight w:val="2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2 02 45050 05 0000 150</w:t>
            </w:r>
          </w:p>
        </w:tc>
        <w:tc>
          <w:tcPr>
            <w:tcW w:w="6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на обеспечение выплат ежем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сячного денежного вознаграждения советникам директ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ров по воспитанию и взаимодействию с детскими общ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ственными объединениями государственных общеобр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зовательных организаций, профессиональных образов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тельных о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ганизаций субъектов Российской Федерации, г. Байконура и федеральной территории "Сириус", мун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ципальных общеобразовательных организаций и профе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сиональных образ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вательных организаций </w:t>
            </w:r>
            <w:proofErr w:type="gramEnd"/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286 400,00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06B65" w:rsidRPr="00806B65" w:rsidTr="00806B65">
        <w:trPr>
          <w:trHeight w:val="2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2 02 49999 05 0000 150</w:t>
            </w:r>
          </w:p>
        </w:tc>
        <w:tc>
          <w:tcPr>
            <w:tcW w:w="6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межбюджетные трансферты, передаваемые бю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жетам муниципальных районов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37 470 000,00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06B65" w:rsidRPr="00806B65" w:rsidTr="00806B65">
        <w:trPr>
          <w:trHeight w:val="2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lef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2 07 00000 00 0000 000</w:t>
            </w:r>
          </w:p>
        </w:tc>
        <w:tc>
          <w:tcPr>
            <w:tcW w:w="6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lef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Прочие безвозмездные поступления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6 618 500,00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806B65" w:rsidRPr="00806B65" w:rsidTr="00806B65">
        <w:trPr>
          <w:trHeight w:val="2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2 07 05 000 05 0000 150</w:t>
            </w:r>
          </w:p>
        </w:tc>
        <w:tc>
          <w:tcPr>
            <w:tcW w:w="6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безвозмездные поступления в бюджеты муниц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пальных районов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6 618 500,00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06B65" w:rsidRPr="00806B65" w:rsidTr="00806B65">
        <w:trPr>
          <w:trHeight w:val="2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2 07 05 030 05 0000 150</w:t>
            </w:r>
          </w:p>
        </w:tc>
        <w:tc>
          <w:tcPr>
            <w:tcW w:w="6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безвозмездные поступления в бюджеты муниц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пальных районов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6 618 500,00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06B65" w:rsidRPr="00806B65" w:rsidTr="00806B65">
        <w:trPr>
          <w:trHeight w:val="2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lef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2 18 00000 00 0000 000</w:t>
            </w:r>
          </w:p>
        </w:tc>
        <w:tc>
          <w:tcPr>
            <w:tcW w:w="6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lef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Доходы бюджетов бюджетной системы Российской Федерации от возврата остатков субсидий, су</w:t>
            </w:r>
            <w:r w:rsidRPr="00806B6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б</w:t>
            </w:r>
            <w:r w:rsidRPr="00806B6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венций и иных межбюджетных трансфертов, имеющих цел</w:t>
            </w:r>
            <w:r w:rsidRPr="00806B6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Pr="00806B6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вое назначение, прошлых лет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1 739 286,67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806B65" w:rsidRPr="00806B65" w:rsidTr="00806B65">
        <w:trPr>
          <w:trHeight w:val="2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2 18 00000 05 0000 150</w:t>
            </w:r>
          </w:p>
        </w:tc>
        <w:tc>
          <w:tcPr>
            <w:tcW w:w="6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бюджетов муниципальных районов от во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врата бюджетами бюджетной системы Российской Федерации остатков субсидий, субвенций и иных межбюджетных трансфертов</w:t>
            </w:r>
            <w:proofErr w:type="gramStart"/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имеющих целевое назначение, прошлых лет, а также от возврата организациями остатков субс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дий прошлых лет 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1 739 286,67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06B65" w:rsidRPr="00806B65" w:rsidTr="00806B65">
        <w:trPr>
          <w:trHeight w:val="2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2 18 05000 05 0000 150</w:t>
            </w:r>
          </w:p>
        </w:tc>
        <w:tc>
          <w:tcPr>
            <w:tcW w:w="6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бюджетов муниципальных районов от во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врата организациями остатков субсидий прошлых лет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1 739 286,67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06B65" w:rsidRPr="00806B65" w:rsidTr="00806B65">
        <w:trPr>
          <w:trHeight w:val="2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2 18 05010 05 0000 150</w:t>
            </w:r>
          </w:p>
        </w:tc>
        <w:tc>
          <w:tcPr>
            <w:tcW w:w="6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бюджетов муниципальных районов от во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врата бюджетными учреждениями остатков субсидий прошлых лет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1 739 286,67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06B65" w:rsidRPr="00806B65" w:rsidTr="00806B65">
        <w:trPr>
          <w:trHeight w:val="2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lef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2 19 00000 00 0000 000</w:t>
            </w:r>
          </w:p>
        </w:tc>
        <w:tc>
          <w:tcPr>
            <w:tcW w:w="6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lef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Возврат остатков субсидий, субвенций и иных ме</w:t>
            </w:r>
            <w:r w:rsidRPr="00806B6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ж</w:t>
            </w:r>
            <w:r w:rsidRPr="00806B6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бюджетных трансфертов, имеющих целевое назнач</w:t>
            </w:r>
            <w:r w:rsidRPr="00806B6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Pr="00806B6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ние, прошлых лет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-1 806 797,87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806B65" w:rsidRPr="00806B65" w:rsidTr="00806B65">
        <w:trPr>
          <w:trHeight w:val="2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2 19 00000 05 0000 150</w:t>
            </w:r>
          </w:p>
        </w:tc>
        <w:tc>
          <w:tcPr>
            <w:tcW w:w="6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Возврат остатков субсидий, субвенций и иных межбю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жетных трансфертов, имеющих целевое назначение, прошлых лет из бюджетов муниципальных ра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онов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-1 806 797,87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06B65" w:rsidRPr="00806B65" w:rsidTr="00806B65">
        <w:trPr>
          <w:trHeight w:val="2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2 19 25304 05 0000 150</w:t>
            </w:r>
          </w:p>
        </w:tc>
        <w:tc>
          <w:tcPr>
            <w:tcW w:w="6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Возврат остатков субсидий на организацию беспла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 горячего питания обучающихся, получающих начальное общее образование в государственных и муниципальных образовательных организациях, из бюджетов муниц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пальных районов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-817 717,59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06B65" w:rsidRPr="00806B65" w:rsidTr="00806B65">
        <w:trPr>
          <w:trHeight w:val="2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2 19 25786 05 0000 150</w:t>
            </w:r>
          </w:p>
        </w:tc>
        <w:tc>
          <w:tcPr>
            <w:tcW w:w="6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Возврат остатков субсидий на обеспечение оснащения государственных и муниципальных общеобразовател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организаций, в том числе структурных подраздел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ний указанных организаций, государственными симв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лами Российской Федерации из бюджетов муниципал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районов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-125,08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06B65" w:rsidRPr="00806B65" w:rsidTr="00806B65">
        <w:trPr>
          <w:trHeight w:val="2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2 19 35303 05 0000 150</w:t>
            </w:r>
          </w:p>
        </w:tc>
        <w:tc>
          <w:tcPr>
            <w:tcW w:w="6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Возврат остатков субвенций на ежемесячное денежное вознаграждение за классное руководство педаг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гическим работникам государственных и муниципальных образ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вательных организаций, реализующих образовательные программы начального общего образования, образов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тельные программы основного общего образования, о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разовател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ные программы среднего общего образования, из бюджетов муниц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пальных районов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-44 486,12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06B65" w:rsidRPr="00806B65" w:rsidTr="00806B65">
        <w:trPr>
          <w:trHeight w:val="2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2 19 60010 05 0000 150</w:t>
            </w:r>
          </w:p>
        </w:tc>
        <w:tc>
          <w:tcPr>
            <w:tcW w:w="6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ние, прошлых лет из бюджетов муниципал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районов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-944 469,08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06B65" w:rsidRPr="00806B65" w:rsidTr="00806B65">
        <w:trPr>
          <w:trHeight w:val="2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lef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1 493 004 339,60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1 080 056 310,00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1 059 899 480,00</w:t>
            </w:r>
          </w:p>
        </w:tc>
      </w:tr>
      <w:tr w:rsidR="00806B65" w:rsidRPr="00806B65" w:rsidTr="00806B65">
        <w:trPr>
          <w:trHeight w:val="2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lef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lef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B65" w:rsidRPr="00806B65" w:rsidRDefault="00806B65" w:rsidP="00806B65">
            <w:pPr>
              <w:jc w:val="lef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B65" w:rsidRPr="00806B65" w:rsidRDefault="00806B65" w:rsidP="00806B65">
            <w:pPr>
              <w:jc w:val="lef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806B65" w:rsidRPr="00806B65" w:rsidTr="00806B65">
        <w:trPr>
          <w:trHeight w:val="20"/>
        </w:trPr>
        <w:tc>
          <w:tcPr>
            <w:tcW w:w="147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6B65" w:rsidRPr="00806B65" w:rsidRDefault="00806B65" w:rsidP="00806B65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*По видам и подвидам доходов, входящим в соответствующий </w:t>
            </w:r>
            <w:proofErr w:type="spellStart"/>
            <w:r w:rsidRPr="00806B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группировочный</w:t>
            </w:r>
            <w:proofErr w:type="spellEnd"/>
            <w:r w:rsidRPr="00806B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код бюджетной классификации, зачисляемым в бюджет муниципального образ</w:t>
            </w:r>
            <w:r w:rsidRPr="00806B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806B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вания в </w:t>
            </w:r>
            <w:r w:rsidRPr="00806B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соответствии с законодательством Российской Федерации  </w:t>
            </w:r>
          </w:p>
        </w:tc>
      </w:tr>
      <w:tr w:rsidR="00806B65" w:rsidRPr="00806B65" w:rsidTr="00806B65">
        <w:trPr>
          <w:trHeight w:val="2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6B65" w:rsidRPr="00806B65" w:rsidRDefault="00806B65" w:rsidP="00806B65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6B65" w:rsidRPr="00806B65" w:rsidRDefault="00806B65" w:rsidP="00806B65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6B65" w:rsidRPr="00806B65" w:rsidRDefault="00806B65" w:rsidP="00806B65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B65" w:rsidRPr="00806B65" w:rsidRDefault="00806B65" w:rsidP="00806B65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06B65" w:rsidRPr="00806B65" w:rsidTr="00806B65">
        <w:trPr>
          <w:trHeight w:val="2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6B65" w:rsidRPr="00806B65" w:rsidRDefault="00806B65" w:rsidP="00806B65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6B65" w:rsidRPr="00806B65" w:rsidRDefault="00806B65" w:rsidP="00806B65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6B65" w:rsidRPr="00806B65" w:rsidRDefault="00806B65" w:rsidP="00806B65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B65" w:rsidRPr="00806B65" w:rsidRDefault="00806B65" w:rsidP="00806B65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06B65" w:rsidRPr="00806B65" w:rsidTr="00806B65">
        <w:trPr>
          <w:trHeight w:val="2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6B65" w:rsidRPr="00806B65" w:rsidRDefault="00806B65" w:rsidP="00806B65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6B65" w:rsidRPr="00806B65" w:rsidRDefault="00806B65" w:rsidP="00806B65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6B65" w:rsidRPr="00806B65" w:rsidRDefault="00806B65" w:rsidP="00806B65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B65" w:rsidRPr="00806B65" w:rsidRDefault="00806B65" w:rsidP="00806B65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06B65" w:rsidRPr="00806B65" w:rsidTr="00806B65">
        <w:trPr>
          <w:trHeight w:val="624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6B65" w:rsidRPr="00806B65" w:rsidRDefault="00806B65" w:rsidP="00806B65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6B65" w:rsidRPr="00806B65" w:rsidRDefault="00806B65" w:rsidP="00806B65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6B65" w:rsidRPr="00806B65" w:rsidRDefault="00806B65" w:rsidP="00806B65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B65" w:rsidRPr="00806B65" w:rsidRDefault="00806B65" w:rsidP="00806B65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06B65" w:rsidRPr="00806B65" w:rsidTr="00806B65">
        <w:trPr>
          <w:trHeight w:val="2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6B65" w:rsidRPr="00806B65" w:rsidRDefault="00806B65" w:rsidP="00806B65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Заместитель главы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6B65" w:rsidRPr="00806B65" w:rsidRDefault="00806B65" w:rsidP="00806B65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6B65" w:rsidRPr="00806B65" w:rsidRDefault="00806B65" w:rsidP="00806B65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B65" w:rsidRPr="00806B65" w:rsidRDefault="00806B65" w:rsidP="00806B65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B65" w:rsidRPr="00806B65" w:rsidRDefault="00806B65" w:rsidP="00806B65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06B65" w:rsidRPr="00806B65" w:rsidTr="00806B65">
        <w:trPr>
          <w:trHeight w:val="20"/>
        </w:trPr>
        <w:tc>
          <w:tcPr>
            <w:tcW w:w="5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6B65" w:rsidRPr="00806B65" w:rsidRDefault="00806B65" w:rsidP="00806B65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</w:tc>
        <w:tc>
          <w:tcPr>
            <w:tcW w:w="3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6B65" w:rsidRPr="00806B65" w:rsidRDefault="00806B65" w:rsidP="00806B65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B65" w:rsidRPr="00806B65" w:rsidRDefault="00806B65" w:rsidP="00806B65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B65" w:rsidRPr="00806B65" w:rsidRDefault="00806B65" w:rsidP="00806B65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06B65" w:rsidRPr="00806B65" w:rsidTr="00806B65">
        <w:trPr>
          <w:trHeight w:val="20"/>
        </w:trPr>
        <w:tc>
          <w:tcPr>
            <w:tcW w:w="5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6B65" w:rsidRPr="00806B65" w:rsidRDefault="00806B65" w:rsidP="00806B65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Щербиновский район, начальник</w:t>
            </w:r>
          </w:p>
        </w:tc>
        <w:tc>
          <w:tcPr>
            <w:tcW w:w="3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6B65" w:rsidRPr="00806B65" w:rsidRDefault="00806B65" w:rsidP="00806B65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B65" w:rsidRPr="00806B65" w:rsidRDefault="00806B65" w:rsidP="00806B65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B65" w:rsidRPr="00806B65" w:rsidRDefault="00806B65" w:rsidP="00806B65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06B65" w:rsidRPr="00806B65" w:rsidTr="00806B65">
        <w:trPr>
          <w:trHeight w:val="20"/>
        </w:trPr>
        <w:tc>
          <w:tcPr>
            <w:tcW w:w="5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6B65" w:rsidRPr="00806B65" w:rsidRDefault="00806B65" w:rsidP="00806B65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финансового управления</w:t>
            </w:r>
          </w:p>
        </w:tc>
        <w:tc>
          <w:tcPr>
            <w:tcW w:w="3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6B65" w:rsidRPr="00806B65" w:rsidRDefault="00806B65" w:rsidP="00806B65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B65" w:rsidRPr="00806B65" w:rsidRDefault="00806B65" w:rsidP="00806B65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B65" w:rsidRPr="00806B65" w:rsidRDefault="00806B65" w:rsidP="00806B65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806B65" w:rsidRPr="00806B65" w:rsidTr="00806B65">
        <w:trPr>
          <w:trHeight w:val="20"/>
        </w:trPr>
        <w:tc>
          <w:tcPr>
            <w:tcW w:w="5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6B65" w:rsidRPr="00806B65" w:rsidRDefault="00806B65" w:rsidP="00806B65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администрации </w:t>
            </w:r>
            <w:proofErr w:type="gramStart"/>
            <w:r w:rsidRPr="00806B6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муниципального</w:t>
            </w:r>
            <w:proofErr w:type="gramEnd"/>
          </w:p>
        </w:tc>
        <w:tc>
          <w:tcPr>
            <w:tcW w:w="3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6B65" w:rsidRPr="00806B65" w:rsidRDefault="00806B65" w:rsidP="00806B65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B65" w:rsidRPr="00806B65" w:rsidRDefault="00806B65" w:rsidP="00806B65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06B65" w:rsidRPr="00806B65" w:rsidTr="00806B65">
        <w:trPr>
          <w:trHeight w:val="20"/>
        </w:trPr>
        <w:tc>
          <w:tcPr>
            <w:tcW w:w="5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6B65" w:rsidRPr="00806B65" w:rsidRDefault="00806B65" w:rsidP="00806B65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образования Щербиновский район</w:t>
            </w:r>
          </w:p>
        </w:tc>
        <w:tc>
          <w:tcPr>
            <w:tcW w:w="3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6B65" w:rsidRPr="00806B65" w:rsidRDefault="00806B65" w:rsidP="00806B65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6B65" w:rsidRPr="00806B65" w:rsidRDefault="00806B65" w:rsidP="00806B65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06B6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Н.Н. Шевче</w:t>
            </w:r>
            <w:r w:rsidRPr="00806B6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Pr="00806B6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</w:t>
            </w:r>
          </w:p>
        </w:tc>
      </w:tr>
    </w:tbl>
    <w:p w:rsidR="00806B65" w:rsidRDefault="00806B65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23526" w:rsidRDefault="00A23526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23526" w:rsidRDefault="00A23526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23526" w:rsidRDefault="00A23526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23526" w:rsidRDefault="00A23526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23526" w:rsidRDefault="00A23526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23526" w:rsidRDefault="00A23526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23526" w:rsidRDefault="00A23526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23526" w:rsidRDefault="00A23526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23526" w:rsidRDefault="00A23526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23526" w:rsidRDefault="00A23526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23526" w:rsidRDefault="00A23526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23526" w:rsidRDefault="00A23526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23526" w:rsidRDefault="00A23526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23526" w:rsidRDefault="00A23526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23526" w:rsidRDefault="00A23526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23526" w:rsidRDefault="00A23526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958D3" w:rsidRDefault="000958D3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23526" w:rsidRDefault="00A23526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83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560"/>
        <w:gridCol w:w="2560"/>
        <w:gridCol w:w="3967"/>
        <w:gridCol w:w="1960"/>
        <w:gridCol w:w="1941"/>
        <w:gridCol w:w="1843"/>
      </w:tblGrid>
      <w:tr w:rsidR="000958D3" w:rsidRPr="000958D3" w:rsidTr="000958D3">
        <w:trPr>
          <w:trHeight w:val="39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8D3" w:rsidRPr="000958D3" w:rsidRDefault="000958D3" w:rsidP="000958D3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8D3" w:rsidRPr="000958D3" w:rsidRDefault="000958D3" w:rsidP="000958D3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8D3" w:rsidRPr="000958D3" w:rsidRDefault="000958D3" w:rsidP="000958D3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8D3" w:rsidRPr="000958D3" w:rsidRDefault="000958D3" w:rsidP="000958D3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7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8D3" w:rsidRPr="000958D3" w:rsidRDefault="000958D3" w:rsidP="000958D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958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ПРИЛОЖЕНИЕ № 2</w:t>
            </w:r>
          </w:p>
        </w:tc>
      </w:tr>
      <w:tr w:rsidR="000958D3" w:rsidRPr="000958D3" w:rsidTr="000958D3">
        <w:trPr>
          <w:trHeight w:val="252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8D3" w:rsidRPr="000958D3" w:rsidRDefault="000958D3" w:rsidP="000958D3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8D3" w:rsidRPr="000958D3" w:rsidRDefault="000958D3" w:rsidP="000958D3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8D3" w:rsidRPr="000958D3" w:rsidRDefault="000958D3" w:rsidP="000958D3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8D3" w:rsidRPr="000958D3" w:rsidRDefault="000958D3" w:rsidP="000958D3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8D3" w:rsidRPr="000958D3" w:rsidRDefault="000958D3" w:rsidP="000958D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8D3" w:rsidRPr="000958D3" w:rsidRDefault="000958D3" w:rsidP="000958D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958D3" w:rsidRPr="000958D3" w:rsidTr="000958D3">
        <w:trPr>
          <w:trHeight w:val="39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8D3" w:rsidRPr="000958D3" w:rsidRDefault="000958D3" w:rsidP="000958D3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8D3" w:rsidRPr="000958D3" w:rsidRDefault="000958D3" w:rsidP="000958D3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8D3" w:rsidRPr="000958D3" w:rsidRDefault="000958D3" w:rsidP="000958D3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8D3" w:rsidRPr="000958D3" w:rsidRDefault="000958D3" w:rsidP="000958D3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7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8D3" w:rsidRPr="000958D3" w:rsidRDefault="000958D3" w:rsidP="000958D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958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УТВЕРЖДЕНЫ</w:t>
            </w:r>
          </w:p>
        </w:tc>
      </w:tr>
      <w:tr w:rsidR="000958D3" w:rsidRPr="000958D3" w:rsidTr="000958D3">
        <w:trPr>
          <w:trHeight w:val="39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8D3" w:rsidRPr="000958D3" w:rsidRDefault="000958D3" w:rsidP="000958D3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8D3" w:rsidRPr="000958D3" w:rsidRDefault="000958D3" w:rsidP="000958D3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8D3" w:rsidRPr="000958D3" w:rsidRDefault="000958D3" w:rsidP="000958D3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8D3" w:rsidRPr="000958D3" w:rsidRDefault="000958D3" w:rsidP="000958D3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7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8D3" w:rsidRPr="000958D3" w:rsidRDefault="000958D3" w:rsidP="000958D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958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решением Совета</w:t>
            </w:r>
          </w:p>
        </w:tc>
      </w:tr>
      <w:tr w:rsidR="000958D3" w:rsidRPr="000958D3" w:rsidTr="000958D3">
        <w:trPr>
          <w:trHeight w:val="39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8D3" w:rsidRPr="000958D3" w:rsidRDefault="000958D3" w:rsidP="000958D3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8D3" w:rsidRPr="000958D3" w:rsidRDefault="000958D3" w:rsidP="000958D3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8D3" w:rsidRPr="000958D3" w:rsidRDefault="000958D3" w:rsidP="000958D3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8D3" w:rsidRPr="000958D3" w:rsidRDefault="000958D3" w:rsidP="000958D3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7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8D3" w:rsidRPr="000958D3" w:rsidRDefault="000958D3" w:rsidP="000958D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958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муниципального образов</w:t>
            </w:r>
            <w:r w:rsidRPr="000958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0958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ния</w:t>
            </w:r>
          </w:p>
        </w:tc>
      </w:tr>
      <w:tr w:rsidR="000958D3" w:rsidRPr="000958D3" w:rsidTr="000958D3">
        <w:trPr>
          <w:trHeight w:val="39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8D3" w:rsidRPr="000958D3" w:rsidRDefault="000958D3" w:rsidP="000958D3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8D3" w:rsidRPr="000958D3" w:rsidRDefault="000958D3" w:rsidP="000958D3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8D3" w:rsidRPr="000958D3" w:rsidRDefault="000958D3" w:rsidP="000958D3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8D3" w:rsidRPr="000958D3" w:rsidRDefault="000958D3" w:rsidP="000958D3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7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8D3" w:rsidRPr="000958D3" w:rsidRDefault="000958D3" w:rsidP="000958D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958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Щербиновский район</w:t>
            </w:r>
          </w:p>
        </w:tc>
      </w:tr>
      <w:tr w:rsidR="000958D3" w:rsidRPr="000958D3" w:rsidTr="000958D3">
        <w:trPr>
          <w:trHeight w:val="39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8D3" w:rsidRPr="000958D3" w:rsidRDefault="000958D3" w:rsidP="000958D3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8D3" w:rsidRPr="000958D3" w:rsidRDefault="000958D3" w:rsidP="000958D3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8D3" w:rsidRPr="000958D3" w:rsidRDefault="000958D3" w:rsidP="000958D3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8D3" w:rsidRPr="000958D3" w:rsidRDefault="000958D3" w:rsidP="000958D3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7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8D3" w:rsidRPr="000958D3" w:rsidRDefault="000958D3" w:rsidP="000958D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958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21 декабря 2023 года № 2</w:t>
            </w:r>
          </w:p>
        </w:tc>
      </w:tr>
      <w:tr w:rsidR="000958D3" w:rsidRPr="000958D3" w:rsidTr="000958D3">
        <w:trPr>
          <w:trHeight w:val="289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8D3" w:rsidRPr="000958D3" w:rsidRDefault="000958D3" w:rsidP="000958D3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8D3" w:rsidRPr="000958D3" w:rsidRDefault="000958D3" w:rsidP="000958D3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8D3" w:rsidRPr="000958D3" w:rsidRDefault="000958D3" w:rsidP="000958D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8D3" w:rsidRPr="000958D3" w:rsidRDefault="000958D3" w:rsidP="000958D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8D3" w:rsidRPr="000958D3" w:rsidRDefault="000958D3" w:rsidP="000958D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8D3" w:rsidRPr="000958D3" w:rsidRDefault="000958D3" w:rsidP="000958D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958D3" w:rsidRPr="000958D3" w:rsidTr="000958D3">
        <w:trPr>
          <w:trHeight w:val="289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8D3" w:rsidRPr="000958D3" w:rsidRDefault="000958D3" w:rsidP="000958D3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8D3" w:rsidRPr="000958D3" w:rsidRDefault="000958D3" w:rsidP="000958D3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8D3" w:rsidRPr="000958D3" w:rsidRDefault="000958D3" w:rsidP="000958D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8D3" w:rsidRPr="000958D3" w:rsidRDefault="000958D3" w:rsidP="000958D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8D3" w:rsidRPr="000958D3" w:rsidRDefault="000958D3" w:rsidP="000958D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8D3" w:rsidRPr="000958D3" w:rsidRDefault="000958D3" w:rsidP="000958D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958D3" w:rsidRPr="000958D3" w:rsidTr="000958D3">
        <w:trPr>
          <w:trHeight w:val="345"/>
        </w:trPr>
        <w:tc>
          <w:tcPr>
            <w:tcW w:w="148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58D3" w:rsidRPr="000958D3" w:rsidRDefault="000958D3" w:rsidP="000958D3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958D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Безвозмездные поступления из краевого бюджета на 2024 год и плановый период 2025 и 2026 годов</w:t>
            </w:r>
          </w:p>
        </w:tc>
      </w:tr>
      <w:tr w:rsidR="000958D3" w:rsidRPr="000958D3" w:rsidTr="000958D3">
        <w:trPr>
          <w:trHeight w:val="30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8D3" w:rsidRPr="000958D3" w:rsidRDefault="000958D3" w:rsidP="000958D3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8D3" w:rsidRPr="000958D3" w:rsidRDefault="000958D3" w:rsidP="000958D3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8D3" w:rsidRPr="000958D3" w:rsidRDefault="000958D3" w:rsidP="000958D3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8D3" w:rsidRPr="000958D3" w:rsidRDefault="000958D3" w:rsidP="000958D3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8D3" w:rsidRPr="000958D3" w:rsidRDefault="000958D3" w:rsidP="000958D3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8D3" w:rsidRPr="000958D3" w:rsidRDefault="000958D3" w:rsidP="000958D3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958D3" w:rsidRPr="000958D3" w:rsidTr="00A23526">
        <w:trPr>
          <w:trHeight w:val="330"/>
        </w:trPr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58D3" w:rsidRPr="000958D3" w:rsidRDefault="000958D3" w:rsidP="000958D3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58D3" w:rsidRPr="000958D3" w:rsidRDefault="000958D3" w:rsidP="000958D3">
            <w:pPr>
              <w:jc w:val="lef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58D3" w:rsidRPr="000958D3" w:rsidRDefault="000958D3" w:rsidP="000958D3">
            <w:pPr>
              <w:jc w:val="lef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58D3" w:rsidRPr="000958D3" w:rsidRDefault="000958D3" w:rsidP="000958D3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58D3" w:rsidRPr="000958D3" w:rsidRDefault="000958D3" w:rsidP="000958D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58D3" w:rsidRPr="000958D3" w:rsidRDefault="000958D3" w:rsidP="000958D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(рублей)</w:t>
            </w:r>
          </w:p>
        </w:tc>
      </w:tr>
      <w:tr w:rsidR="000958D3" w:rsidRPr="000958D3" w:rsidTr="00A23526">
        <w:trPr>
          <w:trHeight w:val="208"/>
        </w:trPr>
        <w:tc>
          <w:tcPr>
            <w:tcW w:w="2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8D3" w:rsidRPr="000958D3" w:rsidRDefault="000958D3" w:rsidP="000958D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65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8D3" w:rsidRPr="000958D3" w:rsidRDefault="000958D3" w:rsidP="000958D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дохода</w:t>
            </w:r>
          </w:p>
        </w:tc>
        <w:tc>
          <w:tcPr>
            <w:tcW w:w="57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8D3" w:rsidRPr="000958D3" w:rsidRDefault="000958D3" w:rsidP="000958D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0958D3" w:rsidRPr="000958D3" w:rsidTr="00A23526">
        <w:trPr>
          <w:trHeight w:val="330"/>
        </w:trPr>
        <w:tc>
          <w:tcPr>
            <w:tcW w:w="25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58D3" w:rsidRPr="000958D3" w:rsidRDefault="000958D3" w:rsidP="000958D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52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58D3" w:rsidRPr="000958D3" w:rsidRDefault="000958D3" w:rsidP="000958D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8D3" w:rsidRPr="000958D3" w:rsidRDefault="000958D3" w:rsidP="000958D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94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8D3" w:rsidRPr="000958D3" w:rsidRDefault="000958D3" w:rsidP="000958D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8D3" w:rsidRPr="000958D3" w:rsidRDefault="000958D3" w:rsidP="000958D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2026 год</w:t>
            </w:r>
          </w:p>
        </w:tc>
      </w:tr>
    </w:tbl>
    <w:p w:rsidR="00A23526" w:rsidRPr="00A23526" w:rsidRDefault="00A23526">
      <w:pPr>
        <w:rPr>
          <w:sz w:val="2"/>
          <w:szCs w:val="2"/>
        </w:rPr>
      </w:pPr>
    </w:p>
    <w:tbl>
      <w:tblPr>
        <w:tblW w:w="1483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560"/>
        <w:gridCol w:w="2560"/>
        <w:gridCol w:w="3967"/>
        <w:gridCol w:w="1960"/>
        <w:gridCol w:w="1941"/>
        <w:gridCol w:w="1843"/>
      </w:tblGrid>
      <w:tr w:rsidR="000958D3" w:rsidRPr="000958D3" w:rsidTr="00A23526">
        <w:trPr>
          <w:trHeight w:val="20"/>
          <w:tblHeader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8D3" w:rsidRPr="000958D3" w:rsidRDefault="000958D3" w:rsidP="000958D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8D3" w:rsidRPr="000958D3" w:rsidRDefault="000958D3" w:rsidP="000958D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8D3" w:rsidRPr="000958D3" w:rsidRDefault="000958D3" w:rsidP="000958D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8D3" w:rsidRPr="000958D3" w:rsidRDefault="000958D3" w:rsidP="000958D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8D3" w:rsidRPr="000958D3" w:rsidRDefault="000958D3" w:rsidP="000958D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0958D3" w:rsidRPr="000958D3" w:rsidTr="00A23526">
        <w:trPr>
          <w:trHeight w:val="2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58D3" w:rsidRPr="000958D3" w:rsidRDefault="000958D3" w:rsidP="000958D3">
            <w:pPr>
              <w:jc w:val="lef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958D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65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58D3" w:rsidRPr="000958D3" w:rsidRDefault="000958D3" w:rsidP="000958D3">
            <w:pPr>
              <w:jc w:val="lef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958D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58D3" w:rsidRPr="000958D3" w:rsidRDefault="000958D3" w:rsidP="000958D3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958D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1 065 033 200,00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58D3" w:rsidRPr="000958D3" w:rsidRDefault="000958D3" w:rsidP="000958D3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958D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732 370 300,00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58D3" w:rsidRPr="000958D3" w:rsidRDefault="000958D3" w:rsidP="000958D3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958D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729 204 600,00</w:t>
            </w:r>
          </w:p>
        </w:tc>
      </w:tr>
      <w:tr w:rsidR="000958D3" w:rsidRPr="000958D3" w:rsidTr="00A23526">
        <w:trPr>
          <w:trHeight w:val="2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58D3" w:rsidRPr="000958D3" w:rsidRDefault="000958D3" w:rsidP="000958D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2 02 00000 00 0000 000</w:t>
            </w:r>
          </w:p>
        </w:tc>
        <w:tc>
          <w:tcPr>
            <w:tcW w:w="65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58D3" w:rsidRPr="000958D3" w:rsidRDefault="000958D3" w:rsidP="000958D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Безвозмездные поступления от других бюджетов бюдже</w:t>
            </w: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ной системы Российской Федерации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58D3" w:rsidRPr="000958D3" w:rsidRDefault="000958D3" w:rsidP="000958D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1 065 033 200,00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58D3" w:rsidRPr="000958D3" w:rsidRDefault="000958D3" w:rsidP="000958D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732 370 300,00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58D3" w:rsidRPr="000958D3" w:rsidRDefault="000958D3" w:rsidP="000958D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729 204 600,00</w:t>
            </w:r>
          </w:p>
        </w:tc>
      </w:tr>
      <w:tr w:rsidR="000958D3" w:rsidRPr="000958D3" w:rsidTr="00A23526">
        <w:trPr>
          <w:trHeight w:val="2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58D3" w:rsidRPr="000958D3" w:rsidRDefault="000958D3" w:rsidP="000958D3">
            <w:pPr>
              <w:jc w:val="lef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958D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2 02 10000 00 0000 150</w:t>
            </w:r>
          </w:p>
        </w:tc>
        <w:tc>
          <w:tcPr>
            <w:tcW w:w="65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58D3" w:rsidRPr="000958D3" w:rsidRDefault="000958D3" w:rsidP="000958D3">
            <w:pPr>
              <w:jc w:val="lef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958D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Дотации бюджетам бюджетной системы Российской Ф</w:t>
            </w:r>
            <w:r w:rsidRPr="000958D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Pr="000958D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дерации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58D3" w:rsidRPr="000958D3" w:rsidRDefault="000958D3" w:rsidP="000958D3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958D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133 752 800,00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58D3" w:rsidRPr="000958D3" w:rsidRDefault="000958D3" w:rsidP="000958D3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958D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85 057 600,00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58D3" w:rsidRPr="000958D3" w:rsidRDefault="000958D3" w:rsidP="000958D3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958D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84 711 700,00</w:t>
            </w:r>
          </w:p>
        </w:tc>
      </w:tr>
      <w:tr w:rsidR="000958D3" w:rsidRPr="000958D3" w:rsidTr="00A23526">
        <w:trPr>
          <w:trHeight w:val="2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58D3" w:rsidRPr="000958D3" w:rsidRDefault="000958D3" w:rsidP="000958D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2 02 15001 05 0000 150</w:t>
            </w:r>
          </w:p>
        </w:tc>
        <w:tc>
          <w:tcPr>
            <w:tcW w:w="65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58D3" w:rsidRPr="000958D3" w:rsidRDefault="000958D3" w:rsidP="000958D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Дотации бюджетам муниципальных районов на выравнив</w:t>
            </w: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ние бюджетной обеспеченности из бюджета субъекта Ро</w:t>
            </w: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сийской Федерации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58D3" w:rsidRPr="000958D3" w:rsidRDefault="000958D3" w:rsidP="000958D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106 322 100,00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58D3" w:rsidRPr="000958D3" w:rsidRDefault="000958D3" w:rsidP="000958D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85 057 600,00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58D3" w:rsidRPr="000958D3" w:rsidRDefault="000958D3" w:rsidP="000958D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84 711 700,00</w:t>
            </w:r>
          </w:p>
        </w:tc>
      </w:tr>
      <w:tr w:rsidR="000958D3" w:rsidRPr="000958D3" w:rsidTr="00A23526">
        <w:trPr>
          <w:trHeight w:val="2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58D3" w:rsidRPr="000958D3" w:rsidRDefault="000958D3" w:rsidP="000958D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2 02 15002 05 0000 150</w:t>
            </w:r>
          </w:p>
        </w:tc>
        <w:tc>
          <w:tcPr>
            <w:tcW w:w="65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58D3" w:rsidRPr="000958D3" w:rsidRDefault="000958D3" w:rsidP="000958D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Дотации бюджетам муниципальных районов на поддержку мер по обеспечению сбалансированности местных бюдж</w:t>
            </w: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тов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58D3" w:rsidRPr="000958D3" w:rsidRDefault="000958D3" w:rsidP="000958D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14 058 000,00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58D3" w:rsidRPr="000958D3" w:rsidRDefault="000958D3" w:rsidP="000958D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58D3" w:rsidRPr="000958D3" w:rsidRDefault="000958D3" w:rsidP="000958D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958D3" w:rsidRPr="000958D3" w:rsidTr="00A23526">
        <w:trPr>
          <w:trHeight w:val="2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58D3" w:rsidRPr="000958D3" w:rsidRDefault="000958D3" w:rsidP="000958D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2 02 19999 05 0000 150</w:t>
            </w:r>
          </w:p>
        </w:tc>
        <w:tc>
          <w:tcPr>
            <w:tcW w:w="65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58D3" w:rsidRPr="000958D3" w:rsidRDefault="000958D3" w:rsidP="000958D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дотации бюджетам муниципальных ра</w:t>
            </w: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онов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58D3" w:rsidRPr="000958D3" w:rsidRDefault="000958D3" w:rsidP="000958D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13 372 700,00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58D3" w:rsidRPr="000958D3" w:rsidRDefault="000958D3" w:rsidP="000958D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58D3" w:rsidRPr="000958D3" w:rsidRDefault="000958D3" w:rsidP="000958D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958D3" w:rsidRPr="000958D3" w:rsidTr="00A23526">
        <w:trPr>
          <w:trHeight w:val="2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58D3" w:rsidRPr="000958D3" w:rsidRDefault="000958D3" w:rsidP="000958D3">
            <w:pPr>
              <w:jc w:val="lef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958D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2 02 20000 00 0000 150</w:t>
            </w:r>
          </w:p>
        </w:tc>
        <w:tc>
          <w:tcPr>
            <w:tcW w:w="65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58D3" w:rsidRPr="000958D3" w:rsidRDefault="000958D3" w:rsidP="000958D3">
            <w:pPr>
              <w:jc w:val="lef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958D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Субсидии бюджетам бюджетной системы Российской Ф</w:t>
            </w:r>
            <w:r w:rsidRPr="000958D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Pr="000958D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дерации (межбюджетные субс</w:t>
            </w:r>
            <w:r w:rsidRPr="000958D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Pr="000958D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дии)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58D3" w:rsidRPr="000958D3" w:rsidRDefault="000958D3" w:rsidP="000958D3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958D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233 072 200,00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58D3" w:rsidRPr="000958D3" w:rsidRDefault="000958D3" w:rsidP="000958D3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958D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55 721 100,00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58D3" w:rsidRPr="000958D3" w:rsidRDefault="000958D3" w:rsidP="000958D3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958D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22 879 300,00</w:t>
            </w:r>
          </w:p>
        </w:tc>
      </w:tr>
      <w:tr w:rsidR="000958D3" w:rsidRPr="000958D3" w:rsidTr="00A23526">
        <w:trPr>
          <w:trHeight w:val="2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58D3" w:rsidRPr="000958D3" w:rsidRDefault="000958D3" w:rsidP="000958D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2 02 20077 05 0000 150</w:t>
            </w:r>
          </w:p>
        </w:tc>
        <w:tc>
          <w:tcPr>
            <w:tcW w:w="65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58D3" w:rsidRPr="000958D3" w:rsidRDefault="000958D3" w:rsidP="000958D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софина</w:t>
            </w: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сирование</w:t>
            </w:r>
            <w:proofErr w:type="spellEnd"/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капитальных вложений в объекты муниципал</w:t>
            </w: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ной собственности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58D3" w:rsidRPr="000958D3" w:rsidRDefault="000958D3" w:rsidP="000958D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48 585 200,00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58D3" w:rsidRPr="000958D3" w:rsidRDefault="000958D3" w:rsidP="000958D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19 745 500,00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58D3" w:rsidRPr="000958D3" w:rsidRDefault="000958D3" w:rsidP="000958D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958D3" w:rsidRPr="000958D3" w:rsidTr="00A23526">
        <w:trPr>
          <w:trHeight w:val="2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58D3" w:rsidRPr="000958D3" w:rsidRDefault="000958D3" w:rsidP="000958D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2 02 25304 05 0000 150</w:t>
            </w:r>
          </w:p>
        </w:tc>
        <w:tc>
          <w:tcPr>
            <w:tcW w:w="65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58D3" w:rsidRPr="000958D3" w:rsidRDefault="000958D3" w:rsidP="000958D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бюджетам муниципальных районов на организ</w:t>
            </w: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цию бесплатного горячего питания обучающихся, получа</w:t>
            </w: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</w:t>
            </w: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щих начальное общее образование в государственных и м</w:t>
            </w: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ниципальных образовательных организациях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58D3" w:rsidRPr="000958D3" w:rsidRDefault="000958D3" w:rsidP="000958D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15 862 900,00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58D3" w:rsidRPr="000958D3" w:rsidRDefault="000958D3" w:rsidP="000958D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15 411 400,00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58D3" w:rsidRPr="000958D3" w:rsidRDefault="000958D3" w:rsidP="000958D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15 434 600,00</w:t>
            </w:r>
          </w:p>
        </w:tc>
      </w:tr>
      <w:tr w:rsidR="000958D3" w:rsidRPr="000958D3" w:rsidTr="00A23526">
        <w:trPr>
          <w:trHeight w:val="2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58D3" w:rsidRPr="000958D3" w:rsidRDefault="000958D3" w:rsidP="000958D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2 02 25519 05 0000 150</w:t>
            </w:r>
          </w:p>
        </w:tc>
        <w:tc>
          <w:tcPr>
            <w:tcW w:w="65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58D3" w:rsidRPr="000958D3" w:rsidRDefault="000958D3" w:rsidP="000958D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бюджетам муниципальных районов на поддер</w:t>
            </w: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</w:t>
            </w: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 отрасли культуры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58D3" w:rsidRPr="000958D3" w:rsidRDefault="000958D3" w:rsidP="000958D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137 200,00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58D3" w:rsidRPr="000958D3" w:rsidRDefault="000958D3" w:rsidP="000958D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58D3" w:rsidRPr="000958D3" w:rsidRDefault="000958D3" w:rsidP="000958D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141 000,00</w:t>
            </w:r>
          </w:p>
        </w:tc>
      </w:tr>
      <w:tr w:rsidR="000958D3" w:rsidRPr="000958D3" w:rsidTr="00A23526">
        <w:trPr>
          <w:trHeight w:val="2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58D3" w:rsidRPr="000958D3" w:rsidRDefault="000958D3" w:rsidP="000958D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2 02 25786 05 0000 150</w:t>
            </w:r>
          </w:p>
        </w:tc>
        <w:tc>
          <w:tcPr>
            <w:tcW w:w="65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58D3" w:rsidRPr="000958D3" w:rsidRDefault="000958D3" w:rsidP="000958D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бюджетам муниципальных районов на обеспеч</w:t>
            </w: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ние оснащения государственных и муниципальных общео</w:t>
            </w: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разовательных организаций, в том числе структурных по</w:t>
            </w: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разделений указанных организаций, государственными си</w:t>
            </w: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волами Российской Федерации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58D3" w:rsidRPr="000958D3" w:rsidRDefault="000958D3" w:rsidP="000958D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770 100,00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58D3" w:rsidRPr="000958D3" w:rsidRDefault="000958D3" w:rsidP="000958D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58D3" w:rsidRPr="000958D3" w:rsidRDefault="000958D3" w:rsidP="000958D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958D3" w:rsidRPr="000958D3" w:rsidTr="00A23526">
        <w:trPr>
          <w:trHeight w:val="2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58D3" w:rsidRPr="000958D3" w:rsidRDefault="000958D3" w:rsidP="000958D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2 02 29999 05 0000 150</w:t>
            </w:r>
          </w:p>
        </w:tc>
        <w:tc>
          <w:tcPr>
            <w:tcW w:w="65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58D3" w:rsidRPr="000958D3" w:rsidRDefault="000958D3" w:rsidP="000958D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58D3" w:rsidRPr="000958D3" w:rsidRDefault="000958D3" w:rsidP="000958D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167 716 800,00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58D3" w:rsidRPr="000958D3" w:rsidRDefault="000958D3" w:rsidP="000958D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20 426 800,00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58D3" w:rsidRPr="000958D3" w:rsidRDefault="000958D3" w:rsidP="000958D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7 303 700,00</w:t>
            </w:r>
          </w:p>
        </w:tc>
      </w:tr>
      <w:tr w:rsidR="000958D3" w:rsidRPr="000958D3" w:rsidTr="00A23526">
        <w:trPr>
          <w:trHeight w:val="2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58D3" w:rsidRPr="000958D3" w:rsidRDefault="000958D3" w:rsidP="000958D3">
            <w:pPr>
              <w:jc w:val="lef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958D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2 02 30000 00 0000 150</w:t>
            </w:r>
          </w:p>
        </w:tc>
        <w:tc>
          <w:tcPr>
            <w:tcW w:w="65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58D3" w:rsidRPr="000958D3" w:rsidRDefault="000958D3" w:rsidP="000958D3">
            <w:pPr>
              <w:jc w:val="lef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958D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58D3" w:rsidRPr="000958D3" w:rsidRDefault="000958D3" w:rsidP="000958D3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958D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660 451 800,00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58D3" w:rsidRPr="000958D3" w:rsidRDefault="000958D3" w:rsidP="000958D3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958D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591 591 600,00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58D3" w:rsidRPr="000958D3" w:rsidRDefault="000958D3" w:rsidP="000958D3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958D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621 613 600,00</w:t>
            </w:r>
          </w:p>
        </w:tc>
      </w:tr>
      <w:tr w:rsidR="000958D3" w:rsidRPr="000958D3" w:rsidTr="00A23526">
        <w:trPr>
          <w:trHeight w:val="2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58D3" w:rsidRPr="000958D3" w:rsidRDefault="000958D3" w:rsidP="000958D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65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58D3" w:rsidRPr="000958D3" w:rsidRDefault="000958D3" w:rsidP="000958D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выполн</w:t>
            </w: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ние передаваемых полномочий субъектов Российской Фед</w:t>
            </w: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рации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58D3" w:rsidRPr="000958D3" w:rsidRDefault="000958D3" w:rsidP="000958D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576 572 000,00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58D3" w:rsidRPr="000958D3" w:rsidRDefault="000958D3" w:rsidP="000958D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522 846 900,00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58D3" w:rsidRPr="000958D3" w:rsidRDefault="000958D3" w:rsidP="000958D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551 665 500,00</w:t>
            </w:r>
          </w:p>
        </w:tc>
      </w:tr>
      <w:tr w:rsidR="000958D3" w:rsidRPr="000958D3" w:rsidTr="00A23526">
        <w:trPr>
          <w:trHeight w:val="2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58D3" w:rsidRPr="000958D3" w:rsidRDefault="000958D3" w:rsidP="000958D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2 02 30029 05 0000 150</w:t>
            </w:r>
          </w:p>
        </w:tc>
        <w:tc>
          <w:tcPr>
            <w:tcW w:w="65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58D3" w:rsidRPr="000958D3" w:rsidRDefault="000958D3" w:rsidP="000958D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компе</w:t>
            </w: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сацию части платы, взимаемой с родителей (законных пре</w:t>
            </w: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ставителей) за присмотр и уход за детьми, посеща</w:t>
            </w: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</w:t>
            </w: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щими образовательные организации, реализующие образовател</w:t>
            </w: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ные программы дошкольного образования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58D3" w:rsidRPr="000958D3" w:rsidRDefault="000958D3" w:rsidP="000958D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2 904 400,00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58D3" w:rsidRPr="000958D3" w:rsidRDefault="000958D3" w:rsidP="000958D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4 003 800,00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58D3" w:rsidRPr="000958D3" w:rsidRDefault="000958D3" w:rsidP="000958D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4 003 800,00</w:t>
            </w:r>
          </w:p>
        </w:tc>
      </w:tr>
      <w:tr w:rsidR="000958D3" w:rsidRPr="000958D3" w:rsidTr="00A23526">
        <w:trPr>
          <w:trHeight w:val="2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58D3" w:rsidRPr="000958D3" w:rsidRDefault="000958D3" w:rsidP="000958D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2 02 35082 05 0000 150</w:t>
            </w:r>
          </w:p>
        </w:tc>
        <w:tc>
          <w:tcPr>
            <w:tcW w:w="65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58D3" w:rsidRPr="000958D3" w:rsidRDefault="000958D3" w:rsidP="000958D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пред</w:t>
            </w: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ставление жилых помещений детям-сиротам и детям, оста</w:t>
            </w: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шимся без попечения родителей, лицам из их числа по дог</w:t>
            </w: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ворам найма специализированных жилых помещений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58D3" w:rsidRPr="000958D3" w:rsidRDefault="000958D3" w:rsidP="000958D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58D3" w:rsidRPr="000958D3" w:rsidRDefault="000958D3" w:rsidP="000958D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2 949 100,00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58D3" w:rsidRPr="000958D3" w:rsidRDefault="000958D3" w:rsidP="000958D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2 949 100,00</w:t>
            </w:r>
          </w:p>
        </w:tc>
      </w:tr>
      <w:tr w:rsidR="000958D3" w:rsidRPr="000958D3" w:rsidTr="00A23526">
        <w:trPr>
          <w:trHeight w:val="2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58D3" w:rsidRPr="000958D3" w:rsidRDefault="000958D3" w:rsidP="000958D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2 02 35120 05 0000 150</w:t>
            </w:r>
          </w:p>
        </w:tc>
        <w:tc>
          <w:tcPr>
            <w:tcW w:w="65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58D3" w:rsidRPr="000958D3" w:rsidRDefault="000958D3" w:rsidP="000958D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осущест</w:t>
            </w: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ление полномочий по составлению (изменению) списков кандидатов в присяжные заседатели федеральных судов о</w:t>
            </w: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щей юрисди</w:t>
            </w: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ции в Российской Федерации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58D3" w:rsidRPr="000958D3" w:rsidRDefault="000958D3" w:rsidP="000958D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9 000,00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58D3" w:rsidRPr="000958D3" w:rsidRDefault="000958D3" w:rsidP="000958D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9 300,00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58D3" w:rsidRPr="000958D3" w:rsidRDefault="000958D3" w:rsidP="000958D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85 900,00</w:t>
            </w:r>
          </w:p>
        </w:tc>
      </w:tr>
      <w:tr w:rsidR="000958D3" w:rsidRPr="000958D3" w:rsidTr="00A23526">
        <w:trPr>
          <w:trHeight w:val="2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58D3" w:rsidRPr="000958D3" w:rsidRDefault="000958D3" w:rsidP="000958D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2 02 35179 05 0000 150</w:t>
            </w:r>
          </w:p>
        </w:tc>
        <w:tc>
          <w:tcPr>
            <w:tcW w:w="65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58D3" w:rsidRPr="000958D3" w:rsidRDefault="000958D3" w:rsidP="000958D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провед</w:t>
            </w: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ние мероприятий по обеспечению деятельности советн</w:t>
            </w: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ков директора по воспитанию и взаимодействию с детскими о</w:t>
            </w: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щественными объединениями в общеобразовательных орг</w:t>
            </w: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низациях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58D3" w:rsidRPr="000958D3" w:rsidRDefault="000958D3" w:rsidP="000958D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2 382 300,00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58D3" w:rsidRPr="000958D3" w:rsidRDefault="000958D3" w:rsidP="000958D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2 382 300,00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58D3" w:rsidRPr="000958D3" w:rsidRDefault="000958D3" w:rsidP="000958D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2 879 300,00</w:t>
            </w:r>
          </w:p>
        </w:tc>
      </w:tr>
      <w:tr w:rsidR="000958D3" w:rsidRPr="000958D3" w:rsidTr="00A23526">
        <w:trPr>
          <w:trHeight w:val="2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58D3" w:rsidRPr="000958D3" w:rsidRDefault="000958D3" w:rsidP="000958D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2 02 35303 05 0000 150</w:t>
            </w:r>
          </w:p>
        </w:tc>
        <w:tc>
          <w:tcPr>
            <w:tcW w:w="65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58D3" w:rsidRPr="000958D3" w:rsidRDefault="000958D3" w:rsidP="000958D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ежем</w:t>
            </w: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сячное денежное вознаграждение за классное руководство педагогическим работникам государственных и муниц</w:t>
            </w: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пальных общео</w:t>
            </w: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разовательных организаций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58D3" w:rsidRPr="000958D3" w:rsidRDefault="000958D3" w:rsidP="000958D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27 355 000,00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58D3" w:rsidRPr="000958D3" w:rsidRDefault="000958D3" w:rsidP="000958D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14 999 000,00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58D3" w:rsidRPr="000958D3" w:rsidRDefault="000958D3" w:rsidP="000958D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14 842 800,00</w:t>
            </w:r>
          </w:p>
        </w:tc>
      </w:tr>
      <w:tr w:rsidR="000958D3" w:rsidRPr="000958D3" w:rsidTr="00A23526">
        <w:trPr>
          <w:trHeight w:val="2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58D3" w:rsidRPr="000958D3" w:rsidRDefault="000958D3" w:rsidP="000958D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2 02 36900 05 0000 150</w:t>
            </w:r>
          </w:p>
        </w:tc>
        <w:tc>
          <w:tcPr>
            <w:tcW w:w="65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58D3" w:rsidRPr="000958D3" w:rsidRDefault="000958D3" w:rsidP="000958D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Единая субвенция бюджетам муниципальных районов из бюджета субъекта Российской Фед</w:t>
            </w: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рации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58D3" w:rsidRPr="000958D3" w:rsidRDefault="000958D3" w:rsidP="000958D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51 229 100,00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58D3" w:rsidRPr="000958D3" w:rsidRDefault="000958D3" w:rsidP="000958D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44 401 200,00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58D3" w:rsidRPr="000958D3" w:rsidRDefault="000958D3" w:rsidP="000958D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45 187 200,00</w:t>
            </w:r>
          </w:p>
        </w:tc>
      </w:tr>
      <w:tr w:rsidR="000958D3" w:rsidRPr="000958D3" w:rsidTr="00A23526">
        <w:trPr>
          <w:trHeight w:val="2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58D3" w:rsidRPr="000958D3" w:rsidRDefault="000958D3" w:rsidP="000958D3">
            <w:pPr>
              <w:jc w:val="lef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958D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2 02 40000 00 0000 150</w:t>
            </w:r>
          </w:p>
        </w:tc>
        <w:tc>
          <w:tcPr>
            <w:tcW w:w="65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58D3" w:rsidRPr="000958D3" w:rsidRDefault="000958D3" w:rsidP="000958D3">
            <w:pPr>
              <w:jc w:val="lef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958D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58D3" w:rsidRPr="000958D3" w:rsidRDefault="000958D3" w:rsidP="000958D3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958D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37 756 400,00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58D3" w:rsidRPr="000958D3" w:rsidRDefault="000958D3" w:rsidP="000958D3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958D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58D3" w:rsidRPr="000958D3" w:rsidRDefault="000958D3" w:rsidP="000958D3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958D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0958D3" w:rsidRPr="000958D3" w:rsidTr="00A23526">
        <w:trPr>
          <w:trHeight w:val="2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58D3" w:rsidRPr="000958D3" w:rsidRDefault="000958D3" w:rsidP="000958D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2 02 45050 05 0000 150</w:t>
            </w:r>
          </w:p>
        </w:tc>
        <w:tc>
          <w:tcPr>
            <w:tcW w:w="65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58D3" w:rsidRPr="000958D3" w:rsidRDefault="000958D3" w:rsidP="000958D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Межбюджетные трансферты, передаваемые бюджетам м</w:t>
            </w: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ниципальных районов на обеспечение выплат ежемесячн</w:t>
            </w: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 денежного вознаграждения советникам директоров по во</w:t>
            </w: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питанию и взаимодействию с детскими общественными об</w:t>
            </w: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ъ</w:t>
            </w: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единениями государственных общеобразовательных орган</w:t>
            </w: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заций, профессиональных образовательных организаций субъектов Российской Федерации, г. Байконура и федерал</w:t>
            </w: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ной территории "Сириус", муниципальных общеобразов</w:t>
            </w: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тельных организаций и профессиональных обр</w:t>
            </w: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зовательных организаций </w:t>
            </w:r>
            <w:proofErr w:type="gramEnd"/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58D3" w:rsidRPr="000958D3" w:rsidRDefault="000958D3" w:rsidP="000958D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286 400,00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58D3" w:rsidRPr="000958D3" w:rsidRDefault="000958D3" w:rsidP="000958D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58D3" w:rsidRPr="000958D3" w:rsidRDefault="000958D3" w:rsidP="000958D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958D3" w:rsidRPr="000958D3" w:rsidTr="00A23526">
        <w:trPr>
          <w:trHeight w:val="2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58D3" w:rsidRPr="000958D3" w:rsidRDefault="000958D3" w:rsidP="000958D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2 02 49999 05 0000 150</w:t>
            </w:r>
          </w:p>
        </w:tc>
        <w:tc>
          <w:tcPr>
            <w:tcW w:w="65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58D3" w:rsidRPr="000958D3" w:rsidRDefault="000958D3" w:rsidP="000958D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межбюджетные трансферты, передаваемые бюдж</w:t>
            </w: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там муниципальных районов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58D3" w:rsidRPr="000958D3" w:rsidRDefault="000958D3" w:rsidP="000958D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37 470 000,00</w:t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58D3" w:rsidRPr="000958D3" w:rsidRDefault="000958D3" w:rsidP="000958D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58D3" w:rsidRPr="000958D3" w:rsidRDefault="000958D3" w:rsidP="000958D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58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958D3" w:rsidRPr="000958D3" w:rsidTr="00A23526">
        <w:trPr>
          <w:trHeight w:val="2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58D3" w:rsidRPr="000958D3" w:rsidRDefault="000958D3" w:rsidP="000958D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58D3" w:rsidRPr="000958D3" w:rsidRDefault="000958D3" w:rsidP="000958D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58D3" w:rsidRPr="000958D3" w:rsidRDefault="000958D3" w:rsidP="000958D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8D3" w:rsidRPr="000958D3" w:rsidRDefault="000958D3" w:rsidP="000958D3">
            <w:pPr>
              <w:jc w:val="lef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8D3" w:rsidRPr="000958D3" w:rsidRDefault="000958D3" w:rsidP="000958D3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8D3" w:rsidRPr="000958D3" w:rsidRDefault="000958D3" w:rsidP="000958D3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958D3" w:rsidRPr="000958D3" w:rsidTr="005C6DFC">
        <w:trPr>
          <w:trHeight w:val="686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58D3" w:rsidRPr="000958D3" w:rsidRDefault="000958D3" w:rsidP="000958D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58D3" w:rsidRPr="000958D3" w:rsidRDefault="000958D3" w:rsidP="000958D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58D3" w:rsidRPr="000958D3" w:rsidRDefault="000958D3" w:rsidP="000958D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58D3" w:rsidRPr="000958D3" w:rsidRDefault="000958D3" w:rsidP="000958D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58D3" w:rsidRPr="000958D3" w:rsidRDefault="000958D3" w:rsidP="000958D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58D3" w:rsidRPr="000958D3" w:rsidRDefault="000958D3" w:rsidP="000958D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958D3" w:rsidRPr="000958D3" w:rsidTr="00A23526">
        <w:trPr>
          <w:trHeight w:val="20"/>
        </w:trPr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58D3" w:rsidRPr="000958D3" w:rsidRDefault="000958D3" w:rsidP="000958D3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958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Заместитель главы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58D3" w:rsidRPr="000958D3" w:rsidRDefault="000958D3" w:rsidP="000958D3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58D3" w:rsidRPr="000958D3" w:rsidRDefault="000958D3" w:rsidP="000958D3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8D3" w:rsidRPr="000958D3" w:rsidRDefault="000958D3" w:rsidP="000958D3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8D3" w:rsidRPr="000958D3" w:rsidRDefault="000958D3" w:rsidP="000958D3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8D3" w:rsidRPr="000958D3" w:rsidRDefault="000958D3" w:rsidP="000958D3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958D3" w:rsidRPr="000958D3" w:rsidTr="00A23526">
        <w:trPr>
          <w:trHeight w:val="20"/>
        </w:trPr>
        <w:tc>
          <w:tcPr>
            <w:tcW w:w="5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58D3" w:rsidRPr="000958D3" w:rsidRDefault="000958D3" w:rsidP="000958D3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958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</w:tc>
        <w:tc>
          <w:tcPr>
            <w:tcW w:w="3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58D3" w:rsidRPr="000958D3" w:rsidRDefault="000958D3" w:rsidP="000958D3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8D3" w:rsidRPr="000958D3" w:rsidRDefault="000958D3" w:rsidP="000958D3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8D3" w:rsidRPr="000958D3" w:rsidRDefault="000958D3" w:rsidP="000958D3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8D3" w:rsidRPr="000958D3" w:rsidRDefault="000958D3" w:rsidP="000958D3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958D3" w:rsidRPr="000958D3" w:rsidTr="00A23526">
        <w:trPr>
          <w:trHeight w:val="20"/>
        </w:trPr>
        <w:tc>
          <w:tcPr>
            <w:tcW w:w="5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58D3" w:rsidRPr="000958D3" w:rsidRDefault="000958D3" w:rsidP="000958D3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958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Щербиновский район, начальник</w:t>
            </w:r>
          </w:p>
        </w:tc>
        <w:tc>
          <w:tcPr>
            <w:tcW w:w="3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58D3" w:rsidRPr="000958D3" w:rsidRDefault="000958D3" w:rsidP="000958D3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8D3" w:rsidRPr="000958D3" w:rsidRDefault="000958D3" w:rsidP="000958D3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8D3" w:rsidRPr="000958D3" w:rsidRDefault="000958D3" w:rsidP="000958D3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8D3" w:rsidRPr="000958D3" w:rsidRDefault="000958D3" w:rsidP="000958D3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958D3" w:rsidRPr="000958D3" w:rsidTr="00A23526">
        <w:trPr>
          <w:trHeight w:val="20"/>
        </w:trPr>
        <w:tc>
          <w:tcPr>
            <w:tcW w:w="5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58D3" w:rsidRPr="000958D3" w:rsidRDefault="000958D3" w:rsidP="000958D3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958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финансового управления</w:t>
            </w:r>
          </w:p>
        </w:tc>
        <w:tc>
          <w:tcPr>
            <w:tcW w:w="3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58D3" w:rsidRPr="000958D3" w:rsidRDefault="000958D3" w:rsidP="000958D3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8D3" w:rsidRPr="000958D3" w:rsidRDefault="000958D3" w:rsidP="000958D3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8D3" w:rsidRPr="000958D3" w:rsidRDefault="000958D3" w:rsidP="000958D3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8D3" w:rsidRPr="000958D3" w:rsidRDefault="000958D3" w:rsidP="000958D3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958D3" w:rsidRPr="000958D3" w:rsidTr="00A23526">
        <w:trPr>
          <w:trHeight w:val="20"/>
        </w:trPr>
        <w:tc>
          <w:tcPr>
            <w:tcW w:w="5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58D3" w:rsidRPr="000958D3" w:rsidRDefault="000958D3" w:rsidP="000958D3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958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администрации </w:t>
            </w:r>
            <w:proofErr w:type="gramStart"/>
            <w:r w:rsidRPr="000958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муниципального</w:t>
            </w:r>
            <w:proofErr w:type="gramEnd"/>
          </w:p>
        </w:tc>
        <w:tc>
          <w:tcPr>
            <w:tcW w:w="3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58D3" w:rsidRPr="000958D3" w:rsidRDefault="000958D3" w:rsidP="000958D3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8D3" w:rsidRPr="000958D3" w:rsidRDefault="000958D3" w:rsidP="000958D3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8D3" w:rsidRPr="000958D3" w:rsidRDefault="000958D3" w:rsidP="000958D3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58D3" w:rsidRPr="000958D3" w:rsidRDefault="000958D3" w:rsidP="000958D3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23526" w:rsidRPr="000958D3" w:rsidTr="00C16ED5">
        <w:trPr>
          <w:trHeight w:val="20"/>
        </w:trPr>
        <w:tc>
          <w:tcPr>
            <w:tcW w:w="5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3526" w:rsidRPr="000958D3" w:rsidRDefault="00A23526" w:rsidP="000958D3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958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образования Щербиновский район</w:t>
            </w:r>
          </w:p>
        </w:tc>
        <w:tc>
          <w:tcPr>
            <w:tcW w:w="3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3526" w:rsidRPr="000958D3" w:rsidRDefault="00A23526" w:rsidP="000958D3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3526" w:rsidRPr="000958D3" w:rsidRDefault="00A23526" w:rsidP="000958D3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7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3526" w:rsidRPr="000958D3" w:rsidRDefault="00A23526" w:rsidP="000958D3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958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Н.Н. Ше</w:t>
            </w:r>
            <w:r w:rsidRPr="000958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r w:rsidRPr="000958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ченко</w:t>
            </w:r>
          </w:p>
        </w:tc>
      </w:tr>
    </w:tbl>
    <w:p w:rsidR="000958D3" w:rsidRDefault="000958D3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C6DFC" w:rsidRDefault="005C6DFC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07428" w:rsidRDefault="00B07428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  <w:sectPr w:rsidR="00B07428" w:rsidSect="00806B65">
          <w:pgSz w:w="16838" w:h="11906" w:orient="landscape"/>
          <w:pgMar w:top="1701" w:right="1134" w:bottom="567" w:left="1134" w:header="720" w:footer="720" w:gutter="0"/>
          <w:cols w:space="720"/>
          <w:noEndnote/>
          <w:titlePg/>
          <w:docGrid w:linePitch="299"/>
        </w:sectPr>
      </w:pPr>
    </w:p>
    <w:tbl>
      <w:tblPr>
        <w:tblW w:w="0" w:type="auto"/>
        <w:tblInd w:w="5778" w:type="dxa"/>
        <w:tblLook w:val="04A0" w:firstRow="1" w:lastRow="0" w:firstColumn="1" w:lastColumn="0" w:noHBand="0" w:noVBand="1"/>
      </w:tblPr>
      <w:tblGrid>
        <w:gridCol w:w="4077"/>
      </w:tblGrid>
      <w:tr w:rsidR="00B07428" w:rsidRPr="00B07428" w:rsidTr="00C16ED5">
        <w:tc>
          <w:tcPr>
            <w:tcW w:w="4077" w:type="dxa"/>
          </w:tcPr>
          <w:p w:rsidR="00B07428" w:rsidRPr="00B07428" w:rsidRDefault="00B07428" w:rsidP="00B07428">
            <w:pPr>
              <w:tabs>
                <w:tab w:val="left" w:pos="5103"/>
                <w:tab w:val="left" w:pos="9653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4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ПРИЛОЖЕНИЕ № 3</w:t>
            </w:r>
          </w:p>
          <w:p w:rsidR="00B07428" w:rsidRPr="00B07428" w:rsidRDefault="00B07428" w:rsidP="00B07428">
            <w:pPr>
              <w:tabs>
                <w:tab w:val="left" w:pos="5103"/>
                <w:tab w:val="left" w:pos="9653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07428" w:rsidRPr="00B07428" w:rsidRDefault="00B07428" w:rsidP="00B07428">
            <w:pPr>
              <w:tabs>
                <w:tab w:val="left" w:pos="5103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4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УТВЕРЖДЕНЫ</w:t>
            </w:r>
          </w:p>
          <w:p w:rsidR="00B07428" w:rsidRPr="00B07428" w:rsidRDefault="00B07428" w:rsidP="00B07428">
            <w:pPr>
              <w:tabs>
                <w:tab w:val="left" w:pos="5103"/>
                <w:tab w:val="left" w:pos="9653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4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решением Совета</w:t>
            </w:r>
          </w:p>
          <w:p w:rsidR="00B07428" w:rsidRPr="00B07428" w:rsidRDefault="00B07428" w:rsidP="00B07428">
            <w:pPr>
              <w:tabs>
                <w:tab w:val="left" w:pos="5103"/>
                <w:tab w:val="left" w:pos="9653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4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  <w:p w:rsidR="00B07428" w:rsidRPr="00B07428" w:rsidRDefault="00B07428" w:rsidP="00B07428">
            <w:pPr>
              <w:tabs>
                <w:tab w:val="left" w:pos="5103"/>
                <w:tab w:val="left" w:pos="9653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4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Щербиновский район</w:t>
            </w:r>
          </w:p>
          <w:p w:rsidR="00B07428" w:rsidRPr="00B07428" w:rsidRDefault="00B07428" w:rsidP="00B07428">
            <w:pPr>
              <w:tabs>
                <w:tab w:val="left" w:pos="5103"/>
                <w:tab w:val="left" w:pos="9653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4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21 декабря 2023 года № 2</w:t>
            </w:r>
          </w:p>
        </w:tc>
      </w:tr>
    </w:tbl>
    <w:p w:rsidR="00B07428" w:rsidRPr="00B07428" w:rsidRDefault="00B07428" w:rsidP="00B07428">
      <w:pPr>
        <w:widowControl w:val="0"/>
        <w:tabs>
          <w:tab w:val="left" w:pos="5529"/>
        </w:tabs>
        <w:ind w:left="552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07428" w:rsidRPr="00B07428" w:rsidRDefault="00B07428" w:rsidP="00B07428">
      <w:pPr>
        <w:widowControl w:val="0"/>
        <w:tabs>
          <w:tab w:val="left" w:pos="5529"/>
        </w:tabs>
        <w:ind w:left="552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07428" w:rsidRPr="00B07428" w:rsidRDefault="00B07428" w:rsidP="00B07428">
      <w:pPr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0742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Безвозмездные поступления из бюджетов сельских поселений </w:t>
      </w:r>
    </w:p>
    <w:p w:rsidR="00B07428" w:rsidRPr="00B07428" w:rsidRDefault="00B07428" w:rsidP="00B07428">
      <w:pPr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07428">
        <w:rPr>
          <w:rFonts w:ascii="Times New Roman" w:eastAsia="Times New Roman" w:hAnsi="Times New Roman"/>
          <w:b/>
          <w:sz w:val="28"/>
          <w:szCs w:val="28"/>
          <w:lang w:eastAsia="ru-RU"/>
        </w:rPr>
        <w:t>Щербиновского района на 2024 год</w:t>
      </w:r>
    </w:p>
    <w:p w:rsidR="00B07428" w:rsidRPr="00B07428" w:rsidRDefault="00B07428" w:rsidP="00B07428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07428" w:rsidRPr="00B07428" w:rsidRDefault="00B07428" w:rsidP="00B07428">
      <w:pPr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7428">
        <w:rPr>
          <w:rFonts w:ascii="Times New Roman" w:eastAsia="Times New Roman" w:hAnsi="Times New Roman"/>
          <w:sz w:val="28"/>
          <w:szCs w:val="28"/>
          <w:lang w:eastAsia="ru-RU"/>
        </w:rPr>
        <w:t>(рублей)</w:t>
      </w:r>
    </w:p>
    <w:tbl>
      <w:tblPr>
        <w:tblW w:w="9723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84"/>
        <w:gridCol w:w="5453"/>
        <w:gridCol w:w="1486"/>
      </w:tblGrid>
      <w:tr w:rsidR="00B07428" w:rsidRPr="00B07428" w:rsidTr="00C16ED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1"/>
          <w:tblHeader/>
        </w:trPr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428" w:rsidRPr="00B07428" w:rsidRDefault="00B07428" w:rsidP="00B0742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74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</w:tc>
        <w:tc>
          <w:tcPr>
            <w:tcW w:w="54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07428" w:rsidRPr="00B07428" w:rsidRDefault="00B07428" w:rsidP="00B0742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74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дохода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428" w:rsidRPr="00B07428" w:rsidRDefault="00B07428" w:rsidP="00B0742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74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B07428" w:rsidRPr="00B07428" w:rsidTr="00C16ED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07428" w:rsidRPr="00B07428" w:rsidRDefault="00B07428" w:rsidP="00B07428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B07428" w:rsidRPr="00B07428" w:rsidRDefault="00B07428" w:rsidP="00B07428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0742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54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07428" w:rsidRPr="00B07428" w:rsidRDefault="00B07428" w:rsidP="00B07428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0742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B07428" w:rsidRPr="00B07428" w:rsidRDefault="00B07428" w:rsidP="00B07428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0742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Безвозмездные поступления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B07428" w:rsidRPr="00B07428" w:rsidRDefault="00B07428" w:rsidP="00B07428">
            <w:pPr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B07428" w:rsidRPr="00B07428" w:rsidRDefault="00B07428" w:rsidP="00B07428">
            <w:pPr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0742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1 583 275,00</w:t>
            </w:r>
          </w:p>
        </w:tc>
      </w:tr>
      <w:tr w:rsidR="00B07428" w:rsidRPr="00B07428" w:rsidTr="00C16ED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</w:tcPr>
          <w:p w:rsidR="00B07428" w:rsidRPr="00B07428" w:rsidRDefault="00B07428" w:rsidP="00B07428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53" w:type="dxa"/>
            <w:tcBorders>
              <w:top w:val="nil"/>
              <w:left w:val="nil"/>
              <w:bottom w:val="nil"/>
              <w:right w:val="nil"/>
            </w:tcBorders>
          </w:tcPr>
          <w:p w:rsidR="00B07428" w:rsidRPr="00B07428" w:rsidRDefault="00B07428" w:rsidP="00B0742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7428" w:rsidRPr="00B07428" w:rsidRDefault="00B07428" w:rsidP="00B07428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7428" w:rsidRPr="00B07428" w:rsidTr="00C16ED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07428" w:rsidRPr="00B07428" w:rsidRDefault="00B07428" w:rsidP="00B07428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74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2 02 00000 00 0000 000</w:t>
            </w:r>
          </w:p>
        </w:tc>
        <w:tc>
          <w:tcPr>
            <w:tcW w:w="54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07428" w:rsidRPr="00B07428" w:rsidRDefault="00B07428" w:rsidP="00B07428">
            <w:pPr>
              <w:ind w:left="208" w:right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74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Безвозмездные поступления от других  бюдж</w:t>
            </w:r>
            <w:r w:rsidRPr="00B074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B074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тов бюджетной системы Российской Федерации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B07428" w:rsidRPr="00B07428" w:rsidRDefault="00B07428" w:rsidP="00B07428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74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1 583 275,00</w:t>
            </w:r>
          </w:p>
        </w:tc>
      </w:tr>
      <w:tr w:rsidR="00B07428" w:rsidRPr="00B07428" w:rsidTr="00C16ED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</w:tcPr>
          <w:p w:rsidR="00B07428" w:rsidRPr="00B07428" w:rsidRDefault="00B07428" w:rsidP="00B07428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53" w:type="dxa"/>
            <w:tcBorders>
              <w:top w:val="nil"/>
              <w:left w:val="nil"/>
              <w:bottom w:val="nil"/>
              <w:right w:val="nil"/>
            </w:tcBorders>
          </w:tcPr>
          <w:p w:rsidR="00B07428" w:rsidRPr="00B07428" w:rsidRDefault="00B07428" w:rsidP="00B07428">
            <w:pPr>
              <w:ind w:left="208" w:right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7428" w:rsidRPr="00B07428" w:rsidRDefault="00B07428" w:rsidP="00B07428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7428" w:rsidRPr="00B07428" w:rsidTr="00C16ED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07428" w:rsidRPr="00B07428" w:rsidRDefault="00B07428" w:rsidP="00B07428">
            <w:pPr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074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2 02 40000 00 0000 150</w:t>
            </w:r>
          </w:p>
        </w:tc>
        <w:tc>
          <w:tcPr>
            <w:tcW w:w="54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07428" w:rsidRPr="00B07428" w:rsidRDefault="00B07428" w:rsidP="00B07428">
            <w:pPr>
              <w:ind w:left="208" w:right="14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074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B07428" w:rsidRPr="00B07428" w:rsidRDefault="00B07428" w:rsidP="00B07428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74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1 583 275,00</w:t>
            </w:r>
          </w:p>
        </w:tc>
      </w:tr>
      <w:tr w:rsidR="00B07428" w:rsidRPr="00B07428" w:rsidTr="00C16ED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</w:tcPr>
          <w:p w:rsidR="00B07428" w:rsidRPr="00B07428" w:rsidRDefault="00B07428" w:rsidP="00B07428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53" w:type="dxa"/>
            <w:tcBorders>
              <w:top w:val="nil"/>
              <w:left w:val="nil"/>
              <w:bottom w:val="nil"/>
              <w:right w:val="nil"/>
            </w:tcBorders>
          </w:tcPr>
          <w:p w:rsidR="00B07428" w:rsidRPr="00B07428" w:rsidRDefault="00B07428" w:rsidP="00B07428">
            <w:pPr>
              <w:ind w:left="208" w:right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7428" w:rsidRPr="00B07428" w:rsidRDefault="00B07428" w:rsidP="00B07428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07428" w:rsidRPr="00B07428" w:rsidTr="00C16ED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</w:tcPr>
          <w:p w:rsidR="00B07428" w:rsidRPr="00B07428" w:rsidRDefault="00B07428" w:rsidP="00B07428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74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2 02 40014 05 0000 150</w:t>
            </w:r>
          </w:p>
        </w:tc>
        <w:tc>
          <w:tcPr>
            <w:tcW w:w="5453" w:type="dxa"/>
            <w:tcBorders>
              <w:top w:val="nil"/>
              <w:left w:val="nil"/>
              <w:bottom w:val="nil"/>
              <w:right w:val="nil"/>
            </w:tcBorders>
          </w:tcPr>
          <w:p w:rsidR="00B07428" w:rsidRPr="00B07428" w:rsidRDefault="00B07428" w:rsidP="00B07428">
            <w:pPr>
              <w:ind w:left="208" w:right="14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074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</w:t>
            </w:r>
            <w:r w:rsidRPr="00B074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B074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ветствии с заключенными соглашениями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7428" w:rsidRPr="00B07428" w:rsidRDefault="00B07428" w:rsidP="00B07428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74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1 583 275,00</w:t>
            </w:r>
          </w:p>
        </w:tc>
      </w:tr>
    </w:tbl>
    <w:p w:rsidR="00B07428" w:rsidRPr="00B07428" w:rsidRDefault="00B07428" w:rsidP="00B07428">
      <w:pPr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07428" w:rsidRPr="00B07428" w:rsidRDefault="00B07428" w:rsidP="00B07428">
      <w:pPr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07428" w:rsidRPr="00B07428" w:rsidRDefault="00B07428" w:rsidP="00B07428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7428">
        <w:rPr>
          <w:rFonts w:ascii="Times New Roman" w:eastAsia="Times New Roman" w:hAnsi="Times New Roman"/>
          <w:sz w:val="28"/>
          <w:szCs w:val="28"/>
          <w:lang w:eastAsia="ru-RU"/>
        </w:rPr>
        <w:t>Заместитель главы</w:t>
      </w:r>
    </w:p>
    <w:p w:rsidR="00B07428" w:rsidRPr="00B07428" w:rsidRDefault="00B07428" w:rsidP="00B07428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7428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</w:t>
      </w:r>
    </w:p>
    <w:p w:rsidR="00B07428" w:rsidRPr="00B07428" w:rsidRDefault="00B07428" w:rsidP="00B07428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7428">
        <w:rPr>
          <w:rFonts w:ascii="Times New Roman" w:eastAsia="Times New Roman" w:hAnsi="Times New Roman"/>
          <w:sz w:val="28"/>
          <w:szCs w:val="28"/>
          <w:lang w:eastAsia="ru-RU"/>
        </w:rPr>
        <w:t>Щербиновский район, начальник</w:t>
      </w:r>
    </w:p>
    <w:p w:rsidR="00B07428" w:rsidRPr="00B07428" w:rsidRDefault="00B07428" w:rsidP="00B07428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7428">
        <w:rPr>
          <w:rFonts w:ascii="Times New Roman" w:eastAsia="Times New Roman" w:hAnsi="Times New Roman"/>
          <w:sz w:val="28"/>
          <w:szCs w:val="28"/>
          <w:lang w:eastAsia="ru-RU"/>
        </w:rPr>
        <w:t xml:space="preserve">финансового управления </w:t>
      </w:r>
    </w:p>
    <w:p w:rsidR="00B07428" w:rsidRPr="00B07428" w:rsidRDefault="00B07428" w:rsidP="00B07428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B07428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администрации </w:t>
      </w:r>
      <w:proofErr w:type="gramStart"/>
      <w:r w:rsidRPr="00B07428">
        <w:rPr>
          <w:rFonts w:ascii="Times New Roman" w:eastAsia="Times New Roman" w:hAnsi="Times New Roman"/>
          <w:sz w:val="28"/>
          <w:szCs w:val="28"/>
          <w:lang w:eastAsia="ru-RU"/>
        </w:rPr>
        <w:t>муниципального</w:t>
      </w:r>
      <w:proofErr w:type="gramEnd"/>
      <w:r w:rsidRPr="00B0742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B07428" w:rsidRPr="00B07428" w:rsidRDefault="00B07428" w:rsidP="00B07428">
      <w:pPr>
        <w:jc w:val="left"/>
        <w:rPr>
          <w:rFonts w:ascii="Times New Roman" w:eastAsia="Times New Roman" w:hAnsi="Times New Roman"/>
          <w:sz w:val="28"/>
          <w:szCs w:val="28"/>
        </w:rPr>
      </w:pPr>
      <w:r w:rsidRPr="00B07428">
        <w:rPr>
          <w:rFonts w:ascii="Times New Roman" w:eastAsia="Times New Roman" w:hAnsi="Times New Roman"/>
          <w:sz w:val="28"/>
          <w:szCs w:val="28"/>
          <w:lang w:eastAsia="ru-RU"/>
        </w:rPr>
        <w:t>образования Щербиновский район                                                   Н.Н. Шевченко</w:t>
      </w:r>
    </w:p>
    <w:p w:rsidR="00B07428" w:rsidRPr="00B07428" w:rsidRDefault="00B07428" w:rsidP="00B07428">
      <w:pPr>
        <w:jc w:val="left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5C6DFC" w:rsidRDefault="005C6DFC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07428" w:rsidRDefault="00B07428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07428" w:rsidRDefault="00B07428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07428" w:rsidRDefault="00B07428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07428" w:rsidRDefault="00B07428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07428" w:rsidRDefault="00B07428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07428" w:rsidRDefault="00B07428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07428" w:rsidRDefault="00B07428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07428" w:rsidRDefault="00B07428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07428" w:rsidRDefault="00B07428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07428" w:rsidRDefault="00B07428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07428" w:rsidRDefault="00B07428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40"/>
        <w:gridCol w:w="2594"/>
        <w:gridCol w:w="470"/>
        <w:gridCol w:w="523"/>
        <w:gridCol w:w="1884"/>
        <w:gridCol w:w="1984"/>
        <w:gridCol w:w="1875"/>
      </w:tblGrid>
      <w:tr w:rsidR="00C16ED5" w:rsidRPr="00C16ED5" w:rsidTr="00C16ED5">
        <w:trPr>
          <w:trHeight w:val="37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ПРИЛОЖЕНИЕ № 4</w:t>
            </w:r>
          </w:p>
        </w:tc>
      </w:tr>
      <w:tr w:rsidR="00C16ED5" w:rsidRPr="00C16ED5" w:rsidTr="00C16ED5">
        <w:trPr>
          <w:trHeight w:val="37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16ED5" w:rsidRPr="00C16ED5" w:rsidTr="00C16ED5">
        <w:trPr>
          <w:trHeight w:val="37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УТВЕРЖДЕНО</w:t>
            </w:r>
          </w:p>
        </w:tc>
      </w:tr>
      <w:tr w:rsidR="00C16ED5" w:rsidRPr="00C16ED5" w:rsidTr="00C16ED5">
        <w:trPr>
          <w:trHeight w:val="37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решением Совета</w:t>
            </w:r>
          </w:p>
        </w:tc>
      </w:tr>
      <w:tr w:rsidR="00C16ED5" w:rsidRPr="00C16ED5" w:rsidTr="00C16ED5">
        <w:trPr>
          <w:trHeight w:val="37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муниципального образов</w:t>
            </w:r>
            <w:r w:rsidRPr="00C16E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C16E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ния</w:t>
            </w:r>
          </w:p>
        </w:tc>
      </w:tr>
      <w:tr w:rsidR="00C16ED5" w:rsidRPr="00C16ED5" w:rsidTr="00C16ED5">
        <w:trPr>
          <w:trHeight w:val="37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Щербиновский район</w:t>
            </w:r>
          </w:p>
        </w:tc>
      </w:tr>
      <w:tr w:rsidR="00C16ED5" w:rsidRPr="00C16ED5" w:rsidTr="00C16ED5">
        <w:trPr>
          <w:trHeight w:val="37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21 декабря 2023 года № 2</w:t>
            </w:r>
          </w:p>
        </w:tc>
      </w:tr>
      <w:tr w:rsidR="00C16ED5" w:rsidRPr="00C16ED5" w:rsidTr="00C16ED5">
        <w:trPr>
          <w:trHeight w:val="37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16ED5" w:rsidRPr="00C16ED5" w:rsidTr="00C16ED5">
        <w:trPr>
          <w:trHeight w:val="36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16ED5" w:rsidRPr="00C16ED5" w:rsidTr="00C16ED5">
        <w:trPr>
          <w:trHeight w:val="349"/>
        </w:trPr>
        <w:tc>
          <w:tcPr>
            <w:tcW w:w="987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Распределение бюджетных ассигнований по разделам </w:t>
            </w:r>
          </w:p>
        </w:tc>
      </w:tr>
      <w:tr w:rsidR="00C16ED5" w:rsidRPr="00C16ED5" w:rsidTr="00C16ED5">
        <w:trPr>
          <w:trHeight w:val="349"/>
        </w:trPr>
        <w:tc>
          <w:tcPr>
            <w:tcW w:w="987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и подразделам классификации расходов бюджетов</w:t>
            </w:r>
          </w:p>
        </w:tc>
      </w:tr>
      <w:tr w:rsidR="00C16ED5" w:rsidRPr="00C16ED5" w:rsidTr="00C16ED5">
        <w:trPr>
          <w:trHeight w:val="349"/>
        </w:trPr>
        <w:tc>
          <w:tcPr>
            <w:tcW w:w="987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 2024 год и плановый период 2025 и 2026 годов</w:t>
            </w:r>
          </w:p>
        </w:tc>
      </w:tr>
      <w:tr w:rsidR="00C16ED5" w:rsidRPr="00C16ED5" w:rsidTr="00C16ED5">
        <w:trPr>
          <w:trHeight w:val="37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C16ED5" w:rsidRPr="00C16ED5" w:rsidTr="00C16ED5">
        <w:trPr>
          <w:trHeight w:val="345"/>
        </w:trPr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(рублей)</w:t>
            </w:r>
          </w:p>
        </w:tc>
      </w:tr>
      <w:tr w:rsidR="00C16ED5" w:rsidRPr="00C16ED5" w:rsidTr="00C16ED5">
        <w:trPr>
          <w:trHeight w:val="345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57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C16ED5" w:rsidRPr="00C16ED5" w:rsidTr="00C16ED5">
        <w:trPr>
          <w:trHeight w:val="315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6ED5" w:rsidRPr="00C16ED5" w:rsidRDefault="00C16ED5" w:rsidP="00C16ED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9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6ED5" w:rsidRPr="00C16ED5" w:rsidRDefault="00C16ED5" w:rsidP="00C16ED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6ED5" w:rsidRPr="00C16ED5" w:rsidRDefault="00C16ED5" w:rsidP="00C16ED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6ED5" w:rsidRPr="00C16ED5" w:rsidRDefault="00C16ED5" w:rsidP="00C16ED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84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984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875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2026 год</w:t>
            </w:r>
          </w:p>
        </w:tc>
      </w:tr>
    </w:tbl>
    <w:p w:rsidR="00C16ED5" w:rsidRPr="00C16ED5" w:rsidRDefault="00C16ED5">
      <w:pPr>
        <w:rPr>
          <w:sz w:val="2"/>
          <w:szCs w:val="2"/>
        </w:rPr>
      </w:pPr>
    </w:p>
    <w:tbl>
      <w:tblPr>
        <w:tblW w:w="987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40"/>
        <w:gridCol w:w="2594"/>
        <w:gridCol w:w="470"/>
        <w:gridCol w:w="523"/>
        <w:gridCol w:w="1884"/>
        <w:gridCol w:w="1984"/>
        <w:gridCol w:w="1875"/>
      </w:tblGrid>
      <w:tr w:rsidR="00C16ED5" w:rsidRPr="00C16ED5" w:rsidTr="001C4455">
        <w:trPr>
          <w:trHeight w:val="20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C16ED5" w:rsidRPr="00C16ED5" w:rsidTr="001C4455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6ED5" w:rsidRPr="00C16ED5" w:rsidRDefault="00C16ED5" w:rsidP="00C16ED5">
            <w:pPr>
              <w:jc w:val="lef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6ED5" w:rsidRPr="00C16ED5" w:rsidRDefault="00C16ED5" w:rsidP="00C16ED5">
            <w:pPr>
              <w:ind w:left="-67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1 553 057 954,87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1 077 693 810,00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6ED5" w:rsidRPr="00C16ED5" w:rsidRDefault="00C16ED5" w:rsidP="00C16ED5">
            <w:pPr>
              <w:ind w:left="-108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1 059 899 480,00</w:t>
            </w:r>
          </w:p>
        </w:tc>
      </w:tr>
      <w:tr w:rsidR="00C16ED5" w:rsidRPr="00C16ED5" w:rsidTr="001C4455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lef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Общегосударстве</w:t>
            </w:r>
            <w:r w:rsidRPr="00C16ED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</w:t>
            </w:r>
            <w:r w:rsidRPr="00C16ED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ные вопросы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141 588 434,48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113 627 300,00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116 564 600,00</w:t>
            </w:r>
          </w:p>
        </w:tc>
      </w:tr>
      <w:tr w:rsidR="00C16ED5" w:rsidRPr="00C16ED5" w:rsidTr="001C4455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Функционирование высшего должностн</w:t>
            </w: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 лица субъекта Ро</w:t>
            </w: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</w:t>
            </w: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 Федерации и муниципального обр</w:t>
            </w: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зования 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1 739 700,00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1 694 000,00</w:t>
            </w:r>
          </w:p>
        </w:tc>
      </w:tr>
      <w:tr w:rsidR="00C16ED5" w:rsidRPr="00C16ED5" w:rsidTr="001C4455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Функционирование Правительства Ро</w:t>
            </w: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сийской Федерации, высших исполнител</w:t>
            </w: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органов госуда</w:t>
            </w: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ственной власти суб</w:t>
            </w: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ъ</w:t>
            </w: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ектов Российской Ф</w:t>
            </w: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дерации, местных а</w:t>
            </w: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министр</w:t>
            </w: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ций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47 151 752,25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40 315 100,00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40 302 500,00</w:t>
            </w:r>
          </w:p>
        </w:tc>
      </w:tr>
      <w:tr w:rsidR="00C16ED5" w:rsidRPr="00C16ED5" w:rsidTr="001C4455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9 300,00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85 900,00</w:t>
            </w:r>
          </w:p>
        </w:tc>
      </w:tr>
      <w:tr w:rsidR="00C16ED5" w:rsidRPr="00C16ED5" w:rsidTr="001C4455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деятел</w:t>
            </w: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ности финансовых, налоговых и таможе</w:t>
            </w: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органов и органов финансового (фина</w:t>
            </w: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сово-бюджетного) надз</w:t>
            </w: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16 166 105,33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12 964 800,00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12 856 500,00</w:t>
            </w:r>
          </w:p>
        </w:tc>
      </w:tr>
      <w:tr w:rsidR="00C16ED5" w:rsidRPr="00C16ED5" w:rsidTr="001C4455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C16ED5" w:rsidRPr="00C16ED5" w:rsidTr="001C4455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Другие общегосуда</w:t>
            </w: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ственные вопросы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78 161 576,90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58 448 400,00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61 475 700,00</w:t>
            </w:r>
          </w:p>
        </w:tc>
      </w:tr>
      <w:tr w:rsidR="00C16ED5" w:rsidRPr="00C16ED5" w:rsidTr="001C4455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lef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Национальная об</w:t>
            </w:r>
            <w:r w:rsidRPr="00C16ED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Pr="00C16ED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рона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595 122,66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44 300,00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44 300,00</w:t>
            </w:r>
          </w:p>
        </w:tc>
      </w:tr>
      <w:tr w:rsidR="00C16ED5" w:rsidRPr="00C16ED5" w:rsidTr="001C4455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Мобилизационная и вневойсковая подг</w:t>
            </w: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товка 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103 500,00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16ED5" w:rsidRPr="00C16ED5" w:rsidTr="001C4455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Мобилизационная подготовка экономики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491 622,66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44 300,00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44 300,00</w:t>
            </w:r>
          </w:p>
        </w:tc>
      </w:tr>
      <w:tr w:rsidR="00C16ED5" w:rsidRPr="00C16ED5" w:rsidTr="001C4455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lef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Национальная бе</w:t>
            </w:r>
            <w:r w:rsidRPr="00C16ED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з</w:t>
            </w:r>
            <w:r w:rsidRPr="00C16ED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опасность и прав</w:t>
            </w:r>
            <w:r w:rsidRPr="00C16ED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Pr="00C16ED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охранительная де</w:t>
            </w:r>
            <w:r w:rsidRPr="00C16ED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я</w:t>
            </w:r>
            <w:r w:rsidRPr="00C16ED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тельность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18 064 200,02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13 787 100,00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13 654 700,00</w:t>
            </w:r>
          </w:p>
        </w:tc>
      </w:tr>
      <w:tr w:rsidR="00C16ED5" w:rsidRPr="00C16ED5" w:rsidTr="001C4455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Защита населения и территории от чрезв</w:t>
            </w: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чайных ситуаций пр</w:t>
            </w: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родного и техногенн</w:t>
            </w: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 характера, пожа</w:t>
            </w: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ная безопасность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18 064 200,02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13 787 100,00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13 654 700,00</w:t>
            </w:r>
          </w:p>
        </w:tc>
      </w:tr>
      <w:tr w:rsidR="00C16ED5" w:rsidRPr="00C16ED5" w:rsidTr="001C4455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lef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Национальная эк</w:t>
            </w:r>
            <w:r w:rsidRPr="00C16ED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Pr="00C16ED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номика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26 447 454,75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26 387 000,00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26 283 500,00</w:t>
            </w:r>
          </w:p>
        </w:tc>
      </w:tr>
      <w:tr w:rsidR="00C16ED5" w:rsidRPr="00C16ED5" w:rsidTr="001C4455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14 157 817,00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16 592 400,00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16 589 100,00</w:t>
            </w:r>
          </w:p>
        </w:tc>
      </w:tr>
      <w:tr w:rsidR="00C16ED5" w:rsidRPr="00C16ED5" w:rsidTr="001C4455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1 567 273,02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827 800,00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861 100,00</w:t>
            </w:r>
          </w:p>
        </w:tc>
      </w:tr>
      <w:tr w:rsidR="00C16ED5" w:rsidRPr="00C16ED5" w:rsidTr="001C4455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Другие вопросы в о</w:t>
            </w: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ласти национальной эк</w:t>
            </w: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номики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10 722 364,73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8 966 800,00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8 833 300,00</w:t>
            </w:r>
          </w:p>
        </w:tc>
      </w:tr>
      <w:tr w:rsidR="00C16ED5" w:rsidRPr="00C16ED5" w:rsidTr="001C4455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lef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Жилищно-коммунальное хозя</w:t>
            </w:r>
            <w:r w:rsidRPr="00C16ED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й</w:t>
            </w:r>
            <w:r w:rsidRPr="00C16ED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164 609 151,73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4 592 800,00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4 472 800,00</w:t>
            </w:r>
          </w:p>
        </w:tc>
      </w:tr>
      <w:tr w:rsidR="00C16ED5" w:rsidRPr="00C16ED5" w:rsidTr="001C4455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Коммунальное хозя</w:t>
            </w: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164 609 151,73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4 592 800,00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4 472 800,00</w:t>
            </w:r>
          </w:p>
        </w:tc>
      </w:tr>
      <w:tr w:rsidR="00C16ED5" w:rsidRPr="00C16ED5" w:rsidTr="001C4455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lef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996 296 065,00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758 894 400,00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751 218 900,00</w:t>
            </w:r>
          </w:p>
        </w:tc>
      </w:tr>
      <w:tr w:rsidR="00C16ED5" w:rsidRPr="00C16ED5" w:rsidTr="001C4455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Дошкольное образ</w:t>
            </w: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вание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320 350 488,08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246 668 600,00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258 386 200,00</w:t>
            </w:r>
          </w:p>
        </w:tc>
      </w:tr>
      <w:tr w:rsidR="00C16ED5" w:rsidRPr="00C16ED5" w:rsidTr="001C4455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552 608 352,31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423 734 800,00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404 811 500,00</w:t>
            </w:r>
          </w:p>
        </w:tc>
      </w:tr>
      <w:tr w:rsidR="00C16ED5" w:rsidRPr="00C16ED5" w:rsidTr="001C4455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Дополнительное обр</w:t>
            </w: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зование детей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75 438 562,72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52 935 800,00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52 959 900,00</w:t>
            </w:r>
          </w:p>
        </w:tc>
      </w:tr>
      <w:tr w:rsidR="00C16ED5" w:rsidRPr="00C16ED5" w:rsidTr="001C4455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5 310 088,83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3 235 000,00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3 203 900,00</w:t>
            </w:r>
          </w:p>
        </w:tc>
      </w:tr>
      <w:tr w:rsidR="00C16ED5" w:rsidRPr="00C16ED5" w:rsidTr="001C4455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Другие вопросы в о</w:t>
            </w: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ласти образования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42 588 573,06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32 320 200,00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31 857 400,00</w:t>
            </w:r>
          </w:p>
        </w:tc>
      </w:tr>
      <w:tr w:rsidR="00C16ED5" w:rsidRPr="00C16ED5" w:rsidTr="001C4455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lef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Культура, кинемат</w:t>
            </w:r>
            <w:r w:rsidRPr="00C16ED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Pr="00C16ED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графия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14 421 235,34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11 595 800,00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11 488 800,00</w:t>
            </w:r>
          </w:p>
        </w:tc>
      </w:tr>
      <w:tr w:rsidR="00C16ED5" w:rsidRPr="00C16ED5" w:rsidTr="001C4455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13 109 827,36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10 195 800,00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10 102 300,00</w:t>
            </w:r>
          </w:p>
        </w:tc>
      </w:tr>
      <w:tr w:rsidR="00C16ED5" w:rsidRPr="00C16ED5" w:rsidTr="001C4455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Другие вопросы в о</w:t>
            </w: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ласти культуры, кин</w:t>
            </w: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матографии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1 311 407,98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1 400 000,00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1 386 500,00</w:t>
            </w:r>
          </w:p>
        </w:tc>
      </w:tr>
      <w:tr w:rsidR="00C16ED5" w:rsidRPr="00C16ED5" w:rsidTr="001C4455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lef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31 666,24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C16ED5" w:rsidRPr="00C16ED5" w:rsidTr="001C4455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Амбулаторная помощь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31 666,24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16ED5" w:rsidRPr="00C16ED5" w:rsidTr="001C4455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lef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Социальная полит</w:t>
            </w:r>
            <w:r w:rsidRPr="00C16ED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Pr="00C16ED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ка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99 168 551,01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76 279 200,00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74 040 800,00</w:t>
            </w:r>
          </w:p>
        </w:tc>
      </w:tr>
      <w:tr w:rsidR="00C16ED5" w:rsidRPr="00C16ED5" w:rsidTr="001C4455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Пенсионное обеспеч</w:t>
            </w: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ние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9 601 251,01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7 497 900,00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7 425 400,00</w:t>
            </w:r>
          </w:p>
        </w:tc>
      </w:tr>
      <w:tr w:rsidR="00C16ED5" w:rsidRPr="00C16ED5" w:rsidTr="001C4455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Социальное обеспеч</w:t>
            </w: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ние населения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9 000 000,00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16ED5" w:rsidRPr="00C16ED5" w:rsidTr="001C4455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Охрана семьи и де</w:t>
            </w: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76 922 700,00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65 040 300,00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62 874 400,00</w:t>
            </w:r>
          </w:p>
        </w:tc>
      </w:tr>
      <w:tr w:rsidR="00C16ED5" w:rsidRPr="00C16ED5" w:rsidTr="001C4455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Другие вопросы в о</w:t>
            </w: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ласти социальной п</w:t>
            </w: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литики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3 644 600,00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3 741 000,00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3 741 000,00</w:t>
            </w:r>
          </w:p>
        </w:tc>
      </w:tr>
      <w:tr w:rsidR="00C16ED5" w:rsidRPr="00C16ED5" w:rsidTr="001C4455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lef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Физическая культ</w:t>
            </w:r>
            <w:r w:rsidRPr="00C16ED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у</w:t>
            </w:r>
            <w:r w:rsidRPr="00C16ED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 и спорт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47 711 045,61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39 640 100,00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39 299 000,00</w:t>
            </w:r>
          </w:p>
        </w:tc>
      </w:tr>
      <w:tr w:rsidR="00C16ED5" w:rsidRPr="00C16ED5" w:rsidTr="001C4455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19 051 983,22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12 514 480,00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12 434 080,00</w:t>
            </w:r>
          </w:p>
        </w:tc>
      </w:tr>
      <w:tr w:rsidR="00C16ED5" w:rsidRPr="00C16ED5" w:rsidTr="001C4455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 высших дост</w:t>
            </w: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жений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26 491 544,82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26 030 420,00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25 780 220,00</w:t>
            </w:r>
          </w:p>
        </w:tc>
      </w:tr>
      <w:tr w:rsidR="00C16ED5" w:rsidRPr="00C16ED5" w:rsidTr="001C4455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Другие вопросы в о</w:t>
            </w: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ласти физической культ</w:t>
            </w: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ры и спорта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2 167 517,57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1 095 200,00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1 084 700,00</w:t>
            </w:r>
          </w:p>
        </w:tc>
      </w:tr>
      <w:tr w:rsidR="00C16ED5" w:rsidRPr="00C16ED5" w:rsidTr="001C4455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lef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Обслуживание гос</w:t>
            </w:r>
            <w:r w:rsidRPr="00C16ED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у</w:t>
            </w:r>
            <w:r w:rsidRPr="00C16ED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дарственного (мун</w:t>
            </w:r>
            <w:r w:rsidRPr="00C16ED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Pr="00C16ED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ципального) долга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27 828,03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61 000,00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61 000,00</w:t>
            </w:r>
          </w:p>
        </w:tc>
      </w:tr>
      <w:tr w:rsidR="00C16ED5" w:rsidRPr="00C16ED5" w:rsidTr="001C4455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Обслуживание гос</w:t>
            </w: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дарственного (мун</w:t>
            </w: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ципального) внутре</w:t>
            </w: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него долга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27 828,03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61 000,00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61 000,00</w:t>
            </w:r>
          </w:p>
        </w:tc>
      </w:tr>
      <w:tr w:rsidR="00C16ED5" w:rsidRPr="00C16ED5" w:rsidTr="001C4455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lef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</w:t>
            </w:r>
            <w:r w:rsidRPr="00C16ED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а</w:t>
            </w:r>
            <w:r w:rsidRPr="00C16ED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44 097 200,00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C16ED5" w:rsidRPr="00C16ED5" w:rsidTr="001C4455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Дотации на выравн</w:t>
            </w: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вание бюджетной обеспеченности суб</w:t>
            </w: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ъ</w:t>
            </w: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ектов Российской Ф</w:t>
            </w: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дерации и муниц</w:t>
            </w: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пальных обр</w:t>
            </w: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зований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4 000 000,00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C16ED5" w:rsidRPr="00C16ED5" w:rsidTr="001C4455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межбюдже</w:t>
            </w: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ные трансферты общ</w:t>
            </w: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 х</w:t>
            </w: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рактера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40 097 200,00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16ED5" w:rsidRPr="00C16ED5" w:rsidTr="001C4455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16ED5" w:rsidRPr="00C16ED5" w:rsidRDefault="00C16ED5" w:rsidP="00C16ED5">
            <w:pPr>
              <w:jc w:val="lef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Условно утвержде</w:t>
            </w:r>
            <w:r w:rsidRPr="00C16ED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</w:t>
            </w:r>
            <w:r w:rsidRPr="00C16ED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ные расходы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30 784 810,00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20 771 080,00</w:t>
            </w:r>
          </w:p>
        </w:tc>
      </w:tr>
      <w:tr w:rsidR="00C16ED5" w:rsidRPr="00C16ED5" w:rsidTr="001C4455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16ED5" w:rsidRPr="00C16ED5" w:rsidRDefault="00C16ED5" w:rsidP="00C16ED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16ED5" w:rsidRPr="00C16ED5" w:rsidTr="001C4455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16ED5" w:rsidRPr="00C16ED5" w:rsidRDefault="00C16ED5" w:rsidP="00C16ED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16ED5" w:rsidRPr="00C16ED5" w:rsidTr="001C4455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16ED5" w:rsidRPr="00C16ED5" w:rsidRDefault="00C16ED5" w:rsidP="00C16ED5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6ED5" w:rsidRPr="00C16ED5" w:rsidRDefault="00C16ED5" w:rsidP="00C16ED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C16ED5" w:rsidRPr="00C16ED5" w:rsidTr="001C4455">
        <w:trPr>
          <w:trHeight w:val="20"/>
        </w:trPr>
        <w:tc>
          <w:tcPr>
            <w:tcW w:w="3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16ED5" w:rsidRPr="00C16ED5" w:rsidRDefault="00C16ED5" w:rsidP="00C16ED5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Заместитель главы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16ED5" w:rsidRPr="00C16ED5" w:rsidRDefault="00C16ED5" w:rsidP="00C16ED5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16ED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6ED5" w:rsidRPr="00C16ED5" w:rsidRDefault="00C16ED5" w:rsidP="00C16ED5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16ED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6ED5" w:rsidRPr="00C16ED5" w:rsidRDefault="00C16ED5" w:rsidP="00C16ED5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16ED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6ED5" w:rsidRPr="00C16ED5" w:rsidRDefault="00C16ED5" w:rsidP="00C16ED5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16ED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C16ED5" w:rsidRPr="00C16ED5" w:rsidTr="001C4455">
        <w:trPr>
          <w:trHeight w:val="20"/>
        </w:trPr>
        <w:tc>
          <w:tcPr>
            <w:tcW w:w="601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16ED5" w:rsidRPr="00C16ED5" w:rsidRDefault="00C16ED5" w:rsidP="00C16ED5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6ED5" w:rsidRPr="00C16ED5" w:rsidRDefault="00C16ED5" w:rsidP="00C16ED5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16ED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6ED5" w:rsidRPr="00C16ED5" w:rsidRDefault="00C16ED5" w:rsidP="00C16ED5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16ED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C16ED5" w:rsidRPr="00C16ED5" w:rsidTr="001C4455">
        <w:trPr>
          <w:trHeight w:val="20"/>
        </w:trPr>
        <w:tc>
          <w:tcPr>
            <w:tcW w:w="601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16ED5" w:rsidRPr="00C16ED5" w:rsidRDefault="00C16ED5" w:rsidP="00C16ED5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Щербиновский район, начальник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6ED5" w:rsidRPr="00C16ED5" w:rsidRDefault="00C16ED5" w:rsidP="00C16ED5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16ED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6ED5" w:rsidRPr="00C16ED5" w:rsidRDefault="00C16ED5" w:rsidP="00C16ED5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16ED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C16ED5" w:rsidRPr="00C16ED5" w:rsidTr="001C4455">
        <w:trPr>
          <w:trHeight w:val="20"/>
        </w:trPr>
        <w:tc>
          <w:tcPr>
            <w:tcW w:w="41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16ED5" w:rsidRPr="00C16ED5" w:rsidRDefault="00C16ED5" w:rsidP="00C16ED5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финансового управления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6ED5" w:rsidRPr="00C16ED5" w:rsidRDefault="00C16ED5" w:rsidP="00C16ED5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16ED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6ED5" w:rsidRPr="00C16ED5" w:rsidRDefault="00C16ED5" w:rsidP="00C16ED5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16ED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6ED5" w:rsidRPr="00C16ED5" w:rsidRDefault="00C16ED5" w:rsidP="00C16ED5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16ED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C16ED5" w:rsidRPr="00C16ED5" w:rsidTr="001C4455">
        <w:trPr>
          <w:trHeight w:val="20"/>
        </w:trPr>
        <w:tc>
          <w:tcPr>
            <w:tcW w:w="601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16ED5" w:rsidRPr="00C16ED5" w:rsidRDefault="00C16ED5" w:rsidP="00C16ED5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администрации </w:t>
            </w:r>
            <w:proofErr w:type="gramStart"/>
            <w:r w:rsidRPr="00C16E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муниципального</w:t>
            </w:r>
            <w:proofErr w:type="gramEnd"/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16ED5" w:rsidRPr="00C16ED5" w:rsidRDefault="00C16ED5" w:rsidP="00C16ED5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16ED5" w:rsidRPr="00C16ED5" w:rsidRDefault="00C16ED5" w:rsidP="00C16ED5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16ED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1C4455" w:rsidRPr="00C16ED5" w:rsidTr="001C4455">
        <w:trPr>
          <w:trHeight w:val="70"/>
        </w:trPr>
        <w:tc>
          <w:tcPr>
            <w:tcW w:w="601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C4455" w:rsidRPr="00C16ED5" w:rsidRDefault="001C4455" w:rsidP="001C4455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16E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образования Щербиновский район</w:t>
            </w:r>
          </w:p>
        </w:tc>
        <w:tc>
          <w:tcPr>
            <w:tcW w:w="3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C4455" w:rsidRPr="00C16ED5" w:rsidRDefault="001C4455" w:rsidP="001C4455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16ED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  <w:r w:rsidRPr="00C16E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Н.Н. Ше</w:t>
            </w:r>
            <w:r w:rsidRPr="00C16E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r w:rsidRPr="00C16E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ченко</w:t>
            </w:r>
          </w:p>
        </w:tc>
      </w:tr>
    </w:tbl>
    <w:p w:rsidR="00B07428" w:rsidRDefault="00B07428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C4455" w:rsidRDefault="001C4455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C4455" w:rsidRDefault="001C4455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C4455" w:rsidRDefault="001C4455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D0FC3" w:rsidRDefault="003D0FC3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  <w:sectPr w:rsidR="003D0FC3" w:rsidSect="00B07428">
          <w:headerReference w:type="even" r:id="rId19"/>
          <w:headerReference w:type="default" r:id="rId20"/>
          <w:footerReference w:type="default" r:id="rId21"/>
          <w:pgSz w:w="11907" w:h="16840" w:code="9"/>
          <w:pgMar w:top="1021" w:right="567" w:bottom="1021" w:left="1701" w:header="510" w:footer="510" w:gutter="0"/>
          <w:cols w:space="720"/>
          <w:titlePg/>
        </w:sectPr>
      </w:pPr>
    </w:p>
    <w:tbl>
      <w:tblPr>
        <w:tblW w:w="14836" w:type="dxa"/>
        <w:tblInd w:w="93" w:type="dxa"/>
        <w:tblLook w:val="04A0" w:firstRow="1" w:lastRow="0" w:firstColumn="1" w:lastColumn="0" w:noHBand="0" w:noVBand="1"/>
      </w:tblPr>
      <w:tblGrid>
        <w:gridCol w:w="574"/>
        <w:gridCol w:w="5820"/>
        <w:gridCol w:w="1818"/>
        <w:gridCol w:w="576"/>
        <w:gridCol w:w="2039"/>
        <w:gridCol w:w="2025"/>
        <w:gridCol w:w="1984"/>
      </w:tblGrid>
      <w:tr w:rsidR="003D0FC3" w:rsidRPr="003D0FC3" w:rsidTr="003D0FC3">
        <w:trPr>
          <w:trHeight w:val="375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ПРИЛОЖЕНИЕ № 5</w:t>
            </w:r>
          </w:p>
        </w:tc>
      </w:tr>
      <w:tr w:rsidR="003D0FC3" w:rsidRPr="003D0FC3" w:rsidTr="003D0FC3">
        <w:trPr>
          <w:trHeight w:val="252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D0FC3" w:rsidRPr="003D0FC3" w:rsidTr="003D0FC3">
        <w:trPr>
          <w:trHeight w:val="375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УТВЕРЖДЕНО</w:t>
            </w:r>
          </w:p>
        </w:tc>
      </w:tr>
      <w:tr w:rsidR="003D0FC3" w:rsidRPr="003D0FC3" w:rsidTr="003D0FC3">
        <w:trPr>
          <w:trHeight w:val="375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решением Совета</w:t>
            </w:r>
          </w:p>
        </w:tc>
      </w:tr>
      <w:tr w:rsidR="003D0FC3" w:rsidRPr="003D0FC3" w:rsidTr="003D0FC3">
        <w:trPr>
          <w:trHeight w:val="375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муниципального образов</w:t>
            </w:r>
            <w:r w:rsidRPr="003D0F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3D0F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ния</w:t>
            </w:r>
          </w:p>
        </w:tc>
      </w:tr>
      <w:tr w:rsidR="003D0FC3" w:rsidRPr="003D0FC3" w:rsidTr="003D0FC3">
        <w:trPr>
          <w:trHeight w:val="375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Щербиновский район</w:t>
            </w:r>
          </w:p>
        </w:tc>
      </w:tr>
      <w:tr w:rsidR="003D0FC3" w:rsidRPr="003D0FC3" w:rsidTr="003D0FC3">
        <w:trPr>
          <w:trHeight w:val="375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21 декабря 2023 года № 2</w:t>
            </w:r>
          </w:p>
        </w:tc>
      </w:tr>
      <w:tr w:rsidR="003D0FC3" w:rsidRPr="003D0FC3" w:rsidTr="003D0FC3">
        <w:trPr>
          <w:trHeight w:val="375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D0FC3" w:rsidRPr="003D0FC3" w:rsidTr="003D0FC3">
        <w:trPr>
          <w:trHeight w:val="375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D0FC3" w:rsidRPr="003D0FC3" w:rsidTr="003D0FC3">
        <w:trPr>
          <w:trHeight w:val="349"/>
        </w:trPr>
        <w:tc>
          <w:tcPr>
            <w:tcW w:w="148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Распределение бюджетных ассигнований </w:t>
            </w:r>
          </w:p>
        </w:tc>
      </w:tr>
      <w:tr w:rsidR="003D0FC3" w:rsidRPr="003D0FC3" w:rsidTr="003D0FC3">
        <w:trPr>
          <w:trHeight w:val="349"/>
        </w:trPr>
        <w:tc>
          <w:tcPr>
            <w:tcW w:w="148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proofErr w:type="gramStart"/>
            <w:r w:rsidRPr="003D0FC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по целевым статьям (муниципальным программам муниципального образования </w:t>
            </w:r>
            <w:proofErr w:type="gramEnd"/>
          </w:p>
        </w:tc>
      </w:tr>
      <w:tr w:rsidR="003D0FC3" w:rsidRPr="003D0FC3" w:rsidTr="003D0FC3">
        <w:trPr>
          <w:trHeight w:val="375"/>
        </w:trPr>
        <w:tc>
          <w:tcPr>
            <w:tcW w:w="148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proofErr w:type="gramStart"/>
            <w:r w:rsidRPr="003D0FC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Щербиновский район и непрограммным направлениям деятельности),</w:t>
            </w:r>
            <w:proofErr w:type="gramEnd"/>
          </w:p>
        </w:tc>
      </w:tr>
      <w:tr w:rsidR="003D0FC3" w:rsidRPr="003D0FC3" w:rsidTr="003D0FC3">
        <w:trPr>
          <w:trHeight w:val="375"/>
        </w:trPr>
        <w:tc>
          <w:tcPr>
            <w:tcW w:w="148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группам </w:t>
            </w:r>
            <w:proofErr w:type="gramStart"/>
            <w:r w:rsidRPr="003D0FC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видов расходов классификации расходов бюджетов</w:t>
            </w:r>
            <w:proofErr w:type="gramEnd"/>
          </w:p>
        </w:tc>
      </w:tr>
      <w:tr w:rsidR="003D0FC3" w:rsidRPr="003D0FC3" w:rsidTr="003D0FC3">
        <w:trPr>
          <w:trHeight w:val="375"/>
        </w:trPr>
        <w:tc>
          <w:tcPr>
            <w:tcW w:w="148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 2024 год и плановый период 2025 и 2026 годов</w:t>
            </w:r>
          </w:p>
        </w:tc>
      </w:tr>
      <w:tr w:rsidR="003D0FC3" w:rsidRPr="003D0FC3" w:rsidTr="003D0FC3">
        <w:trPr>
          <w:trHeight w:val="255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D0FC3" w:rsidRPr="003D0FC3" w:rsidTr="003D0FC3">
        <w:trPr>
          <w:trHeight w:val="345"/>
        </w:trPr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(рублей)</w:t>
            </w:r>
          </w:p>
        </w:tc>
      </w:tr>
      <w:tr w:rsidR="003D0FC3" w:rsidRPr="003D0FC3" w:rsidTr="003D0FC3">
        <w:trPr>
          <w:trHeight w:val="345"/>
        </w:trPr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60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3D0FC3" w:rsidRPr="003D0FC3" w:rsidTr="003D0FC3">
        <w:trPr>
          <w:trHeight w:val="315"/>
        </w:trPr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2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3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2025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984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2026 год</w:t>
            </w:r>
          </w:p>
        </w:tc>
      </w:tr>
    </w:tbl>
    <w:p w:rsidR="003D0FC3" w:rsidRPr="003D0FC3" w:rsidRDefault="003D0FC3">
      <w:pPr>
        <w:rPr>
          <w:sz w:val="2"/>
          <w:szCs w:val="2"/>
        </w:rPr>
      </w:pPr>
    </w:p>
    <w:tbl>
      <w:tblPr>
        <w:tblW w:w="14836" w:type="dxa"/>
        <w:tblInd w:w="93" w:type="dxa"/>
        <w:tblLook w:val="04A0" w:firstRow="1" w:lastRow="0" w:firstColumn="1" w:lastColumn="0" w:noHBand="0" w:noVBand="1"/>
      </w:tblPr>
      <w:tblGrid>
        <w:gridCol w:w="574"/>
        <w:gridCol w:w="5820"/>
        <w:gridCol w:w="1818"/>
        <w:gridCol w:w="576"/>
        <w:gridCol w:w="2039"/>
        <w:gridCol w:w="2025"/>
        <w:gridCol w:w="1984"/>
      </w:tblGrid>
      <w:tr w:rsidR="003D0FC3" w:rsidRPr="003D0FC3" w:rsidTr="003D0FC3">
        <w:trPr>
          <w:trHeight w:val="20"/>
          <w:tblHeader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1 553 057 954,87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1 077 693 810,00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1 059 899 480,00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</w:t>
            </w: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б</w:t>
            </w: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разования Щербиновский район "Обеспечение д</w:t>
            </w: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ятельности администрации муниципального обр</w:t>
            </w: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а</w:t>
            </w: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зования Щербиновский район"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46 230 243,06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37 558 600,00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37 196 200,00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Информатизация деятельности органов местного с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моуправления (отраслевых (функциональных) орг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нов) 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01 0 01 00000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2 282 946,67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1 691 800,00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1 511 700,00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Информатизация деятельности органов местного с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моуправления (отраслевых (функциональных) орг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нов) муниципального образования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01 0 01 10010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2 282 946,67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1 691 800,00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1 511 700,00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государстве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01 0 01 10010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2 282 946,67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1 691 800,00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1 511 700,00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Информационное освещение деятельности орг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 местного самоуправления (отраслевых (функци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нальных) органов)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01 0 02 00000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1 282 767,14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626 500,00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524 400,00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Информационное освещение деятельности орг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 местного самоуправления (отраслевых (функци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нальных) органов) муниципального образов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01 0 02 10020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1 265 468,51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626 500,00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524 400,00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государстве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01 0 02 10020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1 265 468,51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626 500,00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524 400,00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Информационное освещение деятельности орг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 местного самоуправления (отраслевых (функци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нальных) органов) муниципального образования (кредиторская задолженность)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01 0 02 10029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17 298,63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государстве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01 0 02 10029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17 298,63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проведения праздничных дней и памя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дат, проводимых органами местного самоупра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ления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01 0 04 00000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810 972,00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363 600,00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304 500,00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проведения праздничных дней и памя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дат, проводимых органами местного самоупра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ления муниципального образования Щербиновский район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01 0 04 10040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810 972,00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363 600,00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304 500,00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государстве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01 0 04 10040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710 972,00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245 300,00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205 400,00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01 0 04 10040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118 300,00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99 100,00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по противодействию коррупции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01 0 05 00000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9 920,00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8 500,00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7 200,00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по противодействию коррупции в м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ниципальном образовании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01 0 05 10050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9 920,00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8 500,00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7 200,00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государстве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01 0 05 10050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9 920,00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8 500,00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7 200,00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по обеспечению организационных в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просов для реализации муниципальной пр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граммы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01 0 07 00000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41 805 352,25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34 823 800,00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34 811 200,00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01 0 07 00190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41 044 352,25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34 823 800,00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34 811 200,00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 выполнения функций государственными (муниц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ганами управления государственными внебюджетн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 фондами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01 0 07 00190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39 973 337,64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34 164 700,00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34 164 700,00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государстве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01 0 07 00190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951 871,25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581 600,00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581 600,00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01 0 07 00190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119 143,36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77 500,00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64 900,00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 самоуправления (переданные полномочия сельских поселений)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01 0 07 21190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761 000,00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 выполнения функций государственными (муниц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ганами управления государственными внебюджетн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 фондами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01 0 07 21190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731 433,67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государстве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01 0 07 21190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29 566,33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Гармонизация межнациональных отношений и разв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тие национальных культур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01 0 08 00000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38 285,00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44 400,00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37 200,00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Реализация мероприятий по гармонизации межнац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ональных отношений и развитию национальных культур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01 0 08 10640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38 285,00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44 400,00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37 200,00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государстве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01 0 08 10640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14 285,00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44 400,00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37 200,00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01 0 08 10640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24 000,00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</w:t>
            </w: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б</w:t>
            </w: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разования Щербиновский район "Обеспечение д</w:t>
            </w: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ятельности органов местного сам</w:t>
            </w: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управления и отраслевых (функциональных) органов админ</w:t>
            </w: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страции муниципального образования Щербино</w:t>
            </w: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</w:t>
            </w: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ский район"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49 979 531,04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35 664 600,00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35 320 500,00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деятельности по ведению бухгалтерск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 учета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02 0 01 00000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18 015 356,79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14 123 400,00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13 982 200,00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02 0 01 00590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18 015 356,79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14 123 400,00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13 982 200,00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 выполнения функций государственными (муниц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ганами управления государственными внебюджетн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 фондами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02 0 01 00590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17 148 372,78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13 493 000,00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13 358 100,00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государстве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02 0 01 00590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866 984,01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630 400,00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624 100,00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хозяйственного обслуживания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02 0 02 00000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31 964 174,25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21 541 200,00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21 338 300,00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02 0 02 00590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31 756 354,25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21 541 200,00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21 338 300,00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02 0 02 00590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31 756 354,25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21 541 200,00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21 338 300,00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Осуществление муниципальными учреждениями м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роприятий по обеспечению пожарной безопа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02 0 02 10190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80 270,00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02 0 02 10190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80 270,00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Осуществление муниципальными учреждениями к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питального и текущего ремонтов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02 0 02 10220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127 550,00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02 0 02 10220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127 550,00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</w:t>
            </w: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б</w:t>
            </w: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разования Щербиновский район "Управление м</w:t>
            </w: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у</w:t>
            </w: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ниципальным имуществом муниципального обр</w:t>
            </w: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а</w:t>
            </w: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зования Щербиновский район"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2 956 896,23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2 415 900,00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7 741 800,00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муниципальным имуществом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03 0 01 00000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250 905,89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335 900,00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332 800,00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муниципальным имуществом муниц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пального образования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03 0 01 10070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250 905,89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335 900,00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332 800,00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государстве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03 0 01 10070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250 905,89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335 900,00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332 800,00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и обслуживание казны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03 0 02 00000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2 705 990,34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2 080 000,00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7 409 000,00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и обслуживание казны муниципал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ного образования 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03 0 02 10080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2 704 823,55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2 080 000,00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2 059 800,00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 выполнения функций государственными (муниц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ганами управления государственными внебюджетн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 фондами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03 0 02 10080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государстве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03 0 02 10080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2 695 333,40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2 079 100,00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2 058 900,00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03 0 02 10080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9 490,15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и обслуживание казны муниципал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 образования (кредиторская задолженность)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03 0 02 10089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1 166,79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государстве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03 0 02 10089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1 166,79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Формирование и содержание муниципальных 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хивов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 0 02 S0610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5 349 200,00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государстве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 0 02 S0610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5 349 200,00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</w:t>
            </w: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б</w:t>
            </w: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разования Щербиновский район "Развитие суб</w:t>
            </w: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ъ</w:t>
            </w: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ектов малого и среднего предприним</w:t>
            </w: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а</w:t>
            </w: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тельства в муниципальном образовании Щербиновский ра</w:t>
            </w: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й</w:t>
            </w: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он"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3 638 078,00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2 961 500,00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2 932 900,00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субъектов малого и среднего предприним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тельства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04 0 01 00000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12 548,40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32 500,00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32 300,00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Реализация мероприятий, направленных на разв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тие субъектов малого и среднего предприним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тельства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04 0 01 10090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12 548,40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32 500,00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32 300,00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государстве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04 0 01 10090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12 548,40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15 600,00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15 500,00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04 0 01 10090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16 900,00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16 800,00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деятельности муниципального бюдже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ного учреждения "Сельскохозяйственный информ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ционно-консультационный центр" муниц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пального образования Щербиновский район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04 0 02 00000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3 625 529,60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2 929 000,00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2 900 600,00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04 0 02 00590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3 625 529,60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2 929 000,00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2 900 600,00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04 0 02 00590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3 625 529,60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2 929 000,00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2 900 600,00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</w:t>
            </w: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б</w:t>
            </w: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разования Щербиновский район "Социал</w:t>
            </w: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ь</w:t>
            </w: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но-экономическое развитие муниципального образ</w:t>
            </w: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вания Щербиновский район"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1 932 300,22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715 700,00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708 800,00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Инвестиционные и </w:t>
            </w:r>
            <w:proofErr w:type="spellStart"/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имиджевые</w:t>
            </w:r>
            <w:proofErr w:type="spellEnd"/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мероприятия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05 0 01 00000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1 932 300,22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715 700,00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708 800,00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Реализация инвестиционных и </w:t>
            </w:r>
            <w:proofErr w:type="spellStart"/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имиджевых</w:t>
            </w:r>
            <w:proofErr w:type="spellEnd"/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меропри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тий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05 0 01 10100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1 932 300,22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715 700,00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708 800,00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государстве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05 0 01 10100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1 932 300,22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715 700,00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708 800,00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</w:t>
            </w: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б</w:t>
            </w: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разования Щербиновский район "Социальная поддержка граждан муниципального обр</w:t>
            </w: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а</w:t>
            </w: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зования Щербиновский район"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19 264 251,01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8 058 200,00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7 980 400,00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дополнительных мер социальной поддержки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06 0 01 00000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9 601 251,01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7 497 900,00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7 425 400,00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Поддержка лиц, замещавших выборные муниципал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ные должности, муниципальные должности муниц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пальной службы и отдельных категорий работников муниципального образования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06 0 01 10120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9 601 251,01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7 497 900,00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7 425 400,00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06 0 01 10120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9 601 251,01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7 497 900,00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7 425 400,00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Поддержка социально-ориентированных некоммерч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ских организаций муниципального образования Ще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биновский район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06 0 02 00000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663 000,00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560 300,00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555 000,00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Реализация мероприятий, направленных на поддер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 социально-ориентированных некоммерческих 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ганизаций муниципального образования Щербино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ский район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06 0 02 10130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663 000,00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560 300,00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555 000,00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06 0 02 10130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663 000,00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560 300,00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555 000,00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единовременной материальной п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мощи отдельным категориям граждан Российской Федерации, заключившим контракт о пр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хождении военной службы в Вооруженных Силах Российской Федерации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06 0 03 00000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9 000 000,00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Единовременная материальная помощь гражд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нам Российской Федерации, заключившим контракт о прохождении военной службы в Воор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женных Силах Российской Федерации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06 0 03 11040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9 000 000,00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06 0 03 11040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9 000 000,00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</w:t>
            </w: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б</w:t>
            </w: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разования Щербиновский район  "Развитие сел</w:t>
            </w: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ь</w:t>
            </w: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ского хозяйства и регулирование рынков сельск</w:t>
            </w: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хозяйственной продукции, сырья и продовол</w:t>
            </w: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ь</w:t>
            </w: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ствия в муниципальном образовании Щербино</w:t>
            </w: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</w:t>
            </w: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ский район"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15 669 817,00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18 145 000,00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18 141 700,00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Организация мероприятий в сфере сельского хозя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07 0 01 00000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428 017,00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347 900,00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344 600,00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Реализация мероприятий в сфере сельского хозя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07 0 01 10140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428 017,00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347 900,00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344 600,00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государстве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07 0 01 10140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166 017,00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127 100,00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125 900,00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07 0 01 10140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262 000,00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220 800,00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218 700,00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Поддержка сельскохозяйственного производства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07 0 02 00000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15 241 800,00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17 797 100,00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17 797 100,00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Осуществление отдельных государственных полн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мочий Краснодарского края по поддержке сельскох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зяйственного производства 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07 0 02 60910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14 582 000,00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17 137 300,00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17 137 300,00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 выполнения функций государственными (муниц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ганами управления государственными внебюджетн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ми фондами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07 0 02 60910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1 350 000,00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1 390 600,00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1 390 600,00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государстве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07 0 02 60910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162 000,00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162 000,00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162 000,00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07 0 02 60910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13 070 000,00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15 584 700,00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15 584 700,00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Осуществление государственных полномочий Кра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нодарского края в области обращения с ж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вотными, предусмотренных законодательством в области 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ращения с животными, в том числе организации м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роприятий при осуществлении деятельности по 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ращению с животными без вл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дельцев на территории муниципальных образов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ний Краснодарского края и федеральной террит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рии "Сириус"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07 0 02 61650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659 800,00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659 800,00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659 800,00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государстве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07 0 02 61650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659 800,00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659 800,00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659 800,00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</w:t>
            </w: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б</w:t>
            </w: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разования Щербиновский район  "Энергосбереж</w:t>
            </w: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ние и повышение энергетической э</w:t>
            </w: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ф</w:t>
            </w: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фективности муниципального образования Щербиновский ра</w:t>
            </w: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й</w:t>
            </w: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он"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35 780 454,55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1 772 400,00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Строительство </w:t>
            </w:r>
            <w:proofErr w:type="spellStart"/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блочно</w:t>
            </w:r>
            <w:proofErr w:type="spellEnd"/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-модульных котельных в обр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зовательных учреждениях муниципального образов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 Щербиновский район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08 0 01 00000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35 780 454,55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1 772 400,00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Строительство </w:t>
            </w:r>
            <w:proofErr w:type="spellStart"/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блочно</w:t>
            </w:r>
            <w:proofErr w:type="spellEnd"/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-модульных котельных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08 0 01 10150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570 000,00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1 772 400,00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государстве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08 0 01 10150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570 000,00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1 772 400,00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08 0 01 10150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Организация теплоснабжения населения (строител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ство (реконструкция, техническое перев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оружение) объектов теплоснабжения населения (котельных, те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ловых сетей, тепловых пунктов))</w:t>
            </w:r>
            <w:proofErr w:type="gramEnd"/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 0 01 S1070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35 210 454,55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Капитальные вложения в объекты государстве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ной (муниципальной) собственности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 0 01 S1070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35 210 454,55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9.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</w:t>
            </w: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б</w:t>
            </w: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разования Щербиновский район "Ко</w:t>
            </w: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</w:t>
            </w: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плексное развитие муниципального образования Щерб</w:t>
            </w: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новский район в сфере строител</w:t>
            </w: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ь</w:t>
            </w: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ства, жилищно-коммунального хозяйства"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184 282 636,41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24 039 000,00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22 257 400,00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газоснабжения населенных пунктов Щерб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новского района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09 0 01 00000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20 573 751,18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Строительство подводящего газопровода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09 0 01 10160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573 751,18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государстве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09 0 01 10160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573 751,18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Организация газоснабжения населения (посел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ний) (строительство подводящих газопроводов, распред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лительных газопроводов)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0 01 S0620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20 000 000,00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Капитальные вложения в объекты государстве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ной (муниципальной) собственности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0 01 S0620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20 000 000,00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Финансовое обеспечение деятельности муниципал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 казенного учреждения муниципального образ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вания Щербиновский район "Служба стр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ительного заказчика"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09 0 02 00000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6 928 485,14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5 167 100,00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5 070 300,00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09 0 02 00590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6 928 485,14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5 167 100,00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5 070 300,00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 выполнения функций государственными (муниц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ганами управления государственными внебюджетн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 фондами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09 0 02 00590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5 081 370,70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5 103 400,00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5 006 600,00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государстве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09 0 02 00590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1 847 114,44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63 700,00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63 700,00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Строительство и реконструкция объектов здрав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охранения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09 0 03 00000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31 666,24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Строительство и реконструкция объектов здрав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охранения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09 0 03 10850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31 666,24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государстве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ных 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09 0 03 10850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31 666,24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Организации регулярных перевозок пассажиров и б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гажа автомобильным транспортом на территории м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ниципального образования Щербиновский район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09 0 05 00000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12 713 333,30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14 279 100,00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12 714 300,00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Реализация мероприятий по организации рег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лярных перевозок пассажиров и багажа автомобильным транспортом на территории муниципального образ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вания 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09 0 05 10810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12 713 333,30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14 279 100,00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12 714 300,00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государстве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09 0 05 10810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12 713 333,30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14 279 100,00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12 714 300,00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Организация деятельности в сфере водоснабж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 и водоотведения на территории муниципального обр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зования Щербиновский район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09 0 06 00000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130 051 272,31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Реализация мероприятий по организации водосна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жения и водоотведения на территории муниципальн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 образования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09 0 06 10820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1 138 911,22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государстве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09 0 06 10820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1 138 911,22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Организация водоснабжения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0 06 S0330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103 085 000,01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государстве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0 06 S0330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103 085 000,01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Резервный фонд администрации Краснодарского края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0 06 S2590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25 827 361,08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0 06 S2590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25 827 361,08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Организация деятельности в сфере теплоснабж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 на территории муниципального образования Щерб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новский район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09 0 08 00000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7 896 578,24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Резервный фонд администрации Краснодарского края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0 08 S2590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7 896 578,24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0 08 S2590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7 896 578,24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по переселению граждан из авари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 жилищного фонда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09 0 09 00000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Реализация мероприятий по переселению граждан из аварийного жилищного фонда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09 0 09 10990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09 0 09 10990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«Организация деятельности в сф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 обращения с твердыми коммунальными отх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дами на территории Щербиновского района»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09 1 00 00000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6 087 550,00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4 592 800,00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4 472 800,00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по организации деятельности в сф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 обращения с твердыми коммунальными отх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дами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4 837 550,00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4 592 800,00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4 472 800,00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Реализация мероприятий по организации деятельн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 в сфере обращения с твердыми коммунал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ными отходами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09 1 01 10830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4 837 550,00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4 592 800,00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4 472 800,00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государстве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09 1 01 10830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346 950,00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2 291 300,00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2 325 800,00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09 1 01 10830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4 490 600,00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2 301 500,00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2 147 000,00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Участие в организации деятельности по накопл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нию (в том числе раздельному накоплению) и транспорт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рованию твердых коммунальных 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ходов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09 1 04 00000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1 250 000,00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Участие в организации деятельности по накопл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нию (в том числе раздельному накоплению) и транспорт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рованию твердых коммунальных отходов (приобрет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ние контейнеров для накопления твердых коммунал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отходов)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09 1 04 60500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1 250 000,00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государстве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09 1 04 60500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1 250 000,00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</w:t>
            </w: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б</w:t>
            </w: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разования Щербиновский район "Управление м</w:t>
            </w: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у</w:t>
            </w: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ниципальными финансами муниципального обр</w:t>
            </w: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а</w:t>
            </w: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зования Щербиновский район"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45 906 088,10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14 403 300,00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14 293 300,00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деятельности финансового управл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 муниципального образования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10 0 01 00000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12 584 289,12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10 269 200,00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10 186 800,00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10 0 01 00190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12 584 289,12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10 269 200,00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10 186 800,00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 выполнения функций государственными (муниц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ганами управления государственными внебюджетн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 фондами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10 0 01 00190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12 150 374,06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9 941 000,00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9 861 200,00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государстве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10 0 01 00190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433 915,06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328 200,00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325 600,00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10 0 01 00190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Информатизация деятельности органов местного с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моуправления (отраслевых (функциональных) орг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нов) 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10 0 02 00000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2 361 570,95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2 073 100,00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2 045 500,00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Информатизация деятельности органов местного с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моуправления (отраслевых (функциональных) орг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нов) муниципального образования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10 0 02 10010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2 361 424,94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2 073 100,00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2 045 500,00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государстве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10 0 02 10010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2 361 424,94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2 073 100,00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2 045 500,00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Информатизация деятельности органов местного с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моуправления (отраслевых (функциональных) орг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нов) муниципального образования (кредиторская з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долженность)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10 0 02 10019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146,01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государстве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10 0 02 10019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146,01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Процентные платежи по муниципальному долгу м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ниципального образования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10 0 04 10210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27 828,03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61 000,00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61 000,00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Обслуживание государственного (муниципальн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го) долга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10 0 04 10210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27 828,03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61 000,00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61 000,00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Поддержание устойчивого исполнения местных бю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жетов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10 0 05 00000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30 932 400,00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Выравнивание бюджетной обеспеченности пос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лений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10 0 05 10760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4 000 000,00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Межбюджетные трансферты 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10 0 05 10760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4 000 000,00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Поддержка мер по обеспечению сбалансирова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ности бюджетов поселений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10 0 05 10790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26 932 400,00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Межбюджетные трансферты 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10 0 05 10790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26 932 400,00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</w:t>
            </w: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б</w:t>
            </w: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разования Щербиновский район "Развитие обр</w:t>
            </w: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а</w:t>
            </w: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зования в муниципальном образовании Щерб</w:t>
            </w: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новский район"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923 925 957,11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733 217 500,00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727 412 500,00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Развитие дошкольного образования 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287 460 822,47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248 880 100,00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262 369 900,00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11 0 01 00590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80 111 463,24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46 644 237,00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53 563 500,00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11 0 01 00590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80 111 463,24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46 644 237,00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53 563 500,00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Осуществление муниципальными учреждениями м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роприятий по обеспечению пожарной безопа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11 0 01 10190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5 449 764,76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2 492 100,00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2 510 200,00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11 0 01 10190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5 449 764,76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2 492 100,00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2 510 200,00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Осуществление муниципальными учреждениями к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питального и текущего ремонтов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11 0 01 10220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3 493 394,47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7 011 663,00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481 100,00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11 0 01 10220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3 493 394,47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7 011 663,00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481 100,00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Участие в профилактике терроризма в части обесп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чения инженерно-технической защищенности мун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ципальных учреждений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11 0 01 10870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176 800,00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140 800,00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141 800,00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11 0 01 10870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176 800,00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140 800,00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141 800,00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Осуществление отдельных государственных полн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мочий по обеспечению выплаты компенсации части родительской платы за присмотр и уход за детьми, посещающими образовательные организации, реал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зующие образовательную программу дошкольного образования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11 0 01 60710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2 904 400,00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4 003 800,00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4 003 800,00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государстве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11 0 01 60710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60 100,00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60 100,00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60 100,00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11 0 01 60710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2 844 300,00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3 943 700,00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3 943 700,00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Осуществление отдельных государственных полн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мочий по предоставлению мер социальной поддержки в виде компенсации расходов на оплату жилых пом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щений, отопления и освещения педагогическим р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ботникам муниципальных образовательных организ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ций, проживающим и работающим в сельских нас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ленных пунктах, рабочих поселках (поселках горо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ского типа) на террит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рии Краснодарского края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11 0 01 60820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5 595 300,00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5 004 800,00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5 205 000,00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11 0 01 60820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5 595 300,00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5 004 800,00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5 205 000,00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Осуществление государственных полномочий по ф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нансовому обеспечению государственных г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рантий реализации прав на получение общедоступного и бесплатного образования в муниципальных дошкол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и общеобразовательных 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ганизациях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11 0 01 60860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187 359 700,00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183 582 700,00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196 464 500,00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11 0 01 60860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187 359 700,00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183 582 700,00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196 464 500,00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Дополнительная помощь местным бюджетам для р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шения социально значимых вопросов местного знач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11 0 01 62980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2 370 000,00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11 0 01 62980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2 370 000,00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Развитие общего образования 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555 583 650,71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426 942 300,00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407 519 100,00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11 0 02 00590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74 566 913,02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63 156 350,00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67 451 800,00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11 0 02 00590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74 566 913,02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63 156 350,00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67 451 800,00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Осуществление муниципальными учреждениями м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роприятий по обеспечению пожарной безопа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11 0 02 10190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1 215 245,14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1 551 100,00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1 562 300,00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11 0 02 10190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1 215 245,14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1 551 100,00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1 562 300,00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Осуществление муниципальными учреждениями к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питального и текущего ремонтов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11 0 02 10220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30 492 862,19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1 779 850,00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585 700,00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государстве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11 0 02 10220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2 397 332,00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11 0 02 10220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28 095 530,19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1 779 850,00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585 700,00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Отдельные мероприятия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11 0 02 10230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Капитальные вложения в объекты государстве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ной (муниципальной) собственности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11 0 02 10230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Участие в профилактике терроризма в части обесп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чения инженерно-технической защищенности мун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ципальных учреждений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11 0 02 10870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16 330,36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29 900,00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30 100,00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11 0 02 10870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16 330,36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29 900,00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30 100,00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выплат ежемесячного денежного возн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граждения советникам директоров по восп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танию и взаимодействию с детскими общественными объед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нениями государственных общеобразовательных 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ганизаций, профессиональных образовательных орг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низаций субъектов Российской Федерации, г. Байк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нура и федеральной территории "Сириус", муниц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пальных общеобразовательных организаций и пр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фессиональных 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разовательных организаций 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11 0 02 50500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286 400,00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11 0 02 50500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286 400,00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Ежемесячное денежное вознаграждение за клас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ное руководство педагогическим работникам госуда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ственных и муниципальных общеобразов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тельных организаций, реализующих образовательные пр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граммы начального общего образования, образов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тельные программы основного 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щего образования, образовательные программы среднего общего образ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вания (субвенции на осуществление отдельного гос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дарственного полн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мочия по обеспечению выплат ежемесячного д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нежного вознаграждения за классное руководство педагогическим работникам муниц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пальных 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щеобразовательных организаций)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02 R3032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27 355 000,00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14 999 000,00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14 842 800,00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02 R3032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27 355 000,00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14 999 000,00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14 842 800,00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Осуществление отдельных государственных полн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мочий по предоставлению мер социальной поддержки в виде компенсации расходов на оплату жилых пом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щений, отопления и освещения педагогическим р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ботникам муниципальных образовательных организ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ций, проживающим и работающим в сельских нас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ленных пунктах, рабочих поселках (поселках горо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ского типа) на террит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рии Краснодарского края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11 0 02 60820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8 567 000,00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7 155 200,00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7 441 400,00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11 0 02 60820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8 567 000,00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7 155 200,00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7 441 400,00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Осуществление государственных полномочий по ф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нансовому обеспечению государственных г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рантий реализации прав на получение общедоступного и бесплатного образования в муниципальных дошкол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и общеобразовательных 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ганизациях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11 0 02 60860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315 604 200,00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266 566 400,00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283 147 300,00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11 0 02 60860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315 604 200,00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266 566 400,00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283 147 300,00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Осуществление отдельных государственных полн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мочий по обеспечению льготным питанием учащихся из многодетных семей в муниципальных общеобраз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вательных организациях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11 0 02 62370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4 034 800,00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12 541 500,00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14 141 200,00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11 0 02 62370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4 034 800,00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12 541 500,00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14 141 200,00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Осуществление отдельных государственных полн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мочий по обеспечению бесплатным двухразовым п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общеобразовательных организациях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11 0 02 63540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532 300,00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595 600,00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619 400,00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11 0 02 63540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532 300,00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595 600,00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619 400,00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Организация бесплатного горячего питания обуча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щихся, получающих начальное общее образ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вание в 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государственных и муниципальных обр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зовательных организациях</w:t>
            </w:r>
            <w:proofErr w:type="gramEnd"/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11 0 02 L3040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16 523 900,00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16 053 600,00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16 077 800,00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02 L3040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16 523 900,00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16 053 600,00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16 077 800,00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Организация предоставления общедоступного и бе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платного дошкольного, начального общего, основн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 общего, среднего общего образования по основным общеобразовательным программам, дополнительного образования в муниципальных образовательных 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ганизациях (проведение капитального ремонта зд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ний, помещений, сооружений, благоустройство те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риторий, прилегающих к зданиям и сооружениям)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02 S0100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72 588 700,00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20 000 000,00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02 S0100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72 588 700,00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20 000 000,00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02 S0100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Участие в профилактике терроризма в части обесп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чения инженерно-технической защищенности мун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ципальных образовательных организ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ций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02 D0460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02 D0460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Участие в профилактике терроризма в части обесп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чения инженерно-технической защищенности мун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ципальных образовательных организ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ций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02 S0460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1 200 000,00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02 S0460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1 200 000,00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Строительство, реконструкция (в том числе реко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струкция объектов незавершенного строител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ства), техническое перевооружение, приобретение объектов спортивной инфраструктуры, общего образования, дошкольного образования, отрасли культуры, соор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жений инженерной защиты и </w:t>
            </w:r>
            <w:proofErr w:type="spellStart"/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регоукрепления</w:t>
            </w:r>
            <w:proofErr w:type="spellEnd"/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02 S0470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20 568 400,00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Капитальные вложения в объекты государстве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ной 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(муниципальной) собственности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11 0 02 S0470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20 568 400,00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Организация предоставления общедоступного и бе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платного дошкольного, начального общего, основн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 общего, среднего общего образования по основным общеобразовательным программам в муниципальных образовательных организациях (капитальный ремонт и переоснащение пищевых блоков муниципальных общеобразовательных 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ганизаций)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02 S3380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02 S3380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Организация и обеспечение бесплатным питанием обучающихся с ограниченными возможностями зд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ровья в муниципальных общеобразовательных орг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низациях</w:t>
            </w:r>
            <w:proofErr w:type="gramEnd"/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02 S3550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2 600 000,00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1 945 400,00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1 619 300,00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02 S3550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2 600 000,00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1 945 400,00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1 619 300,00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дополнительного образования детей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11 0 03 00000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38 143 251,82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24 973 900,00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25 175 100,00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11 0 03 00590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34 006 613,94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24 227 800,00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24 403 100,00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11 0 03 00590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34 006 613,94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24 227 800,00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24 403 100,00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Осуществление муниципальными учреждениями м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роприятий по обеспечению пожарной безопа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11 0 03 10190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36 800,00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30 600,00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30 800,00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11 0 03 10190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36 800,00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30 600,00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30 800,00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Осуществление муниципальными учреждениями к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питального и текущего ремонтов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11 0 03 10220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294 977,00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95 300,00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96 200,00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11 0 03 10220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294 977,00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95 300,00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96 200,00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функционирования системы персон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фицированного финансирования дополнител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 образования детей</w:t>
            </w:r>
            <w:proofErr w:type="gramEnd"/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11 0 03 10920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2 258 460,88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ным 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учреждениям и иным некоммерческим орг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11 0 03 10920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2 258 460,88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11 0 03 10920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Осуществление отдельных государственных полн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мочий по предоставлению мер социальной поддержки в виде компенсации расходов на оплату жилых пом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щений, отопления и освещения педагогическим р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ботникам муниципальных образовательных организ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ций, проживающим и работающим в сельских нас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ленных пунктах, рабочих поселках (поселках горо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ского типа) на террит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рии Краснодарского края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11 0 03 60820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546 400,00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620 200,00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645 000,00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11 0 03 60820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546 400,00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620 200,00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645 000,00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Дополнительная помощь местным бюджетам для р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шения социально значимых вопросов местного знач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11 0 03 62980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11 0 03 62980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по обеспечению организационных в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просов для реализации муниципальной пр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граммы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11 0 04 00000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38 782 532,11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29 288 500,00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29 469 100,00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11 0 04 00190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6 507 569,63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5 309 900,00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5 348 300,00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 выполнения функций государственными (муниц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ганами управления государственными внебюджетн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 фондами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11 0 04 00190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6 065 604,55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4 968 200,00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5 004 200,00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государстве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11 0 04 00190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441 965,08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341 700,00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344 100,00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11 0 04 00590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24 390 596,32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18 860 100,00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18 996 700,00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 выполнения функций государственными (муниц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ганами управления государственными внебюджетн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 фондами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11 0 04 00590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20 744 986,76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15 434 000,00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15 545 800,00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государстве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11 0 04 00590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3 642 509,56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3 423 500,00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3 448 300,00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11 0 04 00590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3 100,00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2 600,00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2 600,00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Информатизация деятельности органов местного с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моуправления (отраслевых (функциональных) орг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нов) муниципального образования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11 0 04 10010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112 469,65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96 700,00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97 400,00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государстве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11 0 04 10010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112 469,65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96 700,00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97 400,00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Прочие мероприятия в области образования 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11 0 04 10240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1 534 036,51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652 700,00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657 500,00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государстве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11 0 04 10240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296 283,85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183 700,00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185 000,00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11 0 04 10240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1 237 752,66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469 000,00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472 500,00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меры поддержки граждан, обуча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щиеся по договору о целевом обучении в пр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делах квоты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11 0 04 11050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80 460,00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11 0 04 11050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80 460,00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Осуществление государственных полномочий по ф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нансовому обеспечению государственных г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рантий реализации прав на получение общедоступного и бесплатного образования в муниципальных дошкол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и общеобразовательных 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ганизациях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11 0 04 60860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4 865 300,00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3 282 200,00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3 282 200,00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 выполнения функций государственными (муниц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ганами управления государственными внебюджетн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 фондами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11 0 04 60860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4 865 300,00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3 282 200,00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3 282 200,00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Осуществление отдельных государственных полн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мочий по материально-техническому обеспеч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нию пунктов проведения экзаменов для госуда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ственной 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итоговой аттестации по образовател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тестации, компенсации за работу по подготовке и проведению государственной итоговой аттестации по образ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вательным программам основного общего и сре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него общего образования</w:t>
            </w:r>
            <w:proofErr w:type="gramEnd"/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11 0 04 62500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1 292 100,00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1 086 900,00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1 087 000,00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11 0 04 62500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1 292 100,00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1 086 900,00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1 087 000,00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проект "Патриотическое воспит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ние граждан Российской Федерации"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11 0 </w:t>
            </w:r>
            <w:proofErr w:type="gramStart"/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E</w:t>
            </w:r>
            <w:proofErr w:type="gramEnd"/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3 184 500,00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2 382 300,00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2 879 300,00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мероприятий по обеспечению деятельн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 советников директора по воспитанию и взаим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действию с детскими общественными об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ъ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единениями в общеобразовательных организац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ях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11 0 </w:t>
            </w:r>
            <w:proofErr w:type="gramStart"/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E</w:t>
            </w:r>
            <w:proofErr w:type="gramEnd"/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51790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2 382 300,00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2 382 300,00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2 879 300,00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11 0 </w:t>
            </w:r>
            <w:proofErr w:type="gramStart"/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E</w:t>
            </w:r>
            <w:proofErr w:type="gramEnd"/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51790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2 382 300,00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2 382 300,00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2 879 300,00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оснащения государственных и муниц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пальных общеобразовательных организаций, в том числе структурных подразделений указанных орган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заций, государственными символами Российской Ф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дерации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11 0 </w:t>
            </w:r>
            <w:proofErr w:type="gramStart"/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E</w:t>
            </w:r>
            <w:proofErr w:type="gramEnd"/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57860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802 200,00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11 0 </w:t>
            </w:r>
            <w:proofErr w:type="gramStart"/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E</w:t>
            </w:r>
            <w:proofErr w:type="gramEnd"/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57860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802 200,00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проект "Безопасность дорожного дв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жения"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R3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771 200,00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750 400,00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Участие в осуществлении мероприятий по предупр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ждению детского дорожно-транспортного травмати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 на территории муниципальных образований Кра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нодарского края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R3 S2470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771 200,00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750 400,00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R3 S2470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771 200,00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750 400,00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12.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</w:t>
            </w: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б</w:t>
            </w: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разования Щербиновский район "Развитие кул</w:t>
            </w: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ь</w:t>
            </w: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туры в муниципальном образовании Щербино</w:t>
            </w: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</w:t>
            </w: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ский район"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44 844 746,24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32 344 900,00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32 061 200,00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Совершенствование деятельности муниципал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учреждений отрасли "Культура"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12 0 01 00000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12 976 451,14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9 987 200,00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9 895 700,00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12 0 01 00590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12 698 972,04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9 792 900,00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9 719 200,00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 выполнения функций государственными (муниц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ганами управления государственными внебюджетн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 фондами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12 0 01 00590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9 609 708,47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7 656 500,00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7 582 700,00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государстве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12 0 01 00590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3 067 784,42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2 118 100,00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2 118 400,00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12 0 01 00590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21 479,15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18 300,00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18 100,00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Осуществление муниципальными учреждениями м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роприятий по обеспечению пожарной безопа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12 0 01 10190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37 900,00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государстве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12 0 01 10190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37 900,00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Организация  библиотечного обслуживания насел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 (за исключением мероприятий по подкл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чению общедоступных библиотек, находящихся в муниц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пальной собственности, к сети «Интернет» и развития системы библиотечного дела с учетом задачи расш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рения информационных технологий и оцифровки), комплектование и обеспечение сохранности  библи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течных фондов библиотек поселений, </w:t>
            </w:r>
            <w:proofErr w:type="spellStart"/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межпоселенч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ских</w:t>
            </w:r>
            <w:proofErr w:type="spellEnd"/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библиотек и библи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тек городского округа 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12 0 01 10200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47 600,00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38 100,00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16 200,00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государстве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12 0 01 10200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47 600,00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38 100,00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16 200,00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Доступная среда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12 0 01 10750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36 070,00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государстве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ных 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12 0 01 10750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36 070,00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0 01 L5190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155 909,10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156 200,00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160 300,00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государстве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0 01 L5190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155 909,10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156 200,00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160 300,00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Совершенствование деятельности муниципал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учреждений дополнительного образования детей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12 0 02 00000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30 407 010,90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20 721 600,00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20 545 200,00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12 0 02 00590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28 723 646,00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20 248 500,00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20 053 200,00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12 0 02 00590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28 723 646,00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20 248 500,00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20 053 200,00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(кредиторская задолженность)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12 0 02 00599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79,64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12 0 02 00599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79,64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Осуществление муниципальными учреждениями к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питального и текущего ремонтов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12 0 02 10220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1 204 935,26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12 0 02 10220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1 204 935,26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Доступная среда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12 0 02 10750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23 450,00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12 0 02 10750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23 450,00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Осуществление отдельных государственных полн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мочий по предоставлению мер социальной поддержки в виде компенсации расходов на оплату жилых пом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щений, отопления и освещения педагогическим р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ботникам муниципальных образовательных организ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ций, проживающим и работающим в сельских нас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ленных пунктах, рабочих поселках (поселках горо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ского типа) на террит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рии Краснодарского края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12 0 02 60820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454 900,00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473 100,00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492 000,00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12 0 02 60820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454 900,00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473 100,00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492 000,00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Подготовка, организация, проведение и оформл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ние 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культурно-массовых мероприятий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12 0 03 00000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133 376,22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208 600,00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206 600,00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Реализация культурно-массовых мероприятий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12 0 03 10290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133 376,22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208 600,00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206 600,00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государстве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12 0 03 10290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133 376,22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208 600,00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206 600,00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по обеспечению организационных в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просов для реализации муниципальной пр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граммы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12 0 04 00000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1 327 907,98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1 427 500,00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1 413 700,00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12 0 04 00190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1 237 067,98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1 350 400,00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1 337 300,00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 выполнения функций государственными (муниц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ганами управления государственными внебюджетн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 фондами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12 0 04 00190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1 184 411,98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1 328 000,00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1 315 200,00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государстве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12 0 04 00190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52 656,00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22 400,00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22 100,00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Информатизация деятельности органов местного с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моуправления (отраслевых (функциональных) орг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нов) муниципального образования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12 0 04 10010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6 840,00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6 100,00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6 100,00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государстве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12 0 04 10010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6 840,00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6 100,00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6 100,00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Стипендии главы муниципального образования Ще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биновский район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12 0 04 10300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84 000,00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71 000,00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70 300,00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12 0 04 10300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84 000,00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71 000,00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70 300,00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</w:t>
            </w: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б</w:t>
            </w: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разования Щербиновский район "Развитие физ</w:t>
            </w: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ческой культуры и спорта в муниципальном обр</w:t>
            </w: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а</w:t>
            </w: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зовании Щербиновский район"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47 711 045,61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39 640 100,00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39 299 000,00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Капитальный ремонт, модернизация объектов мун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ципальных спортивных учреждений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13 0 01 00000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Капитальный ремонт муниципальных спортивных объектов в целях обеспечения условий для зан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тий физической культурой и массовым спортом в мун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ципальном образовании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0 01 S0340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0 01 S0340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деятельности учреждений, подведо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ственных отделу по физической культуре и спорту администрации муниципального образования Щерб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новский район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13 0 02 00000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41 823 490,28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36 535 700,00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36 191 900,00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13 0 02 00590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40 769 624,24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35 510 700,00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35 166 900,00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13 0 02 00590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40 769 624,24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35 510 700,00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35 166 900,00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(кредиторская задолженность)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13 0 02 00599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28 866,04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13 0 02 00599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28 866,04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условий для развития физической кул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туры и массового спорта в части оплаты труда и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структоров по спорту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0 02 S2820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1 025 000,00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1 025 000,00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1 025 000,00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0 02 S2820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1 025 000,00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1 025 000,00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1 025 000,00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Реализация Единого календарного плана физкульту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мероприятий муниципального образования Ще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биновский район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13 0 03 00000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1 615 847,76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1 351 600,00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1 338 500,00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Организация и проведение физкультурных и спо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тивных мероприятий 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13 0 03 10320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1 615 847,76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1 351 600,00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1 338 500,00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 выполнения функций государственными (муниц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ганами управления государственными внебюджетн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 фондами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13 0 03 10320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8 200,00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8 100,00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государстве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13 0 03 10320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1 615 847,76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1 343 400,00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1 330 400,00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по обеспечению организационных в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просов для реализации муниципальной пр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граммы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13 0 04 00000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2 167 517,57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1 095 200,00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1 084 700,00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13 0 04 00190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2 167 517,57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1 095 200,00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1 084 700,00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 выполнения функций государственными (муниц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ганами управления государственными внебюджетн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 фондами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13 0 04 00190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1 331 340,57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1 081 300,00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1 070 900,00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государстве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13 0 04 00190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15 900,00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13 900,00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13 800,00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13 0 04 00190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820 277,00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Формирование условий для беспрепятственного д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ступа инвалидов и других маломобильных групп населения к приоритетным объектам и услугам в сф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 физической культуры и спорта муниципального образования Щербиновский ра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13 0 05 00000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140 890,00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Доступная среда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13 0 05 10750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140 890,00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13 0 05 10750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140 890,00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Приобретение спортивно-технологического оборуд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вания, инвентаря и экипировки для муниц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пальных учреждений дополнительного образов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13 0 06 00000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851 000,00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Приобретение спортивно-технологического оборуд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вания, инвентаря и экипировки для муниц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пальных учреждений дополнительного образов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 отрасли "Физическая культура и спорт", реализующих допо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нительные образовательные пр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граммы спортивной подготовки в соответствии с федеральными станда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тами спортивной подготовки по базовым видам спо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0 06 S2690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851 000,00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0 06 S2690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851 000,00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Укрепление материально-технической базы в ц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лях 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обеспечения условий для занятий физической культ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рой и массовым спортом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13 0 07 00000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480 000,00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Укрепление материально-технической базы в ц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лях обеспечения условий для занятий физической культ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рой и массовым спортом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13 0 07 11020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480 000,00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13 0 07 11020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480 000,00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мер социальной поддержки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13 0 08 00000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632 300,00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657 600,00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683 900,00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Осуществление отдельных государственных полн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мочий по предоставлению мер социальной поддержки в виде компенсации расходов на оплату жилых пом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щений, отопления и освещения педагогическим р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ботникам муниципальных образовательных организ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ций, проживающим и работающим в сельских нас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ленных пунктах, рабочих поселках (поселках горо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ского типа) на террит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рии Краснодарского края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13 0 08 60820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632 300,00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657 600,00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683 900,00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13 0 08 60820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632 300,00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657 600,00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683 900,00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</w:t>
            </w: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б</w:t>
            </w: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разования Щербиновский район "Молодежь м</w:t>
            </w: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у</w:t>
            </w: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ниципального образования"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5 242 129,18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3 953 900,00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3 915 800,00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по обеспечению организационных в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просов для реализации муниципальной пр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граммы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14 0 01 00000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957 540,35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790 500,00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782 900,00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14 0 01 00190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957 540,35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790 500,00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782 900,00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 выполнения функций государственными (муниц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ганами управления государственными внебюджетн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 фондами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14 0 01 00190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947 740,35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782 300,00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774 700,00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государстве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14 0 01 00190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9 800,00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8 200,00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8 200,00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по обеспечению деятельности учрежд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ний в сфере молодежной политики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14 0 02 00000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4 284 588,83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3 163 400,00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3 132 900,00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14 0 02 00590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4 284 588,83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3 163 400,00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3 132 900,00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 выполнения функций государственными (муниц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ганами управления государственными внебюджетн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 фондами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14 0 02 00590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3 184 075,39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2 769 300,00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2 742 600,00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государстве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14 0 02 00590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1 097 832,67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391 800,00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388 000,00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14 0 02 00590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2 680,77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2 300,00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2 300,00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</w:t>
            </w: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б</w:t>
            </w: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разования Щербиновский район "Поддержка и развитие кубанского казачества в мун</w:t>
            </w: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ципальном образовании Щербиновский ра</w:t>
            </w: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й</w:t>
            </w: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он"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117 500,00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87 000,00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86 100,00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Патриотическое воспитание молодежи в казачьих обществах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15 0 01 00000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43 500,00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43 000,00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Патриотическое воспитание молодежи в казачьих обществах муниципального образования Щербино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ский район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15 0 01 10340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43 500,00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43 000,00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15 0 01 10340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43 500,00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43 000,00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культурно-просветительской деятельн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сти казачьего общества 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15 0 02 00000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67 500,00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43 500,00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43 100,00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культурно-просветительской деятельн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 казачьего общества муниципального образования Щербиновский район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15 0 02 10350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67 500,00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43 500,00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43 100,00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государстве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15 0 02 10350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67 500,00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43 500,00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43 100,00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</w:t>
            </w: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б</w:t>
            </w: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разования Щербиновский район "Дети К</w:t>
            </w: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у</w:t>
            </w: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бани"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33 814 113,26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27 330 500,00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24 496 200,00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Организация отдыха, оздоровления и занятости детей и подростков 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16 0 01 00000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2 678 713,26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2 970 600,00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3 088 800,00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Организация отдыха, оздоровления и занятости детей и подростков в муниципальном образовании Щерб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новский район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16 0 01 10360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1 170 713,26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992 000,00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982 400,00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 выполнения функций государственными (муниц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ганами управления государственными внебюджетн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 фондами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16 0 01 10360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28 800,00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30 500,00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30 300,00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16 0 01 10360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489 384,74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359 100,00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355 500,00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16 0 01 10360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652 528,52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602 400,00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596 600,00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Осуществление отдельных государственных полн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мочий Краснодарского края по обеспечению отдыха детей в каникулярное время в профил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лагерях, организованных муниципальными общеобразов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тельными организациями Красн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дарского края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16 0 01 63110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1 508 000,00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1 978 600,00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2 106 400,00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16 0 01 63110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1 508 000,00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1 978 600,00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2 106 400,00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Дети-сироты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16 0 02 00000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118 700,00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119 600,00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119 200,00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Дети-сироты муниципального образования Щерб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новский район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16 0 02 10370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112 000,00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43 500,00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43 100,00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государстве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16 0 02 10370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112 000,00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43 500,00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43 100,00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Осуществление отдельных государственных полн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мочий по оплате проезда детей-сирот и детей, оста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шихся без попечения родителей, наход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щихся под опекой (попечительством), включая предварительную опеку (попечительство), пер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данных на воспитание в приемную семью или на патронатное воспитание, к месту лечения (отд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ха) и обратно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16 0 02 69120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6 700,00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76 100,00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76 100,00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государстве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16 0 02 69120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6 700,00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76 100,00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76 100,00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Отдельные мероприятия муниципальной пр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граммы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16 0 04 00000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30 103 200,00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24 212 200,00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21 260 300,00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Осуществление отдельных государственных полн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мочий Краснодарского края на выплату единовр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менного пособия на ремонт жилых помещений, пр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надлежащих детям-сиротам и детям, оставшимся без попечения родителей, и лицам из их числа на праве собственности, по окончании пребывания в образов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тельных и иных организациях, в том числе в орган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зациях социального обслуживания граждан, прие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семьях, семьях опекунов (попечителей), а также по окончании службы в Вооруженных Силах Росси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</w:t>
            </w:r>
            <w:proofErr w:type="gramEnd"/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Фед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рации или по возвращении из учреждений, испо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няющих наказание в виде лишения свободы, при их возвращении в указанные жилые помещения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16 0 04 69150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66 000,00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66 000,00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66 000,00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16 0 04 69150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66 000,00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66 000,00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66 000,00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Осуществление отдельных государственных полн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мочий по выплате единовременного пособия детям-сиротам и детям, оставшимся без попечения родит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лей, и лицам из их числа на государственную рег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страцию права собственности (пр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 пожизненного наследуемого владения), в том числе на оплату услуг, необходимых для ее ос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ществления, за исключением жилых помещений, приобретенных за счет средств бюджета Красн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дарского края</w:t>
            </w:r>
            <w:proofErr w:type="gramEnd"/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16 0 04 69160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5 200,00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5 200,00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5 200,00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16 0 04 69160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5 200,00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5 200,00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5 200,00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Осуществление отдельных государственных полн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мочий по выявлению обстоятельств, свидетельств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ющих о необходимости оказания детям-сиротам и д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тям, оставшимся без попечения р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дителей, лицам из числа детей-сирот и детей, оставшихся без попечения родителей, содействия в преодолении трудной жи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ненной ситуации, и осуществлению контроля за и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пользованием детьми-сиротами и детьми, оставшим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ся без п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печения родителей, лицами из числа детей-сирот и детей, оставшихся без попечения родителей, предоставленных им жилых помещений</w:t>
            </w:r>
            <w:proofErr w:type="gramEnd"/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специализ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рованного жилищного фонда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16 0 04 69170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512 900,00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525 700,00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525 700,00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 выполнения функций государственными (муниц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ганами управления государственными внебюджетн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 фондами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16 0 04 69170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495 400,00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444 700,00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444 700,00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государстве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16 0 04 69170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17 500,00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81 000,00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81 000,00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Осуществление отдельных государственных полн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мочий по предоставлению жилых помещений детям сиротам и детям, оставшимся без попечения родит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лей, лицам из их числа по договорам найма специал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зированных жилых помещений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0 04 А0820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29 519 100,00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20 666 200,00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17 714 300,00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государстве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0 04 А0820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28 517,30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22 813,90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19 962,10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Капитальные вложения в объекты государстве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ной (муниципальной) собственности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0 04 А0820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29 490 582,70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20 643 386,10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17 694 337,90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Осуществление отдельных государственных полн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мочий по предоставлению жилых помещений детям сиротам и детям, оставшимся без попечения родит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лей, лицам из их числа по договорам найма специал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зированных жилых помещений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0 04 С0820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Капитальные вложения в объекты государстве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ной (муниципальной) собственности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0 04 С0820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Осуществление отдельных государственных полн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мочий по предоставлению жилых помещений детям сиротам и детям, оставшимся без попечения родит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лей, лицам из их числа по договорам найма специал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зированных жилых помещений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0 04 R0820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2 949 100,00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2 949 100,00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Капитальные вложения в объекты государстве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ной 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(муниципальной) собственности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16 0 04 R0820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2 949 100,00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2 949 100,00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Приобретение новогодних подарков для детей, нах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дящихся в трудной жизненной ситуации, с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циально опасном положении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16 0 05 00000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880 000,00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Приобретение новогодних подарков для детей, нах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дящихся в трудной жизненной ситуации, с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циально опасном положении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16 0 05 10910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880 000,00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государстве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16 0 05 10910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880 000,00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муниципальной программы "Проф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лактика безнадзорности и правонарушений несове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шеннолетних на территории муниципального образ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вания Щербиновский район"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33 500,00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28 100,00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27 900,00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по профилактике безнадзорности и пр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вонарушений несовершеннолетних в муниц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пальном образовании Щербиновский район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33 500,00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28 100,00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27 900,00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Профилактика безнадзорности и правонарушений несовершеннолетних в муниципальном образов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нии Щербиновский район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16 1 01 10380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33 500,00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28 100,00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27 900,00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государстве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16 1 01 10380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33 500,00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28 100,00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27 900,00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</w:t>
            </w: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б</w:t>
            </w: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разования Щербиновский район "Развитие мун</w:t>
            </w: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ципального образования Щербиновский район в сфере архитектуры и градостроител</w:t>
            </w: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ь</w:t>
            </w: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ства"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17 0 00 00000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155 801,59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838 200,00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830 100,00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градостроительной деятельности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17 0 01 00000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155 801,59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838 200,00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830 100,00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Реализация мероприятий в сфере архитектуры и гр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достроительства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17 0 01 10540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155 801,59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838 200,00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830 100,00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государстве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17 0 01 10540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155 801,59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838 200,00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830 100,00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</w:t>
            </w: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б</w:t>
            </w: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разования Щербиновский район "Обеспечение безопасности населения на территории муниц</w:t>
            </w: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пального образования Щербиновский район"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28 0 00 00000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17 993 250,02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13 787 100,00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13 654 700,00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Построение и развитие аппаратно-программного ко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плекса "Безопасный город"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28 0 01 00000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9 137 188,01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6 749 300,00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6 684 200,00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28 0 01 00590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9 137 188,01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6 749 300,00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6 684 200,00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 выполнения функций государственными (муниц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ганами управления государственными внебюджетн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 фондами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28 0 01 00590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7 322 194,44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5 832 200,00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5 776 100,00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государстве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28 0 01 00590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1 811 921,57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914 200,00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905 300,00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28 0 01 00590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3 072,00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2 900,00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2 800,00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Осуществление отдельных государственных полн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мочий Краснодарского края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28 0 02 00000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63 000,00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63 000,00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63 000,00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Осуществление отдельного государственного полн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мочия Краснодарского края по формированию спи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ков семей и граждан, жилые помещения которых утрачены, и (или) списков граждан, жилые помещ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 которых повреждены в результате чрезвычайных ситуаций природного и техногенного характера, а также в результате террорист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ческих актов и (или) при пресечении террористических актов правоме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ными действиями на те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ритории Краснодарского края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28 0 02 60070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63 000,00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63 000,00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63 000,00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государстве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28 0 02 60070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63 000,00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63 000,00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63 000,00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Финансовое обеспечение деятельности муниципал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 казенного учреждения "Аварийно-спасательное формирование" муниципального образования Ще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биновский район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28 0 03 00000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8 603 062,01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6 785 000,00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6 719 500,00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28 0 03 00590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8 603 062,01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6 785 000,00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6 719 500,00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выполнения функций государственными (муниц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ганами управления государственными внебюджетн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 фондами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28 0 03 00590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7 138 736,32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6 231 400,00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6 171 200,00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государстве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28 0 03 00590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1 445 608,67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534 900,00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529 700,00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28 0 03 00590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18 717,02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18 700,00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18 600,00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по предупреждению и ликвидации п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следствий чрезвычайных ситуаций и гражданской обороны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28 0 04 00000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190 000,00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189 800,00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188 000,00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мероприятия по предупреждению и ликвид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ции последствий чрезвычайных ситуаций и гражда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 обороны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28 0 04 10840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190 000,00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189 800,00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188 000,00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государстве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28 0 04 10840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190 000,00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189 800,00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188 000,00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Создание, хранение, использование и восполн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ние 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запасов (резерва) материально-технических, мед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цинских и иных средств муниципального обр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зования Щербиновский район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в целях гражданской обороны 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и ликвидации чрезвычайных ситуаций природн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 и техногенного характера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28 0 04 10930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государстве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28 0 04 10930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Меры по профилактике проявлений терроризма и эк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тремизма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28 0 05 00000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Приобретение и распространение наглядной агит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ции, плакатов антитеррористической и </w:t>
            </w:r>
            <w:proofErr w:type="spellStart"/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антиэкстр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мистской</w:t>
            </w:r>
            <w:proofErr w:type="spellEnd"/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направленности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28 0 05 10950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государстве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28 0 05 10950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Обеспечение деятельности высшего должнос</w:t>
            </w: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</w:t>
            </w: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ного лица муниципального образования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70 0 00 00000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1 739 700,00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1 694 000,00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Высшее должностное лицо муниципального образ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70 0 01 00000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1 739 700,00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1 694 000,00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70 0 01 00190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1 739 700,00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1 694 000,00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 выполнения функций государственными (муниц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ганами управления государственными внебюджетн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 фондами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70 0 01 00190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1 739 700,00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1 694 000,00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Отдельные направления деятельности админ</w:t>
            </w: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страции муниципального образования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71 0 00 00000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6 779 879,35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4 098 000,00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4 174 600,00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Финансовое обеспечение непредвиденных расх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дов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71 0 01 00000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2 936 479,35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Резервные фонды администрации муниципальн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 образования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71 0 01 10420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2 936 479,35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государстве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71 0 01 10420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103 500,00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71 0 01 10420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2 832 979,35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Административные и иные комиссии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71 0 02 00000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3 834 400,00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3 938 700,00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3 938 700,00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Осуществление отдельных государственных полн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мочий Краснодарского края по ведению учета гра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дан отдельных </w:t>
            </w:r>
            <w:proofErr w:type="gramStart"/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категорий</w:t>
            </w:r>
            <w:proofErr w:type="gramEnd"/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качестве нужд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ющихся в жилых помещениях и по формированию списка д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тей-сирот и детей, оставшихся без попечения родит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телей, подлежащих обеспечению жилыми помещен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ями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71 0 02 60870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755 800,00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775 800,00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775 800,00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 выполнения функций государственными (муниц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ганами управления государственными внебюджетн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 фондами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71 0 02 60870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674 800,00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694 800,00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694 800,00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государстве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71 0 02 60870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81 000,00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81 000,00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81 000,00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Осуществление отдельных государственных полн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мочий по созданию и организации деятельности к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миссий по делам несовершеннолетних и защите их прав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71 0 02 69200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3 078 600,00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3 162 900,00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3 162 900,00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 выполнения функций государственными (муниц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ганами управления государственными внебюджетн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 фондами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71 0 02 69200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2 202 200,00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2 267 000,00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2 267 000,00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государстве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71 0 02 69200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876 400,00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895 900,00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895 900,00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Отдельные непрограммные направления деятельн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71 0 06 00000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9 000,00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9 300,00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85 900,00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Осуществление полномочий по составлению (изм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нению) списков кандидатов в присяжные зас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датели федеральных судов общей юрисдикции в Российской Федерации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71 0 06 51200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9 000,00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9 300,00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85 900,00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государстве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71 0 06 51200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9 000,00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9 300,00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85 900,00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Обеспечение деятельности Контрольно-счетной палаты муниципального образования Щербино</w:t>
            </w: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</w:t>
            </w: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ский район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72 0 00 00000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3 587 616,21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2 700 500,00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2 674 500,00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Руководитель Контрольно-счетной палаты муниц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пального образования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72 0 01 00000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1 308 103,02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1 137 200,00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1 126 300,00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72 0 01 00190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1 246 003,02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1 137 200,00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1 126 300,00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 выполнения функций государственными (муниц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ганами управления государственными внебюджетн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 фондами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72 0 01 00190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1 246 003,02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1 137 200,00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1 126 300,00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 самоуправления (переданные полномочия сельских поселений)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72 0 01 21190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62 100,00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 выполнения функций государственными (муниц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ганами управления государственными внебюджетн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 фондами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72 0 01 21190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62 100,00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Контрольно-счетная палата  муниципального образ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72 0 02 00000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2 279 513,19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1 563 300,00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1 548 200,00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72 0 02 00190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1 904 813,19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1 558 400,00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1 543 400,00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 выполнения функций государственными (муниц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ганами управления государственными внебюджетн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 фондами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72 0 02 00190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1 861 955,19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1 505 600,00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1 491 100,00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государстве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72 0 02 00190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42 858,00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52 800,00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52 300,00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Информатизация деятельности органов местного с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моуправления (отраслевых (функциональных) орг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нов) муниципального образования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72 0 02 10010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5 800,00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4 900,00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4 800,00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государстве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72 0 02 10010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5 800,00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4 900,00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4 800,00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 самоуправления (переданные полномочия сельских поселений)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72 0 02 21190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368 900,00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 выполнения функций государственными (муниц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ганами управления государственными внебюджетн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 фондами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72 0 02 21190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351 700,00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государстве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ных 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72 0 02 21190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17 200,00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22.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Поддержка дорожного хозяйства муниципал</w:t>
            </w: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ь</w:t>
            </w: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ного образования Щербиновский район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1 567 273,02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827 800,00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861 100,00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Поддержка дорожного хозяйства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73 0 01 00000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1 567 273,02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827 800,00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861 100,00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и ремонт автомобильных дорог 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щего пользования, в том числе дорог в поселениях (за и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ключением автомобильных дорог федерального зн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чения)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73 0 01 10460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1 567 273,02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827 800,00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861 100,00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государстве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73 0 01 10460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1 567 273,02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827 800,00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861 100,00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Социальная поддержка семьи и детей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76 0 00 00000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47 559 700,00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40 565 300,00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41 351 300,00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Совершенствование социальной поддержки семьи и детей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76 0 01 00000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47 559 700,00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40 565 300,00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41 351 300,00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Осуществление отдельных государственных полн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мочий по выплате ежемесячных денежных средств на содержание детей-сирот и детей, оставшихся без п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печения родителей, находящихся под опекой (поп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чительством), включая предварительную опеку (п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печительство), переданных на воспитание в прие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ную семью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76 0 01 69100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24 273 100,00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19 648 600,00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20 434 600,00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государстве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76 0 01 69100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359 900,00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290 400,00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302 000,00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76 0 01 69100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23 913 200,00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19 358 200,00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20 132 600,00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Осуществление отдельных государственных полн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76 0 01 69130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20 154 900,00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17 701 400,00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17 701 400,00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государстве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76 0 01 69130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302 400,00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261 600,00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261 600,00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76 0 01 69130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19 852 500,00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17 439 800,00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17 439 800,00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Осуществление отдельных государственных полн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мочий Краснодарского края по организации и обесп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чению отдыха и  оздоровления детей (за исключением 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организации отдыха детей в кан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кулярное время)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76 0 01 69180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756 000,00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776 000,00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776 000,00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 выполнения функций государственными (муниц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ганами управления государственными внебюджетн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 фондами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76 0 01 69180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675 000,00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695 000,00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695 000,00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государстве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76 0 01 69180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81 000,00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81 000,00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81 000,00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Осуществление отдельных государственных полн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мочий по организации и осуществлению деятельн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 по опеке и попечительству в отношении несове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шеннолетних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76 0 01 69190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2 375 700,00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2 439 300,00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2 439 300,00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 выполнения функций государственными (муниц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пальными) органами, казенными учреждениями, 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ганами управления государственными внебюджетн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 фондами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76 0 01 69190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2 309 165,29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2 196 300,00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2 196 300,00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государстве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76 0 01 69190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66 534,71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242 100,00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242 100,00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76 0 01 69190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391 275,00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Организация ритуальных услуг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81 0 02 00000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391 275,00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по организации ритуальных услуг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81 0 02 20800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391 275,00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ным учреждениям и иным некоммерческим орг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81 0 02 20800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391 275,00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Развитие </w:t>
            </w:r>
            <w:proofErr w:type="gramStart"/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инициативного</w:t>
            </w:r>
            <w:proofErr w:type="gramEnd"/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бюджетирования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82 0 00 00000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13 164 800,00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Поддержка местных инициатив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82 0 01 00000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13 164 800,00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Поддержка местных инициатив по итогам краев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 конкурса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82 0 01 62950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13 164 800,00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Межбюджетные трансферты 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82 0 01 62950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13 164 800,00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Другие непрограммные расходы органов мес</w:t>
            </w: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</w:t>
            </w: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562 572,66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44 300,00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44 300,00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99 0 01 00000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562 572,66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44 300,00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44 300,00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Диспансеризация муниципальных служащих 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ганов местного самоуправления (отраслевых (функци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нальных) органов) муниципального 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разования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99 0 01 10060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государстве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99 0 01 10060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Единовременная материальная помощь гражд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нам Российской Федерации, заключившим контракт о прохождении военной службы в Воор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женных Силах Российской Федерации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99 0 01 10390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70 950,00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Социальное обеспечение и иные выплаты насел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нию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99 0 01 10390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70 950,00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по обеспечению мобилизационной г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товности экономики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99 0 01 10470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491 622,66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44 300,00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44 300,00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государстве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99 0 01 10470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491 622,66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44 300,00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44 300,00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30 784 810,00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20 771 080,00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D0FC3" w:rsidRPr="003D0FC3" w:rsidTr="003D0FC3">
        <w:trPr>
          <w:trHeight w:val="20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3D0FC3" w:rsidRPr="003D0FC3" w:rsidTr="003D0FC3">
        <w:trPr>
          <w:trHeight w:val="20"/>
        </w:trPr>
        <w:tc>
          <w:tcPr>
            <w:tcW w:w="6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Заместитель главы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D0FC3" w:rsidRPr="003D0FC3" w:rsidRDefault="003D0FC3" w:rsidP="003D0FC3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D0FC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D0FC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D0FC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3D0FC3" w:rsidRPr="003D0FC3" w:rsidTr="003D0FC3">
        <w:trPr>
          <w:trHeight w:val="20"/>
        </w:trPr>
        <w:tc>
          <w:tcPr>
            <w:tcW w:w="6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D0FC3" w:rsidRPr="003D0FC3" w:rsidRDefault="003D0FC3" w:rsidP="003D0FC3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D0FC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D0FC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D0FC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3D0FC3" w:rsidRPr="003D0FC3" w:rsidTr="003D0FC3">
        <w:trPr>
          <w:trHeight w:val="20"/>
        </w:trPr>
        <w:tc>
          <w:tcPr>
            <w:tcW w:w="6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Щербиновский район, начальник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D0FC3" w:rsidRPr="003D0FC3" w:rsidRDefault="003D0FC3" w:rsidP="003D0FC3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D0FC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D0FC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D0FC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3D0FC3" w:rsidRPr="003D0FC3" w:rsidTr="003D0FC3">
        <w:trPr>
          <w:trHeight w:val="20"/>
        </w:trPr>
        <w:tc>
          <w:tcPr>
            <w:tcW w:w="6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финансового управления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D0FC3" w:rsidRPr="003D0FC3" w:rsidRDefault="003D0FC3" w:rsidP="003D0FC3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D0FC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D0FC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D0FC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3D0FC3" w:rsidRPr="003D0FC3" w:rsidTr="003D0FC3">
        <w:trPr>
          <w:trHeight w:val="20"/>
        </w:trPr>
        <w:tc>
          <w:tcPr>
            <w:tcW w:w="6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администрации </w:t>
            </w:r>
            <w:proofErr w:type="gramStart"/>
            <w:r w:rsidRPr="003D0F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муниципального</w:t>
            </w:r>
            <w:proofErr w:type="gramEnd"/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D0FC3" w:rsidRPr="003D0FC3" w:rsidRDefault="003D0FC3" w:rsidP="003D0FC3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D0FC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D0FC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3D0FC3" w:rsidRPr="003D0FC3" w:rsidTr="004C2F3C">
        <w:trPr>
          <w:trHeight w:val="20"/>
        </w:trPr>
        <w:tc>
          <w:tcPr>
            <w:tcW w:w="6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D0FC3" w:rsidRPr="003D0FC3" w:rsidRDefault="003D0FC3" w:rsidP="003D0FC3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образования Щербиновский район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D0FC3" w:rsidRPr="003D0FC3" w:rsidRDefault="003D0FC3" w:rsidP="003D0FC3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D0FC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D0F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FC3" w:rsidRPr="003D0FC3" w:rsidRDefault="003D0FC3" w:rsidP="003D0FC3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0FC3" w:rsidRPr="003D0FC3" w:rsidRDefault="003D0FC3" w:rsidP="003D0FC3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D0FC3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  <w:r w:rsidRPr="003D0F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Н.Н. Шевче</w:t>
            </w:r>
            <w:r w:rsidRPr="003D0F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Pr="003D0F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</w:t>
            </w:r>
          </w:p>
        </w:tc>
      </w:tr>
    </w:tbl>
    <w:p w:rsidR="001C4455" w:rsidRDefault="001C4455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C2F3C" w:rsidRDefault="004C2F3C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C2F3C" w:rsidRDefault="004C2F3C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C2F3C" w:rsidRDefault="004C2F3C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C2F3C" w:rsidRDefault="004C2F3C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C2F3C" w:rsidRDefault="004C2F3C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811" w:type="dxa"/>
        <w:tblInd w:w="93" w:type="dxa"/>
        <w:tblLook w:val="04A0" w:firstRow="1" w:lastRow="0" w:firstColumn="1" w:lastColumn="0" w:noHBand="0" w:noVBand="1"/>
      </w:tblPr>
      <w:tblGrid>
        <w:gridCol w:w="540"/>
        <w:gridCol w:w="4437"/>
        <w:gridCol w:w="605"/>
        <w:gridCol w:w="470"/>
        <w:gridCol w:w="523"/>
        <w:gridCol w:w="1787"/>
        <w:gridCol w:w="576"/>
        <w:gridCol w:w="1975"/>
        <w:gridCol w:w="1913"/>
        <w:gridCol w:w="1985"/>
      </w:tblGrid>
      <w:tr w:rsidR="004C2F3C" w:rsidRPr="004C2F3C" w:rsidTr="004C2F3C">
        <w:trPr>
          <w:trHeight w:val="37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ПРИЛОЖЕНИЕ № 6</w:t>
            </w:r>
          </w:p>
        </w:tc>
      </w:tr>
      <w:tr w:rsidR="004C2F3C" w:rsidRPr="004C2F3C" w:rsidTr="004C2F3C">
        <w:trPr>
          <w:trHeight w:val="37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C2F3C" w:rsidRPr="004C2F3C" w:rsidTr="004C2F3C">
        <w:trPr>
          <w:trHeight w:val="37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УТВЕРЖДЕНА</w:t>
            </w:r>
          </w:p>
        </w:tc>
      </w:tr>
      <w:tr w:rsidR="004C2F3C" w:rsidRPr="004C2F3C" w:rsidTr="004C2F3C">
        <w:trPr>
          <w:trHeight w:val="37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решением Совета</w:t>
            </w:r>
          </w:p>
        </w:tc>
      </w:tr>
      <w:tr w:rsidR="004C2F3C" w:rsidRPr="004C2F3C" w:rsidTr="004C2F3C">
        <w:trPr>
          <w:trHeight w:val="37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муниципального образов</w:t>
            </w:r>
            <w:r w:rsidRPr="004C2F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ния</w:t>
            </w:r>
          </w:p>
        </w:tc>
      </w:tr>
      <w:tr w:rsidR="004C2F3C" w:rsidRPr="004C2F3C" w:rsidTr="004C2F3C">
        <w:trPr>
          <w:trHeight w:val="37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Щербиновский район</w:t>
            </w:r>
          </w:p>
        </w:tc>
      </w:tr>
      <w:tr w:rsidR="004C2F3C" w:rsidRPr="004C2F3C" w:rsidTr="004C2F3C">
        <w:trPr>
          <w:trHeight w:val="37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21 декабря 2023 года № 2</w:t>
            </w:r>
          </w:p>
        </w:tc>
      </w:tr>
      <w:tr w:rsidR="004C2F3C" w:rsidRPr="004C2F3C" w:rsidTr="004C2F3C">
        <w:trPr>
          <w:trHeight w:val="37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C2F3C" w:rsidRPr="004C2F3C" w:rsidTr="004C2F3C">
        <w:trPr>
          <w:trHeight w:val="36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C2F3C" w:rsidRPr="004C2F3C" w:rsidTr="004C2F3C">
        <w:trPr>
          <w:trHeight w:val="375"/>
        </w:trPr>
        <w:tc>
          <w:tcPr>
            <w:tcW w:w="1481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Ведомственная структура расходов бюджета муниципального образования Щербиновский район</w:t>
            </w:r>
          </w:p>
        </w:tc>
      </w:tr>
      <w:tr w:rsidR="004C2F3C" w:rsidRPr="004C2F3C" w:rsidTr="004C2F3C">
        <w:trPr>
          <w:trHeight w:val="375"/>
        </w:trPr>
        <w:tc>
          <w:tcPr>
            <w:tcW w:w="1481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 2024 год и плановый период 2025 и 2026 годов</w:t>
            </w:r>
          </w:p>
        </w:tc>
      </w:tr>
      <w:tr w:rsidR="004C2F3C" w:rsidRPr="004C2F3C" w:rsidTr="004C2F3C">
        <w:trPr>
          <w:trHeight w:val="37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4C2F3C" w:rsidRPr="004C2F3C" w:rsidTr="004C2F3C">
        <w:trPr>
          <w:trHeight w:val="345"/>
        </w:trPr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(рублей)</w:t>
            </w:r>
          </w:p>
        </w:tc>
      </w:tr>
      <w:tr w:rsidR="004C2F3C" w:rsidRPr="004C2F3C" w:rsidTr="004C2F3C">
        <w:trPr>
          <w:trHeight w:val="345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Вед</w:t>
            </w:r>
          </w:p>
        </w:tc>
        <w:tc>
          <w:tcPr>
            <w:tcW w:w="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58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4C2F3C" w:rsidRPr="004C2F3C" w:rsidTr="004C2F3C">
        <w:trPr>
          <w:trHeight w:val="315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43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8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5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913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985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2026 год</w:t>
            </w:r>
          </w:p>
        </w:tc>
      </w:tr>
    </w:tbl>
    <w:p w:rsidR="004C2F3C" w:rsidRPr="004C2F3C" w:rsidRDefault="004C2F3C">
      <w:pPr>
        <w:rPr>
          <w:sz w:val="2"/>
          <w:szCs w:val="2"/>
        </w:rPr>
      </w:pPr>
    </w:p>
    <w:tbl>
      <w:tblPr>
        <w:tblW w:w="14811" w:type="dxa"/>
        <w:tblInd w:w="93" w:type="dxa"/>
        <w:tblLook w:val="04A0" w:firstRow="1" w:lastRow="0" w:firstColumn="1" w:lastColumn="0" w:noHBand="0" w:noVBand="1"/>
      </w:tblPr>
      <w:tblGrid>
        <w:gridCol w:w="540"/>
        <w:gridCol w:w="4437"/>
        <w:gridCol w:w="605"/>
        <w:gridCol w:w="470"/>
        <w:gridCol w:w="523"/>
        <w:gridCol w:w="1787"/>
        <w:gridCol w:w="576"/>
        <w:gridCol w:w="1975"/>
        <w:gridCol w:w="1913"/>
        <w:gridCol w:w="1985"/>
      </w:tblGrid>
      <w:tr w:rsidR="004C2F3C" w:rsidRPr="004C2F3C" w:rsidTr="004C2F3C">
        <w:trPr>
          <w:trHeight w:val="20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1 553 057 954,87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1 077 693 810,00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1 059 899 480,00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Администрация муниципального о</w:t>
            </w:r>
            <w:r w:rsidRPr="004C2F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б</w:t>
            </w:r>
            <w:r w:rsidRPr="004C2F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разования Щербиновский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397 958 536,61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176 301 000,00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174 221 500,00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123 054 958,20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98 584 500,00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101 657 800,00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Функционирование высшего должнос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 лица субъекта Российской Федер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ции и муниципального образ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вания 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1 739 700,00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1 694 000,00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деятельности высшего должностного лица муниципального 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разования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1 739 700,00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1 694 000,00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Высшее должностное лицо муниц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пального образования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70 0 01 00000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1 739 700,00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1 694 000,00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функций орг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70 0 01 00190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1 739 700,00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1 694 000,00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70 0 01 00190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1 739 700,00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1 694 000,00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Функционирование Правительства Ро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сийской Федерации, высших исполн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тельных органов государственной вл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 субъектов Российской Ф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дерации, местных администраций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47 151 752,25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40 315 100,00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40 302 500,00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 муниц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пального образования Щербиновский район "Обеспечение деятельности адм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муниципального образ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вания Щербиновский район"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41 805 352,25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34 823 800,00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34 811 200,00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по обеспечению организ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ционных вопросов для реализации м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ниципальной программы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01 0 07 00000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41 805 352,25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34 823 800,00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34 811 200,00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функций орг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01 0 07 00190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41 044 352,25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34 823 800,00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34 811 200,00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01 0 07 00190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39 973 337,64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34 164 700,00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34 164 700,00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01 0 07 00190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951 871,25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581 600,00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581 600,00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01 0 07 00190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119 143,36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77 500,00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64 900,00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функций орг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 местного самоуправления (переда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ные полномочия сельских посел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ний)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01 0 07 21190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761 000,00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01 0 07 21190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731 433,67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01 0 07 21190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29 566,33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 муниц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пального образования Щербиновский район  "Развитие сельского хозяйства и регулирование рынков сельскохозя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ственной продукции, сырья и прод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вольствия в муниципальном образов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нии Щербиновский район"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1 512 000,00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1 552 600,00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1 552 600,00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Поддержка сельскохозяйственного пр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изводства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07 0 02 00000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1 512 000,00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1 552 600,00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1 552 600,00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Осуществление отдельных госуда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ственных полномочий Краснодарского края по поддержке сельскохозяйстве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ного производства 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07 0 02 60910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1 512 000,00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1 552 600,00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1 552 600,00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07 0 02 60910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1 350 000,00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1 390 600,00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1 390 600,00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07 0 02 60910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162 000,00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162 000,00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Отдельные направления деятельности 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администрации муниципального обр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зования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902 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3 834 400,00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3 938 700,00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3 938 700,00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Административные и иные комиссии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902 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71 0 02 00000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3 834 400,00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3 938 700,00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3 938 700,00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Осуществление отдельных госуда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ственных полномочий Краснодарского края по ведению учета граждан отдел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ных </w:t>
            </w:r>
            <w:proofErr w:type="gramStart"/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категорий</w:t>
            </w:r>
            <w:proofErr w:type="gramEnd"/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качестве нужд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ющихся в жилых помещениях и по формиров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нию списка детей-сирот и детей, оста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шихся без попечения род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телей, лиц из числа детей-сирот и д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тей, оставшихся без попечения родителей, лиц, относи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шихся к категории детей-сирот и детей, оставшихся без попечения родителей, подлежащих обеспечению жилыми п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мещениями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71 0 02 60870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755 800,00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775 800,00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775 800,00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71 0 02 60870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674 800,00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694 800,00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694 800,00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71 0 02 60870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81 000,00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81 000,00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Осуществление отдельных госуда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71 0 02 69200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3 078 600,00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3 162 900,00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3 162 900,00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71 0 02 69200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2 202 200,00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2 267 000,00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2 267 000,00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71 0 02 69200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876 400,00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895 900,00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895 900,00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902 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9 000,00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9 300,00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85 900,00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Отдельные направления деятельности администрации муниципального обр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зования Щербиновский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902 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9 000,00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9 300,00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85 900,00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Отдельные непрограммные направл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 деятельности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902 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71 0 06 00000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9 000,00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9 300,00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85 900,00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Осуществление полномочий по соста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лению (изменению) списков кандид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тов в присяжные заседатели федерал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судов общей юрисдикции в Ро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сийской Федерации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902 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71 0 06 51200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9 000,00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9 300,00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85 900,00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902 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71 0 06 51200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9 000,00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9 300,00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85 900,00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Отдельные направления деятельности администрации муниципального обр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зования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Финансовое обеспечение непредвиде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расходов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71 0 01 00000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Резервные фонды администрации мун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образования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71 0 01 10420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71 0 01 10420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75 794 205,95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56 370 400,00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59 425 400,00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 муниц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пального образования Щербиновский район "Обеспечение деятельности адм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муниципального образ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вания Щербиновский район"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4 424 890,81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2 734 800,00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2 385 000,00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Информатизация деятельности органов 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местного самоуправления (отраслевых (функциональных) органов) 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01 0 01 00000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2 282 946,67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1 691 800,00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1 511 700,00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Информатизация деятельности органов местного самоуправления (отраслевых (функциональных) органов) муниц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пального образования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01 0 01 10010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2 282 946,67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1 691 800,00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1 511 700,00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01 0 01 10010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2 282 946,67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1 691 800,00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1 511 700,00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Информационное освещение деятельн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 органов местного самоуправл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 (отраслевых (функциональных) 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ганов)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01 0 02 00000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1 282 767,14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626 500,00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524 400,00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Информационное освещение деятельн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 органов местного самоуправл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 (отраслевых (функциональных) 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ганов) муниципального образования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01 0 02 10020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1 265 468,51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626 500,00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524 400,00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01 0 02 10020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1 265 468,51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626 500,00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524 400,00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Информационное освещение деятельн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 органов местного самоуправл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 (отраслевых (функциональных) 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ганов) муниципального образования (кред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торская задолженность)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01 0 02 10029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17 298,63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01 0 02 10029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17 298,63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проведения праздничных дней и памятных дат, проводимых орг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нами местного самоуправления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01 0 04 00000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810 972,00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363 600,00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304 500,00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проведения праздничных дней и памятных дат, проводимых орг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нами местного самоуправления муниц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пального образования Щербино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01 0 04 10040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810 972,00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363 600,00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304 500,00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01 0 04 10040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710 972,00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245 300,00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205 400,00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01 0 04 10040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118 300,00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99 100,00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по противодействию ко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рупции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01 0 05 00000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9 920,00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8 500,00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7 200,00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по противодействию ко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рупции в муниципальном образов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нии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01 0 05 10050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9 920,00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8 500,00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7 200,00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01 0 05 10050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9 920,00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8 500,00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7 200,00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Гармонизация межнациональных отн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шений и развитие национальных кул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тур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01 0 08 00000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38 285,00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44 400,00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37 200,00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Реализация мероприятий по гармониз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ции межнациональных отношений и развитию национальных культур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01 0 08 10640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38 285,00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44 400,00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37 200,00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01 0 08 10640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14 285,00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44 400,00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37 200,00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01 0 08 10640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24 000,00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 муниц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пального образования Щербиновский район "Обеспечение деятельности орг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 местного самоуправления и отра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левых (функциональных) органов адм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нистрации муниципального обр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зования Щербиновский район"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49 979 531,04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35 664 600,00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35 320 500,00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деятельности по ведению бухгалтерского учета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02 0 01 00000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18 015 356,79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14 123 400,00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13 982 200,00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02 0 01 00590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18 015 356,79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14 123 400,00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13 982 200,00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дарственными (муниципальными) орг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02 0 01 00590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17 148 372,78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13 493 000,00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13 358 100,00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02 0 01 00590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866 984,01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630 400,00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624 100,00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хозяйственного обслуж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02 0 02 00000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31 964 174,25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21 541 200,00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21 338 300,00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02 0 02 00590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31 756 354,25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21 541 200,00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21 338 300,00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02 0 02 00590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31 756 354,25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21 541 200,00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21 338 300,00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Осуществление муниципальными учр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ждениями мероприятий по обесп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чению пожарной безопасности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02 0 02 10190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80 270,00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02 0 02 10190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80 270,00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Осуществление муниципальными учр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ждениями капитального и текущего р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монтов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02 0 02 10220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127 550,00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02 0 02 10220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127 550,00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 муниц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пального образования Щербиновский район "Управление муниципальным имуществом муниципального образов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 Щербиновский район"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2 956 896,23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2 415 900,00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7 741 800,00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муниципальным имущ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ством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03 0 01 00000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250 905,89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335 900,00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332 800,00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муниципальным имущ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ством муниципального образования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03 0 01 10070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250 905,89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335 900,00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332 800,00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03 0 01 10070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250 905,89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335 900,00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332 800,00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и обслуживание казны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03 0 02 00000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2 705 990,34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2 080 000,00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7 409 000,00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и обслуживание казны м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ниципального образования 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03 0 02 10080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2 704 823,55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2 080 000,00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2 059 800,00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03 0 02 10080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03 0 02 10080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2 695 333,40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2 079 100,00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2 058 900,00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03 0 02 10080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9 490,15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и обслуживание казны м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ниципального образования (кредито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ская задолженность)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03 0 02 10089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1 166,79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03 0 02 10089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1 166,79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Формирование и содержание муниц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пальных архивов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 0 02 S0610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5 349 200,00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 0 02 S0610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5 349 200,00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 муниц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пального образования Щербиновский район "Социально-экономическое ра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витие муниципального образования Щербиновский район"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1 932 300,22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715 700,00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708 800,00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Инвестиционные и </w:t>
            </w:r>
            <w:proofErr w:type="spellStart"/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имиджевые</w:t>
            </w:r>
            <w:proofErr w:type="spellEnd"/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мер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приятия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05 0 01 00000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1 932 300,22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715 700,00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708 800,00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Реализация инвестиционных и </w:t>
            </w:r>
            <w:proofErr w:type="spellStart"/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имидж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вых</w:t>
            </w:r>
            <w:proofErr w:type="spellEnd"/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мероприятий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05 0 01 10100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1 932 300,22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715 700,00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708 800,00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05 0 01 10100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1 932 300,22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715 700,00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708 800,00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 муниц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пального образования Щербиновский район "Социальная поддержка граждан муниципального образования Щерб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новский район"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663 000,00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560 300,00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555 000,00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Поддержка социально-ориентированных некоммерческих организаций муниц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пального образов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 Щербиновский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06 0 02 00000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663 000,00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560 300,00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555 000,00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Реализация мероприятий, направле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на поддержку социально-ориентированных некоммерческих 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ганизаций муниципального образов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 Щербиновский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06 0 02 10130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663 000,00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560 300,00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555 000,00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06 0 02 10130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663 000,00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560 300,00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555 000,00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 муниц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пального образования Щербиновский район "Комплексное развитие муниц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пального образования Щербиновский район в сфере строительства, жили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но-коммунального хозяйства"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12 713 333,30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14 279 100,00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12 714 300,00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Организации регулярных перевозок па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сажиров и багажа автомобильным транспортом на территории муниц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пального образования Щербиновский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09 0 05 00000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12 713 333,30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14 279 100,00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12 714 300,00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Реализация мероприятий по организ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ции регулярных перевозок пассажиров и 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багажа автомобильным транспортом на территории муниципального образов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ния 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09 0 05 10810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12 713 333,30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14 279 100,00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12 714 300,00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09 0 05 10810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12 713 333,30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14 279 100,00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12 714 300,00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по переселению граждан из аварийного жилищного фонда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09 0 09 00000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Реализация мероприятий по пересел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нию граждан из аварийного жилищн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 фонда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09 0 09 10990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09 0 09 10990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Отдельные направления деятельности администрации муниципального обр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зования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2 732 979,35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Финансовое обеспечение непредвиде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расходов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71 0 01 00000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2 732 979,35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Резервные фонды администрации мун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образования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71 0 01 10420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2 732 979,35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71 0 01 10420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2 732 979,35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Организация ритуальных услуг и соде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жание мест захоронения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391 275,00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Организация ритуальных услуг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81 0 02 00000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391 275,00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по организации ритуал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услуг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81 0 02 20800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391 275,00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81 0 02 20800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391 275,00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595 122,66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44 300,00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44 300,00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Мобилизационная и вневойсковая по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готовка 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103 500,00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Отдельные направления деятельности администрации муниципального обр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зования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902 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103 500,00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Финансовое обеспечение непредвиде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расходов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71 0 01 00000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103 500,00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Резервные фонды администрации мун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образования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71 0 01 10420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103 500,00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71 0 01 10420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103 500,00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Мобилизационная подготовка эконом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491 622,66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44 300,00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44 300,00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Другие непрограммные расходы орг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902 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491 622,66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44 300,00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44 300,00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99 0 01 00000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491 622,66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44 300,00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44 300,00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по обеспечению мобил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зационной готовности экономики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99 0 01 10470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491 622,66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44 300,00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44 300,00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99 0 01 10470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491 622,66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44 300,00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44 300,00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Национальная безопасность и прав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охранительная деятельность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18 064 200,02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13 787 100,00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13 654 700,00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Защита населения и территории от чре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вычайных ситуаций природного и те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ногенного характера, пожарная безопа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ность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18 064 200,02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13 787 100,00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13 654 700,00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 муниц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пального образования Щербиновский район "Обеспечение безопасности нас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ления на территории муниципал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 образования Щербиновский ра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он"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17 993 250,02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13 787 100,00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13 654 700,00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Построение и развитие аппаратно-программного комплекса "Безопасный город"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28 0 01 00000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9 137 188,01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6 749 300,00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6 684 200,00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28 0 01 00590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9 137 188,01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6 749 300,00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6 684 200,00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Расходы на выплаты персоналу в целях 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обеспечения выполнения функций гос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28 0 01 00590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7 322 194,44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5 832 200,00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5 776 100,00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28 0 01 00590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1 811 921,57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914 200,00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905 300,00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28 0 01 00590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3 072,00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2 900,00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2 800,00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Осуществление отдельных госуда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ственных полномочий Краснодарского края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28 0 02 00000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63 000,00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63 000,00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Осуществление отдельного госуда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ственного полномочия Краснодарского края по формированию списков семей и граждан, жилые помещения которых утрачены, и (или) списков граждан, ж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лые помещения которых поврежд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 в результате чрезвычайных ситуаций пр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родного и техногенного характера, а также в результате террорист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ческих актов и (или) при пресечении террор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стических актов правомерными де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ствиями на территории Краснода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28 0 02 60070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63 000,00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63 000,00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28 0 02 60070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63 000,00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63 000,00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Осуществление отдельных госуда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ственных полномочий Краснодарского края по формированию и утверждению списков граждан Российской Федер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ции, пострадавших в результате чрезв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чайных ситуаций регионального и межмуниципального характера на те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28 0 02 62600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28 0 02 62600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Финансовое обеспечение деятельности муниципального казенного учреждения "Аварийно-спасательное формиров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ние" муниципального образования Щерб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28 0 03 00000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8 603 062,01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6 785 000,00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6 719 500,00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28 0 03 00590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8 603 062,01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6 785 000,00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6 719 500,00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28 0 03 00590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7 138 736,32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6 231 400,00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6 171 200,00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28 0 03 00590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1 445 608,67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534 900,00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529 700,00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28 0 03 00590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18 717,02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18 700,00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18 600,00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по предупреждению и ликвидации последствий чрезвыча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ситуаций и гражданской обороны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28 0 04 00000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190 000,00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189 800,00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188 000,00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мероприятия по предупрежд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нию и ликвидации последствий чрезв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чайных ситуаций и гражданской обор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28 0 04 10840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190 000,00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189 800,00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188 000,00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28 0 04 10840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190 000,00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189 800,00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188 000,00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Создание, хранение, использование и 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восполнение 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 w:type="page"/>
              <w:t>запасов (резерва) матер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ально-технических, медицинских и иных средств муниципального образ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вания Щербиновский район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 w:type="page"/>
              <w:t xml:space="preserve"> в целях гражданской обороны 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 w:type="page"/>
              <w:t>и ликвидации чрезвычайных ситуаций природного и техногенного характера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28 0 04 10930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28 0 04 10930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Другие непрограммные расходы орг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70 950,00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99 0 01 00000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70 950,00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Меры социальной поддержки обеспеч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 автономными дымовыми пожарн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 извещателями отдельных катег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рий граждан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99 0 01 10390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70 950,00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99 0 01 10390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70 950,00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Другие вопросы в области национал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ной безопасности и правоохранител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ной деятельности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 муниц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пального образования Щербиновский район "Обеспечение безопасности нас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ления на территории муниципал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 образования Щербиновский ра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он"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Меры по профилактике проявлений те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роризма и экстремизма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28 0 05 00000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Приобретение и распространение наглядной агитации, плакатов антите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рористической и </w:t>
            </w:r>
            <w:proofErr w:type="spellStart"/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антиэкстремистской</w:t>
            </w:r>
            <w:proofErr w:type="spellEnd"/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направленности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28 0 05 10950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28 0 05 10950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26 447 454,75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26 387 000,00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26 283 500,00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14 157 817,00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16 592 400,00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16 589 100,00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 муниц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пального образования Щербиновский район "Развитие сельского хозяйства и регулирование рынков сельскохозя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ственной продукции, сырья и прод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вольствия в муниципальном образов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нии Щербиновский район"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14 157 817,00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16 592 400,00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16 589 100,00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Организация мероприятий в сфере сел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ского хозяйства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07 0 01 00000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428 017,00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347 900,00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344 600,00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Реализация мероприятий в сфере сел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ского хозяйства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07 0 01 10140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428 017,00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347 900,00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344 600,00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07 0 01 10140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166 017,00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127 100,00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125 900,00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07 0 01 10140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262 000,00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220 800,00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218 700,00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Поддержка сельскохозяйственного пр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изводства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07 0 02 00000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13 729 800,00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16 244 500,00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16 244 500,00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Осуществление отдельных госуда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ственных полномочий Краснодарского края по поддержке сельскохозяйстве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ного производства 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07 0 02 60910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13 070 000,00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15 584 700,00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15 584 700,00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07 0 02 60910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13 070 000,00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15 584 700,00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15 584 700,00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Осуществление государственных по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номочий Краснодарского края в обл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 обращения с животными, предусмо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ренных законодательством в обл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 обращения с животными, в том числе организации мероприятий при ос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ществлении деятельности по обр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щению с животными без владельцев на терр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тории муниципальных образований Краснодарского края и федеральной территории "Сириус"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07 0 02 61650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659 800,00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659 800,00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659 800,00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07 0 02 61650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659 800,00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659 800,00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659 800,00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Дорожное хозяйство (дорожные фо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ды)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1 567 273,02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827 800,00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861 100,00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Поддержка дорожного хозяйства мун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образования Щербино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1 567 273,02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827 800,00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861 100,00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Поддержка дорожного хозяйства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73 0 01 00000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1 567 273,02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827 800,00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861 100,00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и ремонт автомобильных дорог общего пользования, в том числе дорог в поселениях (за исключением 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томобильных дорог федерального зн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чения)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73 0 01 10460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1 567 273,02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827 800,00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861 100,00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73 0 01 10460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1 567 273,02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827 800,00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861 100,00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Другие вопросы в области национал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ной экономики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10 722 364,73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8 966 800,00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8 833 300,00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 муниц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пального образования Щербиновский район "Развитие субъектов малого и среднего предпринимательства в мун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ципальном образовании Щербино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ский район"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3 638 078,00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2 961 500,00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2 932 900,00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субъектов малого и среднего предпринимательства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04 0 01 00000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12 548,40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32 500,00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32 300,00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Реализация мероприятий, направле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на развитие субъектов малого и средн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 предпринимательства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04 0 01 10090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12 548,40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32 500,00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32 300,00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04 0 01 10090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12 548,40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15 600,00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15 500,00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ты населению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04 0 01 10090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16 900,00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16 800,00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деятельности муниципал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 бюджетного учреждения "Сельск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хозяйственный информацио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но-консультационный центр" муниципал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ного образования Щербиновский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04 0 02 00000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3 625 529,60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2 929 000,00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2 900 600,00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04 0 02 00590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3 625 529,60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2 929 000,00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2 900 600,00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04 0 02 00590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3 625 529,60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2 929 000,00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2 900 600,00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 муниц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пального образования Щербиновский район "Комплексное развитие муниц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пального образования Щербиновский район в сфере строительства, жили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но-коммунального хозяйства"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6 928 485,14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5 167 100,00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5 070 300,00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Финансовое обеспечение деятельности муниципального казенного учреждения муниципального образования Щерб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новский район "Служба строительного заказчика"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09 0 02 00000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6 928 485,14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5 167 100,00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5 070 300,00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09 0 02 00590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6 928 485,14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5 167 100,00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5 070 300,00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09 0 02 00590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5 081 370,70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5 103 400,00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5 006 600,00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09 0 02 00590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1 847 114,44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63 700,00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63 700,00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 муниц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пального образования Щербиновский район "Развитие муниципального обр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зования Щербиновский район в сфере архитектуры и градостроительства"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155 801,59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838 200,00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830 100,00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градостроительной де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тельности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17 0 01 00000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155 801,59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838 200,00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830 100,00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Реализация мероприятий в сфере арх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тектуры и градостроительства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17 0 01 10540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155 801,59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838 200,00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830 100,00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17 0 01 10540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155 801,59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838 200,00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830 100,00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164 609 151,73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4 592 800,00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4 472 800,00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164 609 151,73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4 592 800,00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4 472 800,00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 муниц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пального образования Щербиновский район "Комплексное развитие муниц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пального образования Щербиновский район в сфере строительства, жили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но-коммунального хозяйства"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164 609 151,73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4 592 800,00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4 472 800,00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газоснабжения населенных пунктов Щербиновского района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09 0 01 00000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20 573 751,18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Строительство подводящего газопров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09 0 01 10160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573 751,18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09 0 01 10160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573 751,18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Организация газоснабжения населения (поселений) (строительство подвод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щих газопроводов, распределительных газ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проводов)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0 01 S0620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20 000 000,00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Капитальные вложения в объекты гос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дарственной (муниципальной) со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0 01 S0620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20 000 000,00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Организация деятельности в сфере в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доснабжения и водоотведения на терр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тории муниципального образования Щербиновский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09 0 06 00000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130 051 272,31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Реализация мероприятий по организ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ции водоснабжения и водоотведения на территории муниципального образов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09 0 06 10820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1 138 911,22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09 0 06 10820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1 138 911,22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Организация водоснабжения населения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0 06 S0330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103 085 000,01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0 06 S0330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103 085 000,01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Резервный фонд администрации Кра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нодарского края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0 06 S2590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25 827 361,08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0 06 S2590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25 827 361,08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Организация деятельности в сфере те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лоснабжения на территории муниц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пального образования Щербино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09 0 08 00000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7 896 578,24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Резервный фонд администрации Кра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нодарского края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0 08 S2590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7 896 578,24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0 08 S2590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7 896 578,24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«Организация деятельн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 в сфере обращения с твердыми ко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мунальными отходами на террит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рии Щербиновского района»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09 1 00 00000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6 087 550,00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4 592 800,00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4 472 800,00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по организации деятел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ности в сфере обращения с твердыми коммунальными отходами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4 837 550,00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4 592 800,00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4 472 800,00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Реализация мероприятий по организ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ции деятельности в сфере обращения с твердыми коммунальными отходами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09 1 01 10830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4 837 550,00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4 592 800,00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4 472 800,00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09 1 01 10830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346 950,00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2 291 300,00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2 325 800,00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09 1 01 10830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4 490 600,00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2 301 500,00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2 147 000,00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Участие в организации деятельности по накоплению (в том числе раздел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ному накоплению) и транспортированию твердых коммунальных отходов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09 1 04 00000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1 250 000,00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Участие в организации деятельности по накоплению (в том числе раздел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ному накоплению) и транспортированию твердых коммунальных отходов (прио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ретение контейнеров для нако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ления твердых коммунальных отходов)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09 1 04 60500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1 250 000,00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09 1 04 60500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1 250 000,00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3 870 832,00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1 792 100,00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19 600,00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570 000,00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1 772 400,00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 муниц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пального образования Щербиновский район  "Энергосбережение и повыш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ние энергетической эффективности муниц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пального образования Щерб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новский район"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570 000,00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1 772 400,00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Строительство </w:t>
            </w:r>
            <w:proofErr w:type="spellStart"/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блочно</w:t>
            </w:r>
            <w:proofErr w:type="spellEnd"/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-модульных к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тельных в образовательных учрежден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ях муниципального образования Ще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биновский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08 0 01 00000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570 000,00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1 772 400,00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Строительство </w:t>
            </w:r>
            <w:proofErr w:type="spellStart"/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блочно</w:t>
            </w:r>
            <w:proofErr w:type="spellEnd"/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-модульных к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тельных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08 0 01 10150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570 000,00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1 772 400,00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08 0 01 10150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570 000,00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1 772 400,00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2 397 332,00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 муниц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пального образования Щербиновский район  "Развитие образования в муниц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пальном образовании Щербиновский район"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2 397 332,00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общего образования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2 397 332,00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Осуществление муниципальными учр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ждениями капитального и текущего р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монтов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11 0 02 10220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2 397 332,00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11 0 02 10220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2 397 332,00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Организация предоставления общед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ступного и бесплатного дошкольного, начального общего, основного общего, среднего общего образования по осно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ным общеобразовательным пр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граммам, дополнительного образования в мун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ципальных образовательных организ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циях (проведение капитальн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 ремонта зданий, помещений, сооружений, благ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устройство территорий, прилегающих к зданиям и сооружен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ям)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02 S0100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02 S0100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903 500,00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19 700,00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19 600,00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 муниц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пального образования Щербиновский район "Дети Кубани"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903 500,00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19 700,00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19 600,00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Приобретение новогодних подарков для детей, находящихся в трудной жизне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ной ситуации, социально опасном пол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жении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16 0 05 00000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880 000,00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Приобретение новогодних подарков для детей, находящихся в трудной жизне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ной ситуации, социально опасном пол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жении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16 0 05 10910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880 000,00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16 0 05 10910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880 000,00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муниципальной пр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граммы "Профилактика безнадзорн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 и правонарушений несовершенн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летних на территории муниципального образ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вания Щербиновский район"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23 500,00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19 700,00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19 600,00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по профилактике безна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зорности и правонарушений несове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шеннолетних в муниципальном образ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вании Щербиновский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23 500,00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19 700,00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19 600,00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Профилактика безнадзорности и прав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нарушений несовершеннолетних в м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ниципальном образовании Щербино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16 1 01 10380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23 500,00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19 700,00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19 600,00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16 1 01 10380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23 500,00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19 700,00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19 600,00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31 666,24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Амбулаторная помощь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31 666,24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 муниц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пального образования Щербиновский район  "Комплексное развитие муниц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пального образования Щербино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ский район в сфере строительства, ж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лищно-коммунального хозяйства"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31 666,24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Строительство и реконструкция объе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тов здравоохранения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09 0 03 00000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31 666,24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Строительство и реконструкция объе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тов здравоохранения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09 0 03 10850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31 666,24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09 0 03 10850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31 666,24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48 120 351,01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31 113 200,00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28 088 800,00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9 601 251,01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7 497 900,00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7 425 400,00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 муниц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пального образования Щербиновский район "Социальная поддержка граждан муниципального образования Щерб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новский район"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9 601 251,01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7 497 900,00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7 425 400,00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дополнительных мер социальной поддержки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06 0 01 00000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9 601 251,01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7 497 900,00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7 425 400,00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Поддержка лиц, замещавших выбо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ные муниципальные должности, муниц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пальные должности муниципальной службы и отдельных категорий рабо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ников муниципального образования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06 0 01 10120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9 601 251,01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7 497 900,00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7 425 400,00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06 0 01 10120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9 601 251,01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7 497 900,00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7 425 400,00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насел</w:t>
            </w:r>
            <w:r w:rsidRPr="004C2F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9 000 000,00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 муниц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пального образования Щербиновский район "Социальная поддержка граждан муниципального образования Щерб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новский район"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9 000 000,00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единовременной мат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риальной помощи отдельным категор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ям граждан Российской Федерации, з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ключившим контракт о прохождении военной службы в Вооруженных Силах Российской Федерации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06 0 03 00000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9 000 000,00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Единовременная материальная помощь 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гражданам Российской Федерации, з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ключившим контракт о прохождении военной службы в Вооруженных Силах Российской Федерации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06 0 03 11040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9 000 000,00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06 0 03 11040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9 000 000,00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29 519 100,00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23 615 300,00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20 663 400,00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 муниц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пального образования Щербиновский район "Дети Кубани"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29 519 100,00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23 615 300,00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20 663 400,00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Отдельные мероприятия муниципал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ной программы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16 0 04 00000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29 519 100,00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23 615 300,00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20 663 400,00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Осуществление отдельных госуда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ственных полномочий по предоставл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нию жилых помещений детям сиротам и детям, оставшимся без попечения род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телей, лицам из их числа по догов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рам найма специализированных жилых п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мещений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0 04 А0820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29 519 100,00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20 666 200,00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17 714 300,00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0 04 А0820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28 517,30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22 813,90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19 962,10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Капитальные вложения в объекты гос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дарственной (муниципальной) со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0 04 А0820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29 490 582,70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20 643 386,10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17 694 337,90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Осуществление отдельных госуда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ственных полномочий по предоставл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нию жилых помещений детям сиротам и детям, оставшимся без попечения род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телей, лицам из их числа по догов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рам найма специализированных жилых п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мещений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0 04 С0820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Капитальные вложения в объекты гос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дарственной (муниципальной) со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ственности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0 04 С0820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Осуществление отдельных госуда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ственных полномочий по предоставл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нию жилых помещений детям сиротам и детям, оставшимся без попечения род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телей, лицам из их числа по догов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рам найма специализированных жилых п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мещений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0 04 R0820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2 949 100,00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2 949 100,00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Капитальные вложения в объекты гос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дарственной (муниципальной) со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0 04 R0820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2 949 100,00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2 949 100,00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Межбюджетные трансферты общего х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рактера бюджетам бюджетной с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стемы Российской Федерации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13 164 800,00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межбюджетные трансферты 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щего характера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13 164 800,00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Развитие </w:t>
            </w:r>
            <w:proofErr w:type="gramStart"/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инициативного</w:t>
            </w:r>
            <w:proofErr w:type="gramEnd"/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бюджетиров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13 164 800,00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Поддержка местных инициатив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82 0 01 00000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13 164 800,00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Поддержка местных инициатив по ит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гам краевого конкурса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82 0 01 62950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13 164 800,00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Межбюджетные трансферты 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82 0 01 62950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13 164 800,00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Финансовое управление администр</w:t>
            </w:r>
            <w:r w:rsidRPr="004C2F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ции муниципального образования Щербиновский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45 906 088,10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14 403 300,00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14 293 300,00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14 945 860,07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12 342 300,00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12 232 300,00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деятельности финанс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вых, налоговых и таможенных органов и 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ганов финансового (финансово-бюджетного) надзора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12 584 289,12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10 269 200,00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10 186 800,00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 муниц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Щербиновский район "Управление муниципальными 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финансами муниципального образов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 Щербиновский район"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905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12 584 289,12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10 269 200,00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10 186 800,00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деятельности финансов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 управления муниципального образов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10 0 01 00000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12 584 289,12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10 269 200,00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10 186 800,00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функций орг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10 0 01 00190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12 584 289,12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10 269 200,00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10 186 800,00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10 0 01 00190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12 150 374,06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9 941 000,00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9 861 200,00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10 0 01 00190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433 915,06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328 200,00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325 600,00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10 0 01 00190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2 361 570,95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2 073 100,00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2 045 500,00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 муниц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пального образования Щербиновский район "Управление муниципальными финансами муниципального образов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 Щербиновский район"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2 361 570,95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2 073 100,00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2 045 500,00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Информатизация деятельности органов местного самоуправления (отраслевых (функциональных) органов) 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10 0 02 00000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2 361 570,95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2 073 100,00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2 045 500,00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Информатизация деятельности органов местного самоуправления (отраслевых (функциональных) органов) муниц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пального образования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10 0 02 10010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2 361 424,94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2 073 100,00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2 045 500,00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10 0 02 10010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2 361 424,94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2 073 100,00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2 045 500,00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Информатизация деятельности органов местного самоуправления (отраслевых 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(функциональных) органов) муниц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пального образования (кредиторская з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долженность)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905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10 0 02 10019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146,01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10 0 02 10019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146,01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Обслуживание государственного (мун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ципального) долга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27 828,03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61 000,00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Обслуживание государственного (мун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ципального) внутреннего долга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27 828,03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61 000,00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 муниц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пального образования Щербиновский район "Управление муниципальными финансами муниципального образов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 Щербиновский район"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27 828,03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61 000,00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Погашение долговых обязательств м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ниципального образования Щербино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10 0 04 00000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27 828,03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61 000,00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Процентные платежи по муниципальн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 долгу муниципального образов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10 0 04 10210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27 828,03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61 000,00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Обслуживание государственного (мун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ципального) долга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10 0 04 10210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27 828,03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61 000,00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Межбюджетные трансферты общего х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рактера бюджетам бюджетной с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стемы Российской Федерации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30 932 400,00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4 000 000,00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 муниц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пального образования Щербиновский район "Управление муниципальными финансами муниципального образов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 Щербиновский район"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4 000 000,00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Поддержание устойчивого исполнения местных бюджетов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10 0 05 00000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4 000 000,00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Выравнивание бюджетной обеспеченн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 поселений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10 0 05 10760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4 000 000,00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Межбюджетные трансферты 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10 0 05 10760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4 000 000,00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межбюджетные трансферты 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щего характера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26 932 400,00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 муниц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пального образования Щербиновский район "Управление муниципальными финансами муниципального образов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 Щербиновский район"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26 932 400,00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Поддержание устойчивого исполнения местных бюджетов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10 0 05 00000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26 932 400,00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Поддержка мер по обеспечению сбала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сированности бюджетов поселений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10 0 05 10790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26 932 400,00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Межбюджетные трансферты 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10 0 05 10790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26 932 400,00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Контрольно-счетная палата муниц</w:t>
            </w:r>
            <w:r w:rsidRPr="004C2F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пального образования Щербино</w:t>
            </w:r>
            <w:r w:rsidRPr="004C2F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</w:t>
            </w:r>
            <w:r w:rsidRPr="004C2F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3 587 616,21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2 700 500,00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2 674 500,00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3 587 616,21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2 700 500,00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2 674 500,00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деятельности финанс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вых, налоговых и таможенных органов и 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ганов финансового (финансово-бюджетного) надзора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3 581 816,21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2 695 600,00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2 669 700,00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деятельности Контрол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но-счетной палаты муниципального обр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зования Щербиновский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3 581 816,21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2 695 600,00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2 669 700,00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Руководитель Контрольно-счетной п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латы муниципального образования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72 0 01 00000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1 308 103,02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1 137 200,00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1 126 300,00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функций орг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72 0 01 00190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1 246 003,02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1 137 200,00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1 126 300,00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Расходы на выплаты персоналу в целях 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обеспечения выполнения функций гос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910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72 0 01 00190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1 246 003,02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1 137 200,00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1 126 300,00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функций орг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 местного самоуправления (переда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ные полномочия сельских посел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ний)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72 0 01 21190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62 100,00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72 0 01 21190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62 100,00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Контрольно-счетная палата  муниц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пального образования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72 0 02 00000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2 273 713,19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1 558 400,00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1 543 400,00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функций орг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72 0 02 00190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1 904 813,19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1 558 400,00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1 543 400,00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72 0 02 00190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1 861 955,19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1 505 600,00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1 491 100,00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72 0 02 00190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42 858,00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52 800,00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52 300,00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функций орг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 местного самоуправления (переда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ные полномочия сельских посел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ний)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72 0 02 21190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368 900,00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910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72 0 02 21190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351 700,00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72 0 02 21190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17 200,00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5 800,00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4 900,00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4 800,00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деятельности Контрол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но-счетной палаты муниципального обр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зования Щербиновский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5 800,00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4 900,00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4 800,00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Контрольно-счетная палата муниц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пального образования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72 0 02 00000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5 800,00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4 900,00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4 800,00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Информатизация деятельности органов местного самоуправления (отраслевых (функциональных) органов) муниц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пального образования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72 0 02 10010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5 800,00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4 900,00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4 800,00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72 0 02 10010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5 800,00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4 900,00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4 800,00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Управление образования админ</w:t>
            </w:r>
            <w:r w:rsidRPr="004C2F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страции муниципального образов</w:t>
            </w:r>
            <w:r w:rsidRPr="004C2F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ния Щербиновский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959 218 308,18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735 884 100,00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730 200 200,00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956 313 908,18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731 880 300,00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726 196 400,00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319 780 488,08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244 896 200,00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258 386 200,00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 муниц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пального образования Щербиновский район  "Энергосбережение и повыш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ние энергетической эффективности муниц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пального образования Щерб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новский район"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35 210 454,55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Строительство </w:t>
            </w:r>
            <w:proofErr w:type="spellStart"/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блочно</w:t>
            </w:r>
            <w:proofErr w:type="spellEnd"/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-модульных к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тельных в образовательных учрежден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ях муниципального образования Ще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биновский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08 0 01 00000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35 210 454,55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Строительство </w:t>
            </w:r>
            <w:proofErr w:type="spellStart"/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блочно</w:t>
            </w:r>
            <w:proofErr w:type="spellEnd"/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-модульных к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тельных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08 0 01 10150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08 0 01 10150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Организация теплоснабжения насел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 (строительство (реконструкция, техн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ческое перевооружение) объектов те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лоснабжения населения (котельных, тепловых сетей, тепловых пунктов))</w:t>
            </w:r>
            <w:proofErr w:type="gramEnd"/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 0 01 S1070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35 210 454,55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Капитальные вложения в объекты гос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дарственной (муниципальной) со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 0 01 S1070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35 210 454,55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 муниц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пального образования Щербиновский район "Развитие образования в муниц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пальном образовании Щербиновский район"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925 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284 570 033,53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244 896 200,00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258 386 200,00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Развитие дошкольного образования 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284 556 422,47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244 876 300,00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258 366 100,00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11 0 01 00590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80 111 463,24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46 644 237,00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53 563 500,00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11 0 01 00590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80 111 463,24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46 644 237,00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53 563 500,00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Осуществление муниципальными учр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ждениями мероприятий по обесп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чению пожарной безопасности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11 0 01 10190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5 449 764,76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2 492 100,00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2 510 200,00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11 0 01 10190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5 449 764,76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2 492 100,00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2 510 200,00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Осуществление муниципальными учр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ждениями капитального и текущего р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монтов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11 0 01 10220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3 493 394,47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7 011 663,00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481 100,00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Предоставление субсидий бюджетным, 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автономным учреждениям и иным н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11 0 01 10220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3 493 394,47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7 011 663,00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481 100,00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Участие в профилактике терроризма в части обеспечения инженерно-технической защищенности муниц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11 0 01 10870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176 800,00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140 800,00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141 800,00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11 0 01 10870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176 800,00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140 800,00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141 800,00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Осуществление отдельных госуда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ственных полномочий по предоставл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нию мер социальной поддержки в виде компенсации расходов на оплату ж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лых помещений, отопления и освещения п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дагогическим работникам муниципал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образовательных организаций, проживающим и работающим в сел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ских населенных пунктах, рабочих п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селках (поселках городского типа) на территории Краснодарского края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11 0 01 60820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5 595 300,00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5 004 800,00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5 205 000,00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11 0 01 60820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5 595 300,00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5 004 800,00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5 205 000,00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Осуществление государственных по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номочий по финансовому обеспечению государственных гарантий реализации прав на получение общедоступного и бесплатного образования в муниципал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дошкольных и общеобразовател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организациях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11 0 01 60860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187 359 700,00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183 582 700,00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196 464 500,00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11 0 01 60860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187 359 700,00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183 582 700,00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196 464 500,00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Дополнительная помощь местным бю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жетам для решения социально зн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чимых вопросов местного значения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11 0 01 62980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2 370 000,00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11 0 01 62980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2 370 000,00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по обеспечению организ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ционных вопросов для реализации м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ниципальной программы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11 0 04 00000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13 611,06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19 900,00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20 100,00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мероприятия в области образ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вания 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11 0 04 10240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13 611,06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19 900,00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20 100,00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11 0 04 10240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13 611,06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19 900,00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20 100,00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550 211 020,31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423 734 800,00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404 811 500,00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 муниц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пального образования Щербиновский район "Развитие образования в муниц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пальном образовании Щербиновский район" 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925 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550 161 020,31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423 691 300,00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404 768 500,00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Развитие общего образования 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545 182 018,71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419 773 000,00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400 349 800,00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11 0 02 00590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74 566 913,02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63 156 350,00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67 451 800,00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11 0 02 00590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74 566 913,02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63 156 350,00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67 451 800,00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Осуществление муниципальными учр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ждениями мероприятий по обесп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чению пожарной безопасности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11 0 02 10190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1 215 245,14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1 551 100,00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1 562 300,00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11 0 02 10190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1 215 245,14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1 551 100,00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1 562 300,00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Осуществление муниципальными учр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ждениями капитального и текущего р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монтов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11 0 02 10220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28 095 530,19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1 779 850,00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585 700,00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11 0 02 10220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28 095 530,19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1 779 850,00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585 700,00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Участие в профилактике терроризма в части обеспечения инженерно-технической защищенности муниц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пальных учреждений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11 0 02 10870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16 330,36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29 900,00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30 100,00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11 0 02 10870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16 330,36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29 900,00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30 100,00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выплат ежемесячного д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нежного вознаграждения советникам директоров по воспитанию и взаимоде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ствию с детскими общественными об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ъ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единениями государственных общеобр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зовательных организаций, професси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нальных образовательных орг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низаций субъектов Российской Федерации, г. Байконура и федеральной территории "Сириус", муниципальных общеобраз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вательных организаций и професси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нальных образовательных организаций 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11 0 02 50500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286 400,00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11 0 02 50500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286 400,00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Ежемесячное денежное вознагражд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ние за классное руководство педагог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ческим работникам государственных и муниц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пальных общеобразовательных орган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заций, реализующих образов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тельные 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программы начального общего образ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вания, образовательные программы 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новного общего образования, образов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тельные программы сре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него общего образования (субвенции на осуществл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ние отдельного государственного по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номочия по обеспечению выплат ежем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сячного денежного во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награждения за классное руководство педагогическим работникам муниципальных общеобр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зовательных орган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заций)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02 R3032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27 355 000,00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14 999 000,00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14 842 800,00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02 R3032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27 355 000,00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14 999 000,00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14 842 800,00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Осуществление отдельных госуда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ственных полномочий по предоставл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нию мер социальной поддержки в виде компенсации расходов на оплату ж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лых помещений, отопления и освещения п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дагогическим работникам муниципал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образовательных организаций, проживающим и работающим в сел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ских населенных пунктах, рабочих п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селках (поселках городского типа) на территории Краснодарского края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11 0 02 60820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8 567 000,00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7 155 200,00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7 441 400,00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11 0 02 60820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8 567 000,00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7 155 200,00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7 441 400,00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Осуществление государственных по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номочий по финансовому обеспечению государственных гарантий реализации прав на получение общедоступного и бесплатного образования в муниципал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ных дошкольных и общеобразовател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организациях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11 0 02 60860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308 799 900,00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259 397 100,00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275 978 000,00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11 0 02 60860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308 799 900,00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259 397 100,00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275 978 000,00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Осуществление отдельных госуда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ственных полномочий по обеспечению льготным питанием учащихся из мног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детных семей в муниципальных общ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образовательных организациях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11 0 02 62370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4 034 800,00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12 541 500,00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14 141 200,00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11 0 02 62370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4 034 800,00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12 541 500,00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14 141 200,00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Осуществление отдельных госуда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ственных полномочий по обеспечению бесплатным двухразовым питанием д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тей-инвалидов (инвалидов), не явля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щихся обучающимися с ограниче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ными возможностями здоровья, пол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чающих начальное общее, основное общее и среднее общее образование в муниц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пальных общеобразовательных орган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зациях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11 0 02 63540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532 300,00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595 600,00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619 400,00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11 0 02 63540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532 300,00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595 600,00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619 400,00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Организация бесплатного горячего п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тания обучающихся, получающих начальное общее образование в госуда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ственных и муниципальных образов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тельных организациях</w:t>
            </w:r>
            <w:proofErr w:type="gramEnd"/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02 L3040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16 523 900,00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16 053 600,00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16 077 800,00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02 L3040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16 523 900,00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16 053 600,00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16 077 800,00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Организация предоставления общед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ступного и бесплатного дошкольного, начального общего, основного общего, среднего общего образования по осно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ным общеобразовательным пр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граммам, дополнительного образования в мун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ципальных образовательных организ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циях (проведение капитальн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 ремонта зданий, помещений, сооружений, благ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устройство территорий, прилегающих к зданиям и сооружен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ям)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02 S0100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72 588 700,00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20 000 000,00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02 S0100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72 588 700,00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20 000 000,00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Строительство, реконструкция (в том числе реконструкция объектов незаве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шенного строительства), технич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ское перевооружение, приобретение объектов спортивной инфраструктуры, общего образования, дошкольного 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разования, отрасли культуры, сооружений инж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нерной защиты и </w:t>
            </w:r>
            <w:proofErr w:type="spellStart"/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берег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укрепления</w:t>
            </w:r>
            <w:proofErr w:type="spellEnd"/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02 S0470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20 568 400,00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Капитальные вложения в объекты гос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дарственной (муниципальной) со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02 S0470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20 568 400,00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Организация предоставления общед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ступного и бесплатного дошкольного, начального общего, основного общего, среднего общего образования по осно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ным общеобразовательным пр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граммам в муниципальных образовательных 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ганизациях (капитальный ремонт и п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реоснащение пищевых блоков муниц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пальных общеобразовательных орган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заций)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02 S3380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02 S3380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Организация и обеспечение беспла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ным питанием обучающихся с ограниченн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 возможностями здоровья в муниц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пальных общеобразовательных орган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зациях</w:t>
            </w:r>
            <w:proofErr w:type="gramEnd"/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02 S3550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2 600 000,00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1 945 400,00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1 619 300,00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02 S3550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2 600 000,00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1 945 400,00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1 619 300,00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по обеспечению организ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ционных вопросов для реализации м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ниципальной программы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11 0 04 00000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2 596 701,60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1 536 000,00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1 539 400,00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мероприятия в области образ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вания 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11 0 04 10240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1 224 141,60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449 100,00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452 400,00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11 0 04 10240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1 224 141,60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449 100,00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452 400,00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меры поддержки гра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дан, обучающиеся по договору о цел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вом обучении в пределах квоты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11 0 04 11050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80 460,00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11 0 04 11050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80 460,00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Осуществление отдельных госуда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ственных полномочий по материально-техническому обеспечению пунктов проведения экзаменов для госуда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ственной итоговой аттестации по обр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граммам основного общего и среднего общего образования</w:t>
            </w:r>
            <w:proofErr w:type="gramEnd"/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11 0 04 62500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1 292 100,00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1 086 900,00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1 087 000,00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11 0 04 62500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1 292 100,00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1 086 900,00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1 087 000,00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Региональный проект "Патриотическое воспитание граждан Российской Фед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рации"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11 0 </w:t>
            </w:r>
            <w:proofErr w:type="gramStart"/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E</w:t>
            </w:r>
            <w:proofErr w:type="gramEnd"/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2 382 300,00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2 382 300,00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2 879 300,00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мероприятий по обеспеч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нию деятельности советников директ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 по воспитанию и взаимодействию с де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скими общественными объединен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ями в общеобразовательных организ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циях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11 0 </w:t>
            </w:r>
            <w:proofErr w:type="gramStart"/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E</w:t>
            </w:r>
            <w:proofErr w:type="gramEnd"/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51790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2 382 300,00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2 382 300,00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2 879 300,00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11 0 </w:t>
            </w:r>
            <w:proofErr w:type="gramStart"/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E</w:t>
            </w:r>
            <w:proofErr w:type="gramEnd"/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51790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2 382 300,00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2 382 300,00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2 879 300,00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 муниц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пального образования Щербиновский район "Поддержка и развитие кубанск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 казачества в муниципальном образ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вании Щербиновский район"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43 500,00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43 000,00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Патриотическое воспитание молодежи в казачьих обществах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15 0 01 00000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43 500,00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43 000,00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Патриотическое воспитание молодежи в казачьих обществах муниципального 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образования Щербиновский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15 0 01 10340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43 500,00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43 000,00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15 0 01 10340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43 500,00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43 000,00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44 947 551,82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32 143 200,00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32 344 400,00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 муниц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пального образования Щербиновский район "Развитие образования в муниц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пальном образовании Щербиновский район" 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44 947 551,82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32 143 200,00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32 344 400,00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общего образования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6 804 300,00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7 169 300,00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7 169 300,00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Осуществление государственных по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номочий по финансовому обеспечению государственных гарантий реализации прав на получение общедоступного и бесплатного образования в муниципал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дошкольных и общеобразовател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организациях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11 0 02 60860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6 804 300,00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7 169 300,00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7 169 300,00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11 0 02 60860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6 804 300,00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7 169 300,00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7 169 300,00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дополнительного образования детей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11 0 03 00000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38 143 251,82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24 973 900,00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25 175 100,00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11 0 03 00590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34 006 613,94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24 227 800,00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24 403 100,00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11 0 03 00590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34 006 613,94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24 227 800,00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24 403 100,00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Осуществление муниципальными учр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ждениями мероприятий по обесп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чению пожарной безопасности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11 0 03 10190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36 800,00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30 600,00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30 800,00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Предоставление субсидий бюджетным, 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автономным учреждениям и иным н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11 0 03 10190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36 800,00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30 600,00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30 800,00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Осуществление муниципальными учр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ждениями капитального и текущего р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монтов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11 0 03 10220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294 977,00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95 300,00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96 200,00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11 0 03 10220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294 977,00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95 300,00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96 200,00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функционирования сист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мы персонифицированного финансир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вания дополнительного образования д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тей</w:t>
            </w:r>
            <w:proofErr w:type="gramEnd"/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11 0 03 10920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2 258 460,88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11 0 03 10920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2 258 460,88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11 0 03 10920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Осуществление отдельных госуда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ственных полномочий по предоставл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нию мер социальной поддержки в виде компенсации расходов на оплату ж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лых помещений, отопления и освещения п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дагогическим работникам муниципал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образовательных организаций, проживающим и работающим в сел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ских населенных пунктах, рабочих п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селках (поселках городского типа) на территории Краснодарского края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11 0 03 60820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546 400,00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620 200,00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645 000,00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11 0 03 60820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546 400,00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620 200,00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645 000,00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Дополнительная помощь местным бю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жетам для решения социально зн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чимых вопросов местного значения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11 0 03 62980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11 0 03 62980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8 400,00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8 300,00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 муниц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Щербиновский район "Дети Кубани" 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8 400,00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8 300,00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муниципальной пр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граммы "Профилактика безнадзорн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 и правонарушений несовершенн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летних на территории муниципального образ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вания Щербиновский район"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8 400,00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8 300,00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по профилактике безна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зорности и правонарушений несове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шеннолетних в муниципальном образ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вании Щербиновский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8 400,00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8 300,00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Профилактика безнадзорности и прав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нарушений несовершеннолетних в м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ниципальном образовании Щербино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16 1 01 10380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8 400,00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8 300,00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16 1 01 10380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8 400,00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8 300,00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41 364 847,97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31 097 700,00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30 646 000,00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 муниц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пального образования Щербиновский район "Развитие образования в муниц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пальном образовании Щербиновский район"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925 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38 945 619,45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28 483 000,00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27 909 600,00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Развитие общего образования 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1 200 000,00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Участие в профилактике терроризма в части обеспечения инженерно-технической защищенности муниц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пальных образовательных организаций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02 D0460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02 D0460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Участие в профилактике терроризма в части обеспечения инженерно-технической защищенности муниц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пальных образовательных организаций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02 S0460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1 200 000,00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02 S0460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1 200 000,00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по обеспечению организ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ционных вопросов для реализации м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ниципальной программы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925 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11 0 04 00000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36 172 219,45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27 732 600,00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27 909 600,00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функций орг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11 0 04 00190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6 507 569,63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5 309 900,00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5 348 300,00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11 0 04 00190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6 065 604,55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4 968 200,00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5 004 200,00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11 0 04 00190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441 965,08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341 700,00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344 100,00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11 0 04 00590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24 390 596,32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18 860 100,00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18 996 700,00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11 0 04 00590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20 744 986,76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15 434 000,00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15 545 800,00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11 0 04 00590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3 642 509,56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3 423 500,00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3 448 300,00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11 0 04 00590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3 100,00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2 600,00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2 600,00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Информатизация деятельности органов местного самоуправления (отраслевых (функциональных) органов) муниц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пального образования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11 0 04 10010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112 469,65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96 700,00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97 400,00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11 0 04 10010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112 469,65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96 700,00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97 400,00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мероприятия в области образ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вания 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11 0 04 10240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296 283,85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183 700,00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185 000,00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11 0 04 10240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296 283,85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183 700,00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185 000,00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Осуществление государственных по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номочий по финансовому обеспечению государственных гарантий реализации прав на получение общедоступного и бесплатного образования в муниципал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дошкольных и общеобразовател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организациях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11 0 04 60860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4 865 300,00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3 282 200,00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3 282 200,00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11 0 04 60860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4 865 300,00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3 282 200,00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3 282 200,00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Региональный проект "Патриотическое воспитание граждан Российской Фед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рации"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11 0 </w:t>
            </w:r>
            <w:proofErr w:type="gramStart"/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E</w:t>
            </w:r>
            <w:proofErr w:type="gramEnd"/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802 200,00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оснащения государстве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и муниципальных общеобразов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тельных организаций, в том числе структурных подразделений указанных организаций, государственными симв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лами Российской Федерации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11 0 </w:t>
            </w:r>
            <w:proofErr w:type="gramStart"/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E</w:t>
            </w:r>
            <w:proofErr w:type="gramEnd"/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57860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802 200,00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11 0 </w:t>
            </w:r>
            <w:proofErr w:type="gramStart"/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E</w:t>
            </w:r>
            <w:proofErr w:type="gramEnd"/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57860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802 200,00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Региональный проект "Безопасность д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рожного движения"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R3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771 200,00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750 400,00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Участие в осуществлении мероприятий по предупреждению детского дорожно-транспортного травматизма на террит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рии муниципальных образований Кра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нодарского края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R3 S2470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771 200,00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750 400,00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R3 S2470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771 200,00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750 400,00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 муниц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Щербиновский район "Дети Кубани" 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2 419 228,52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2 614 700,00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2 736 400,00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Организация отдыха, оздоровления и занятости детей и подростков 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16 0 01 00000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2 419 228,52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2 614 700,00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2 736 400,00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Организация отдыха, оздоровления и занятости детей и подростков в муниц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пальном образовании Щербиновский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16 0 01 10360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911 228,52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636 100,00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630 000,00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16 0 01 10360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258 700,00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33 700,00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33 400,00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16 0 01 10360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652 528,52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602 400,00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596 600,00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Осуществление отдельных госуда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ственных полномочий Краснодарского края по обеспечению отдыха детей в к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никулярное время в профильных лаг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рях, организованных муниципал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ными общеобразовательными орган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зациями Краснодарского края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16 0 01 63110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1 508 000,00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1 978 600,00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2 106 400,00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16 0 01 63110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1 508 000,00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1 978 600,00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2 106 400,00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2 904 400,00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4 003 800,00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4 003 800,00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2 904 400,00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4 003 800,00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4 003 800,00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 муниц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пального образования Щербиновский район "Развитие образования в муниц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пальном образовании Щербиновский район" 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925 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2 904 400,00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4 003 800,00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4 003 800,00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Развитие дошкольного образования 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2 904 400,00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4 003 800,00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4 003 800,00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Осуществление отдельных госуда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ственных полномочий по обеспечению выплаты компенсации части родител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 платы за присмотр и уход за дет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ми, посещающими образовательные 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ганизации, реализующие образовател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ную программу дошкольного образов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11 0 01 60710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2 904 400,00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4 003 800,00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4 003 800,00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11 0 01 60710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60 100,00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60 100,00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60 100,00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11 0 01 60710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2 844 300,00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3 943 700,00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3 943 700,00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Отдел культуры администрации м</w:t>
            </w:r>
            <w:r w:rsidRPr="004C2F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у</w:t>
            </w:r>
            <w:r w:rsidRPr="004C2F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ниципального образования Щерб</w:t>
            </w:r>
            <w:r w:rsidRPr="004C2F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новский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44 974 246,24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32 443 800,00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32 159 100,00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30 553 010,90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20 848 000,00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20 670 300,00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30 491 010,90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20 792 600,00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20 615 500,00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 муниц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пального образования Щербиновский 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район "Развитие культуры в муниц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пальном образовании Щербиновский район"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926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30 491 010,90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20 792 600,00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20 615 500,00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Совершенствование деятельности мун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ципальных учреждений дополнительн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 образования детей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12 0 02 00000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30 407 010,90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20 721 600,00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20 545 200,00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ждений 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12 0 02 00590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28 723 646,00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20 248 500,00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20 053 200,00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12 0 02 00590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28 723 646,00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20 248 500,00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20 053 200,00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ждений (кредиторская задолже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ность)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12 0 02 00599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79,64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12 0 02 00599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79,64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Осуществление муниципальными учр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ждениями капитального и текущего р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монтов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12 0 02 10220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1 204 935,26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12 0 02 10220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1 204 935,26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Доступная среда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12 0 02 10750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23 450,00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12 0 02 10750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23 450,00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Осуществление отдельных госуда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ственных полномочий по предоставл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нию мер социальной поддержки в виде компенсации расходов на оплату ж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лых помещений, отопления и освещения п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дагогическим работникам муниципал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образовательных организаций, проживающим и работающим в сел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ских населенных пунктах, рабочих п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селках (поселках городского типа) на территории Краснодарского края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926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12 0 02 60820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454 900,00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473 100,00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492 000,00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12 0 02 60820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454 900,00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473 100,00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492 000,00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по обеспечению организ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ционных вопросов для реализации м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ниципальной программы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12 0 04 00000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84 000,00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70 300,00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Стипендии главы муниципального обр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зования Щербиновский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12 0 04 10300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84 000,00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70 300,00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12 0 04 10300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84 000,00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70 300,00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eastAsia="Times New Roman" w:cs="Arial CYR"/>
                <w:sz w:val="24"/>
                <w:szCs w:val="24"/>
                <w:lang w:eastAsia="ru-RU"/>
              </w:rPr>
            </w:pPr>
            <w:r w:rsidRPr="004C2F3C">
              <w:rPr>
                <w:rFonts w:eastAsia="Times New Roman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62 000,00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55 400,00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54 800,00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 муниц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пального образования Щербиновский район "Дети Кубани"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62 000,00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55 400,00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54 800,00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Организация отдыха, оздоровления и занятости детей и подростков 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16 0 01 00000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62 000,00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55 400,00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54 800,00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Организация отдыха, оздоровления и занятости детей и подростков в муниц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пальном образовании Щербиновский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16 0 01 10360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62 000,00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55 400,00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54 800,00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16 0 01 10360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62 000,00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55 400,00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54 800,00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14 421 235,34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11 595 800,00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11 488 800,00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13 109 827,36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10 195 800,00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10 102 300,00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 муниц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пального образования Щербиновский район "Развитие культуры в муниц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пальном образовании Щербиновский район"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926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13 109 827,36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10 195 800,00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10 102 300,00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Совершенствование деятельности мун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ципальных учреждений отрасли "Кул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тура"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12 0 01 00000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12 976 451,14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9 987 200,00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9 895 700,00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12 0 01 00590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12 698 972,04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9 792 900,00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9 719 200,00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12 0 01 00590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9 609 708,47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7 656 500,00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7 582 700,00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12 0 01 00590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3 067 784,42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2 118 100,00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2 118 400,00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12 0 01 00590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21 479,15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18 300,00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18 100,00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Осуществление муниципальными учр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ждениями мероприятий по обесп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чению пожарной безопасности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12 0 01 10190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37 900,00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12 0 01 10190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37 900,00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Организация  библиотечного обслуж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вания населения (за исключением мер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приятий по подключению общедосту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библиотек, находящихся в муниц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пальной собственности, к сети « Инте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нет» и развития системы би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лиотечного дела с учетом задачи расширения 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формационных технологий и оцифро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ки), комплектование и обеспечение с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хранности  библиотечных фондов би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лиотек поселений, </w:t>
            </w:r>
            <w:proofErr w:type="spellStart"/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межп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селенческих</w:t>
            </w:r>
            <w:proofErr w:type="spellEnd"/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библиотек и библиотек городского округа 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926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12 0 01 10200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47 600,00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38 100,00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16 200,00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12 0 01 10200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47 600,00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38 100,00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16 200,00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Доступная среда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12 0 01 10750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36 070,00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12 0 01 10750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36 070,00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Государственная поддержка отрасли кул</w:t>
            </w:r>
            <w:r w:rsidRPr="004C2F3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ь</w:t>
            </w:r>
            <w:r w:rsidRPr="004C2F3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туры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0 01 L5190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155 909,10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156 200,00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160 300,00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Закупка товаров, работ и услуг для гос</w:t>
            </w:r>
            <w:r w:rsidRPr="004C2F3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у</w:t>
            </w:r>
            <w:r w:rsidRPr="004C2F3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0 01 L5190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155 909,10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156 200,00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160 300,00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Подготовка, организация, проведение и оформление культурно-массовых мер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приятий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12 0 03 00000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133 376,22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208 600,00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206 600,00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Реализация культурно-массовых мер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приятий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12 0 03 10290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133 376,22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208 600,00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206 600,00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12 0 03 10290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133 376,22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208 600,00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206 600,00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1 311 407,98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1 400 000,00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1 386 500,00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 муниц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пального образования Щербиновский район "Развитие культуры в муниц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пальном образовании Щербиновский район"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1 243 907,98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1 356 500,00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1 343 400,00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по обеспечению организ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ционных вопросов для реализации м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ниципальной программы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12 0 04 00000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1 243 907,98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1 356 500,00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1 343 400,00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функций орг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12 0 04 00190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1 237 067,98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1 350 400,00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1 337 300,00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нами, казенными учреждениями, орг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926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12 0 04 00190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1 184 411,98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1 328 000,00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1 315 200,00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12 0 04 00190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52 656,00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22 400,00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22 100,00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Информатизация деятельности органов местного самоуправления (отраслевых (функциональных) органов) муниц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пального образования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12 0 04 10010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6 840,00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6 100,00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6 100,00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12 0 04 10010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6 840,00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6 100,00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6 100,00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 муниц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пального образования Щербиновский район "Поддержка и развитие кубанск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 казачества в муниципальном образ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вании Щербиновский район"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67 500,00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43 500,00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43 100,00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Развитие культурно-просветительской деятельности казачьего общества 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15 0 02 00000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67 500,00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43 500,00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43 100,00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культурно-просветительской деятельности казачьего общества мун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ципального образования Щербино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15 0 02 10350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67 500,00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43 500,00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43 100,00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15 0 02 10350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67 500,00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43 500,00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43 100,00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Отдел по физической культуре и спорту администрации муниципал</w:t>
            </w:r>
            <w:r w:rsidRPr="004C2F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ь</w:t>
            </w:r>
            <w:r w:rsidRPr="004C2F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ного образования Щербиновский ра</w:t>
            </w:r>
            <w:r w:rsidRPr="004C2F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й</w:t>
            </w:r>
            <w:r w:rsidRPr="004C2F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он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47 792 536,15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39 715 200,00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39 373 400,00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81 490,54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75 100,00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74 400,00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81 490,54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75 100,00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74 400,00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 муниц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пального образования Щербиновский район "Дети Кубани"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81 490,54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75 100,00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74 400,00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Организация отдыха, оздоровления и занятости детей и подростков 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16 0 01 00000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81 490,54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75 100,00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74 400,00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Организация отдыха, оздоровления и занятости детей и подростков в муниц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пальном образовании Щербиновский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16 0 01 10360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81 490,54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75 100,00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74 400,00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16 0 01 10360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28 800,00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30 500,00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30 300,00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16 0 01 10360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52 690,54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44 600,00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44 100,00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47 711 045,61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39 640 100,00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39 299 000,00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19 051 983,22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12 514 480,00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12 434 080,00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 муниц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пального образования Щербиновский район "Развитие физической культуры и спорта в муниципальном образов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нии Щербиновский район"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19 051 983,22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12 514 480,00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12 434 080,00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деятельности учрежд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ний, подведомственных отделу по физич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 культуре и спорту админ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страции муниципального образования Щерб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13 0 02 00000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16 815 245,46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11 162 880,00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11 095 580,00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13 0 02 00590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16 786 379,42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11 162 880,00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11 095 580,00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13 0 02 00590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16 786 379,42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11 162 880,00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11 095 580,00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Расходы на обеспечение деятельности 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(оказание услуг) муниципальных учр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ждений (кредиторская задолже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ность)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929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13 0 02 00599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28 866,04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13 0 02 00599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28 866,04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Реализация Единого календарного пл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физкультурных мероприятий муниц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пального образования Щербино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13 0 03 00000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1 615 847,76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1 351 600,00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1 338 500,00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Организация и проведение физкульту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ных и спортивных мероприятий 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13 0 03 10320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1 615 847,76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1 351 600,00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1 338 500,00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13 0 03 10320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8 200,00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8 100,00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13 0 03 10320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1 615 847,76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1 343 400,00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1 330 400,00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Формирование условий для беспрепя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ственного доступа инвалидов и других маломобильных групп населения к пр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оритетным объектам и услугам в сфере физической культуры и спорта муниц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пального образования Щерб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13 0 05 00000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140 890,00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Доступная среда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13 0 05 10750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140 890,00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13 0 05 10750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140 890,00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Укрепление материально-технической базы в целях обеспечения условий для занятий физической культурой и масс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вым спортом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929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13 0 07 00000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480 000,00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Укрепление материально-технической базы в целях обеспечения условий для занятий физической культурой и масс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вым спортом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13 0 07 11020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480 000,00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13 0 07 11020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480 000,00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26 491 544,82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26 030 420,00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25 780 220,00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деятельности учрежд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ний, подведомственных отделу по физич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 культуре и спорту админ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страции муниципального образования Щерб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26 491 544,82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26 030 420,00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25 780 220,00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Капитальный ремонт, модернизация объектов муниципальных спортивных учреждений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13 0 01 00000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Капитальный ремонт муниципальных спортивных объектов в целях обеспеч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 условий для занятий физической культурой и массовым спортом в мун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ципальном образовании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0 01 S0340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0 01 S0340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деятельности учрежд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ний, подведомственных отделу по физич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 культуре и спорту админ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страции муниципального образования Щерб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13 0 02 00000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25 008 244,82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25 372 820,00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25 096 320,00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13 0 02 00590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23 983 244,82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24 347 820,00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24 071 320,00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13 0 02 00590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23 983 244,82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24 347 820,00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24 071 320,00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условий для развития ф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зической культуры и массового спорта в части оплаты труда инструкторов по спорту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0 02 S2820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1 025 000,00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1 025 000,00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1 025 000,00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0 02 S2820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1 025 000,00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1 025 000,00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1 025 000,00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Приобретение спортивно-технологического оборудования, инве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таря и экипировки для муниципал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учреждений дополнительного образов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13 0 06 00000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851 000,00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Приобретение спортивно-технологического оборудования, инве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таря и экипировки для муниципал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учреждений дополнительного образов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 отрасли "Физическая культура и спорт", реализующих дополн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тельные образовательные программы спортивной подготовки в соответствии с федерал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ными стандартами спортивной подг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товки по базовым видам спорта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0 06 S2690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851 000,00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0 06 S2690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851 000,00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мер социальной по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держки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13 0 08 00000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632 300,00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657 600,00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683 900,00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Осуществление отдельных госуда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ственных полномочий по предоставл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нию мер социальной поддержки в виде 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компенсации расходов на оплату ж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лых помещений, отопления и освещения п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дагогическим работникам муниципал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образовательных организаций, проживающим и работающим в сел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ских населенных пунктах, рабочих п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селках (поселках городского типа) на территории Краснодарского края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929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13 0 08 60820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632 300,00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657 600,00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683 900,00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13 0 08 60820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632 300,00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657 600,00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683 900,00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2 167 517,57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1 095 200,00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1 084 700,00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 муниц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пального образования Щербиновский район "Развитие физической культуры и спорта в муниципальном образов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нии Щербиновский район"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2 167 517,57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1 095 200,00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1 084 700,00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по обеспечению организ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ционных вопросов для реализации м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ниципальной программы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13 0 04 00000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2 167 517,57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1 095 200,00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1 084 700,00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функций орг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13 0 04 00190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2 167 517,57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1 095 200,00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1 084 700,00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13 0 04 00190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1 331 340,57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1 081 300,00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1 070 900,00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13 0 04 00190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15 900,00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13 900,00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13 800,00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13 0 04 00190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820 277,00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Отдел по делам молодежи админ</w:t>
            </w:r>
            <w:r w:rsidRPr="004C2F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страции муниципального образов</w:t>
            </w:r>
            <w:r w:rsidRPr="004C2F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ния Щербиновский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934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5 358 123,38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4 179 300,00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4 139 000,00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5 358 123,38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4 179 300,00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4 139 000,00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4 284 588,83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3 163 400,00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3 132 900,00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 муниц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пального образования Щербиновский район "Молодежь муниципального 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разования"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4 284 588,83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3 163 400,00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3 132 900,00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по обеспечению деятел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ности учреждений в сфере молодежной политики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14 0 02 00000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4 284 588,83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3 163 400,00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3 132 900,00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14 0 02 00590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4 284 588,83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3 163 400,00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3 132 900,00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14 0 02 00590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3 184 075,39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2 769 300,00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2 742 600,00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14 0 02 00590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1 097 832,67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391 800,00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388 000,00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14 0 02 00590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2 680,77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2 300,00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2 300,00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1 073 534,55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1 015 900,00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1 006 100,00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 муниц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пального образования Щербиновский район "Молодежь муниципального 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разования"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957 540,35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790 500,00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782 900,00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по обеспечению организ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ционных вопросов для реализации м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ниципальной программы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14 0 01 00000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957 540,35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790 500,00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782 900,00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функций орг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14 0 01 00190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957 540,35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790 500,00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782 900,00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14 0 01 00190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947 740,35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782 300,00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774 700,00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14 0 01 00190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9 800,00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8 200,00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8 200,00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 муниц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пального образования Щербиновский район "Дети Кубани"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115 994,20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225 400,00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223 200,00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Организация отдыха, оздоровления и занятости детей и подростков 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16 0 01 00000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115 994,20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225 400,00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223 200,00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Организация отдыха, оздоровления и занятости детей и подростков в муниц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пальном образовании Щербиновский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16 0 01 10360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115 994,20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225 400,00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223 200,00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16 0 01 10360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115 994,20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225 400,00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223 200,00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Отдел опеки и попечительства в о</w:t>
            </w:r>
            <w:r w:rsidRPr="004C2F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</w:t>
            </w:r>
            <w:r w:rsidRPr="004C2F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ношении несовершеннолетних адм</w:t>
            </w:r>
            <w:r w:rsidRPr="004C2F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нистрации муниципального образ</w:t>
            </w:r>
            <w:r w:rsidRPr="004C2F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Pr="004C2F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вания Щербиновский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953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48 262 500,00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41 281 800,00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42 067 400,00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953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118 700,00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119 600,00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119 200,00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953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112 000,00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43 500,00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43 100,00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 муниц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пального образования Щербиновский район "Дети Кубани"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953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112 000,00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43 500,00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43 100,00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Дети-сироты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953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16 0 02 00000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112 000,00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43 500,00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43 100,00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Дети-сироты муниципального образов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 Щербиновский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953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16 0 02 10370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112 000,00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43 500,00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43 100,00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953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16 0 02 10370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112 000,00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43 500,00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43 100,00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953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6 700,00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76 100,00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76 100,00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 муниц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пального образования Щербиновский район "Дети Кубани"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953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6 700,00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76 100,00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76 100,00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Дети-сироты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953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16 0 02 00000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6 700,00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76 100,00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76 100,00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Осуществление отдельных госуда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ственных полномочий по оплате пр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езда детей-сирот и детей, оставшихся без п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печения родителей, находящихся под опекой (попечительством), включая предварительную опеку (попечител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ство), переданных на воспитание в пр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емную семью или на патронатное во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питание, к месту лечения (отдыха) и 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ратно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953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16 0 02 69120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6 700,00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76 100,00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76 100,00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953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16 0 02 69120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6 700,00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76 100,00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76 100,00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953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48 143 800,00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41 162 200,00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41 948 200,00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953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44 499 200,00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37 421 200,00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38 207 200,00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 муниц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пального образования Щербиновский район "Дети Кубани"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953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71 200,00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71 200,00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71 200,00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Отдельные мероприятия муниципал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ной программы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953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16 0 04 00000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71 200,00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71 200,00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71 200,00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Осуществление отдельных госуда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ственных полномочий Краснодарского края на выплату единовременного пос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бия на ремонт жилых помещений, пр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надлежащих детям-сиротам и детям, оставшимся без попечения род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телей, и лицам из их числа на праве собственн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сти, по окончании пребывания в образ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вательных и иных орган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зациях, в том 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числе в организациях социального 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служивания граждан, приемных семьях, семьях опекунов (попечителей), а также по окончании службы в Вооруженных Силах Росси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</w:t>
            </w:r>
            <w:proofErr w:type="gramEnd"/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Федерации или по возвращении из учреждений, исполн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ющих наказание в виде лишения своб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ды, при их возвращении в указанные жилые п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мещения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953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16 0 04 69150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66 000,00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66 000,00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953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16 0 04 69150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66 000,00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66 000,00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Осуществление отдельных госуда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ственных полномочий по выплате ед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новременного пособия детям-сиротам и детям, оставшимся без попечения род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телей, и лицам из их числа на госуда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ственную регистрацию права собстве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ности (права пожизненного наследуем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 владения), в том числе на оплату услуг, необходимых для ее осуществл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ния, за исключением жилых помещений, приобретенных за счет средств бюджета Краснодарского края</w:t>
            </w:r>
            <w:proofErr w:type="gramEnd"/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953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16 0 04 69160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5 200,00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5 200,00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5 200,00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953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16 0 04 69160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5 200,00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5 200,00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5 200,00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Социальная поддержка семьи и детей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953 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44 428 000,00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37 350 000,00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38 136 000,00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Совершенствование социальной по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держки семьи и детей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953 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76 0 01 00000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44 428 000,00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37 350 000,00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38 136 000,00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Осуществление отдельных госуда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ственных полномочий по выплате еж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месячных денежных средств на соде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жание детей-сирот и детей, оставшихся без попечения родителей, находящихся 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под опекой (попечительством), вкл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чая предварительную опеку (попечител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ство), переданных на воспитание в пр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емную семью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953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76 0 01 69100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24 273 100,00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19 648 600,00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20 434 600,00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953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76 0 01 69100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359 900,00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290 400,00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302 000,00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953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76 0 01 69100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23 913 200,00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19 358 200,00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20 132 600,00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Осуществление отдельных госуда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ственных полномочий по выплате еж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месячного вознаграждения, причита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щегося приемным родителям за оказ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ние услуг по воспитанию приемных д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тей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953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76 0 01 69130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20 154 900,00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17 701 400,00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17 701 400,00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953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76 0 01 69130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302 400,00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261 600,00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261 600,00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953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76 0 01 69130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19 852 500,00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17 439 800,00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17 439 800,00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953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3 644 600,00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3 741 000,00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3 741 000,00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 муниц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пального образования Щербиновский район "Дети Кубани"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953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512 900,00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525 700,00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525 700,00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Отдельные мероприятия муниципал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ной программы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953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16 0 04 00000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512 900,00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525 700,00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525 700,00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Осуществление отдельных госуда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ственных полномочий по выявлению обстоятельств, свидетельствующих о необходимости оказания детям-сиротам и детям, оставшимся без попечения р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дителей, лицам из числа д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тей-сирот и детей, оставшихся без попечения род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телей, содействия в преодолении тру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ной жизненной ситуации, и осуществл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нию контроля за использованием дет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ми-сиротами и детьми, оставшимися без попечения родителей, лицами из числа детей-сирот и детей, оставшихся без п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печ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 родителей, предоставленных им жилых помещений</w:t>
            </w:r>
            <w:proofErr w:type="gramEnd"/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специализированн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 жилищного фонда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953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16 0 04 69170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512 900,00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525 700,00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525 700,00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953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16 0 04 69170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495 400,00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444 700,00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444 700,00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953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16 0 04 69170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17 500,00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81 000,00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Социальная поддержка граждан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953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3 131 700,00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3 215 300,00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3 215 300,00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Совершенствование социальной по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держки семьи и детей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953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76 0 01 00000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3 131 700,00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3 215 300,00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3 215 300,00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Осуществление отдельных госуда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ственных полномочий Краснодарского края по организации и обеспечению 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дыха и  оздоровления детей (за искл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чением организации отдыха детей в к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никулярное время)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953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76 0 01 69180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756 000,00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776 000,00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776 000,00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953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76 0 01 69180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675 000,00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695 000,00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953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76 0 01 69180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81 000,00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81 000,00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Осуществление отдельных госуда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ственных полномочий по организации и осуществлению деятельности по оп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ке и попечительству в отношении несове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шеннолетних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953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76 0 01 69190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2 375 700,00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2 439 300,00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2 439 300,00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953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76 0 01 69190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2 309 165,29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2 196 300,00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2 196 300,00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953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76 0 01 69190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66 534,71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242 100,00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242 100,00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953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76 0 01 69190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Другие непрограммные расходы орг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953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953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99 0 01 00000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Диспансеризация муниципальных сл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жащих органов местного самоуправл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ния (отраслевых (функциональных) о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ганов) муниципального образования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953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99 0 01 10060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гос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дарственных (муниципальных) нужд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953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99 0 01 10060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30 784 810,00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20 771 080,00</w:t>
            </w: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C2F3C" w:rsidRPr="004C2F3C" w:rsidTr="004C2F3C">
        <w:trPr>
          <w:trHeight w:val="2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C2F3C" w:rsidRPr="004C2F3C" w:rsidTr="004C2F3C">
        <w:trPr>
          <w:trHeight w:val="20"/>
        </w:trPr>
        <w:tc>
          <w:tcPr>
            <w:tcW w:w="4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Заместитель главы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C2F3C" w:rsidRPr="004C2F3C" w:rsidRDefault="004C2F3C" w:rsidP="004C2F3C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C2F3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C2F3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C2F3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C2F3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C2F3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C2F3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C2F3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4C2F3C" w:rsidRPr="004C2F3C" w:rsidTr="004C2F3C">
        <w:trPr>
          <w:trHeight w:val="20"/>
        </w:trPr>
        <w:tc>
          <w:tcPr>
            <w:tcW w:w="4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C2F3C" w:rsidRPr="004C2F3C" w:rsidRDefault="004C2F3C" w:rsidP="004C2F3C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C2F3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C2F3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C2F3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C2F3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C2F3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C2F3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C2F3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4C2F3C" w:rsidRPr="004C2F3C" w:rsidTr="004C2F3C">
        <w:trPr>
          <w:trHeight w:val="20"/>
        </w:trPr>
        <w:tc>
          <w:tcPr>
            <w:tcW w:w="4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Щербиновский район, начальник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C2F3C" w:rsidRPr="004C2F3C" w:rsidRDefault="004C2F3C" w:rsidP="004C2F3C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C2F3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C2F3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C2F3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C2F3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C2F3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C2F3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C2F3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4C2F3C" w:rsidRPr="004C2F3C" w:rsidTr="004C2F3C">
        <w:trPr>
          <w:trHeight w:val="20"/>
        </w:trPr>
        <w:tc>
          <w:tcPr>
            <w:tcW w:w="4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финансового управления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C2F3C" w:rsidRPr="004C2F3C" w:rsidRDefault="004C2F3C" w:rsidP="004C2F3C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C2F3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C2F3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C2F3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C2F3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C2F3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C2F3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C2F3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4C2F3C" w:rsidRPr="004C2F3C" w:rsidTr="004C2F3C">
        <w:trPr>
          <w:trHeight w:val="20"/>
        </w:trPr>
        <w:tc>
          <w:tcPr>
            <w:tcW w:w="4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C2F3C" w:rsidRPr="004C2F3C" w:rsidRDefault="004C2F3C" w:rsidP="004C2F3C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администрации </w:t>
            </w:r>
            <w:proofErr w:type="gramStart"/>
            <w:r w:rsidRPr="004C2F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муниципального</w:t>
            </w:r>
            <w:proofErr w:type="gramEnd"/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C2F3C" w:rsidRPr="004C2F3C" w:rsidRDefault="004C2F3C" w:rsidP="004C2F3C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C2F3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C2F3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C2F3C" w:rsidRPr="004C2F3C" w:rsidRDefault="004C2F3C" w:rsidP="004C2F3C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C2F3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C2F3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C2F3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C2F3C" w:rsidRPr="004C2F3C" w:rsidRDefault="004C2F3C" w:rsidP="004C2F3C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C2F3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E13863" w:rsidRPr="004C2F3C" w:rsidTr="00904EF5">
        <w:trPr>
          <w:trHeight w:val="20"/>
        </w:trPr>
        <w:tc>
          <w:tcPr>
            <w:tcW w:w="4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13863" w:rsidRPr="004C2F3C" w:rsidRDefault="00E13863" w:rsidP="004C2F3C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образования Щербиновский район</w:t>
            </w: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13863" w:rsidRPr="004C2F3C" w:rsidRDefault="00E13863" w:rsidP="004C2F3C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C2F3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3863" w:rsidRPr="004C2F3C" w:rsidRDefault="00E13863" w:rsidP="004C2F3C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3863" w:rsidRPr="004C2F3C" w:rsidRDefault="00E13863" w:rsidP="004C2F3C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C2F3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3863" w:rsidRPr="004C2F3C" w:rsidRDefault="00E13863" w:rsidP="004C2F3C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C2F3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13863" w:rsidRPr="004C2F3C" w:rsidRDefault="00E13863" w:rsidP="004C2F3C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2F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3863" w:rsidRPr="004C2F3C" w:rsidRDefault="00E13863" w:rsidP="004C2F3C">
            <w:pPr>
              <w:jc w:val="lef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C2F3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13863" w:rsidRPr="004C2F3C" w:rsidRDefault="00E13863" w:rsidP="00E13863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2F3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  <w:r w:rsidRPr="004C2F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Н.Н. Шевче</w:t>
            </w:r>
            <w:r w:rsidRPr="004C2F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Pr="004C2F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</w:t>
            </w:r>
          </w:p>
        </w:tc>
      </w:tr>
    </w:tbl>
    <w:p w:rsidR="004C2F3C" w:rsidRDefault="004C2F3C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955" w:type="dxa"/>
        <w:tblInd w:w="93" w:type="dxa"/>
        <w:tblLook w:val="04A0" w:firstRow="1" w:lastRow="0" w:firstColumn="1" w:lastColumn="0" w:noHBand="0" w:noVBand="1"/>
      </w:tblPr>
      <w:tblGrid>
        <w:gridCol w:w="9371"/>
        <w:gridCol w:w="1720"/>
        <w:gridCol w:w="1919"/>
        <w:gridCol w:w="1945"/>
      </w:tblGrid>
      <w:tr w:rsidR="00A24927" w:rsidRPr="00A24927" w:rsidTr="00A24927">
        <w:trPr>
          <w:trHeight w:val="375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927" w:rsidRPr="00A24927" w:rsidRDefault="00A24927" w:rsidP="00A24927">
            <w:pPr>
              <w:jc w:val="left"/>
              <w:rPr>
                <w:rFonts w:eastAsia="Times New Roman"/>
                <w:lang w:eastAsia="ru-RU"/>
              </w:rPr>
            </w:pPr>
            <w:bookmarkStart w:id="1" w:name="RANGE!A1:D62"/>
            <w:bookmarkEnd w:id="1"/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927" w:rsidRPr="00A24927" w:rsidRDefault="00A24927" w:rsidP="00A24927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927" w:rsidRPr="00A24927" w:rsidRDefault="00A24927" w:rsidP="00A2492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492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ПРИЛОЖЕНИЕ № 7</w:t>
            </w:r>
          </w:p>
        </w:tc>
      </w:tr>
      <w:tr w:rsidR="00A24927" w:rsidRPr="00A24927" w:rsidTr="00A24927">
        <w:trPr>
          <w:trHeight w:val="229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927" w:rsidRPr="00A24927" w:rsidRDefault="00A24927" w:rsidP="00A24927">
            <w:pPr>
              <w:jc w:val="left"/>
              <w:rPr>
                <w:rFonts w:eastAsia="Times New Roman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927" w:rsidRPr="00A24927" w:rsidRDefault="00A24927" w:rsidP="00A2492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927" w:rsidRPr="00A24927" w:rsidRDefault="00A24927" w:rsidP="00A2492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927" w:rsidRPr="00A24927" w:rsidRDefault="00A24927" w:rsidP="00A2492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24927" w:rsidRPr="00A24927" w:rsidTr="00A24927">
        <w:trPr>
          <w:trHeight w:val="375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927" w:rsidRPr="00A24927" w:rsidRDefault="00A24927" w:rsidP="00A24927">
            <w:pPr>
              <w:jc w:val="left"/>
              <w:rPr>
                <w:rFonts w:eastAsia="Times New Roman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927" w:rsidRPr="00A24927" w:rsidRDefault="00A24927" w:rsidP="00A24927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927" w:rsidRPr="00A24927" w:rsidRDefault="00A24927" w:rsidP="00A2492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492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УТВЕРЖДЕНЫ</w:t>
            </w:r>
          </w:p>
        </w:tc>
      </w:tr>
      <w:tr w:rsidR="00A24927" w:rsidRPr="00A24927" w:rsidTr="00A24927">
        <w:trPr>
          <w:trHeight w:val="375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927" w:rsidRPr="00A24927" w:rsidRDefault="00A24927" w:rsidP="00A24927">
            <w:pPr>
              <w:jc w:val="left"/>
              <w:rPr>
                <w:rFonts w:eastAsia="Times New Roman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927" w:rsidRPr="00A24927" w:rsidRDefault="00A24927" w:rsidP="00A24927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927" w:rsidRPr="00A24927" w:rsidRDefault="00A24927" w:rsidP="00A2492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492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решением Совета</w:t>
            </w:r>
          </w:p>
        </w:tc>
      </w:tr>
      <w:tr w:rsidR="00A24927" w:rsidRPr="00A24927" w:rsidTr="00A24927">
        <w:trPr>
          <w:trHeight w:val="375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927" w:rsidRPr="00A24927" w:rsidRDefault="00A24927" w:rsidP="00A24927">
            <w:pPr>
              <w:jc w:val="left"/>
              <w:rPr>
                <w:rFonts w:eastAsia="Times New Roman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927" w:rsidRPr="00A24927" w:rsidRDefault="00A24927" w:rsidP="00A24927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927" w:rsidRPr="00A24927" w:rsidRDefault="00A24927" w:rsidP="00A2492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492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муниципального образов</w:t>
            </w:r>
            <w:r w:rsidRPr="00A2492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A2492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ния</w:t>
            </w:r>
          </w:p>
        </w:tc>
      </w:tr>
      <w:tr w:rsidR="00A24927" w:rsidRPr="00A24927" w:rsidTr="00A24927">
        <w:trPr>
          <w:trHeight w:val="375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927" w:rsidRPr="00A24927" w:rsidRDefault="00A24927" w:rsidP="00A24927">
            <w:pPr>
              <w:jc w:val="left"/>
              <w:rPr>
                <w:rFonts w:eastAsia="Times New Roman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927" w:rsidRPr="00A24927" w:rsidRDefault="00A24927" w:rsidP="00A24927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927" w:rsidRPr="00A24927" w:rsidRDefault="00A24927" w:rsidP="00A2492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492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Щербиновский район</w:t>
            </w:r>
          </w:p>
        </w:tc>
      </w:tr>
      <w:tr w:rsidR="00A24927" w:rsidRPr="00A24927" w:rsidTr="00A24927">
        <w:trPr>
          <w:trHeight w:val="375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927" w:rsidRPr="00A24927" w:rsidRDefault="00A24927" w:rsidP="00A24927">
            <w:pPr>
              <w:jc w:val="left"/>
              <w:rPr>
                <w:rFonts w:eastAsia="Times New Roman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927" w:rsidRPr="00A24927" w:rsidRDefault="00A24927" w:rsidP="00A24927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927" w:rsidRPr="00A24927" w:rsidRDefault="00A24927" w:rsidP="00A2492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492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21 декабря 2023 года № 2</w:t>
            </w:r>
          </w:p>
        </w:tc>
      </w:tr>
      <w:tr w:rsidR="00A24927" w:rsidRPr="00A24927" w:rsidTr="00A24927">
        <w:trPr>
          <w:trHeight w:val="375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4927" w:rsidRPr="00A24927" w:rsidRDefault="00A24927" w:rsidP="00A24927">
            <w:pPr>
              <w:jc w:val="left"/>
              <w:rPr>
                <w:rFonts w:eastAsia="Times New Roman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4927" w:rsidRPr="00A24927" w:rsidRDefault="00A24927" w:rsidP="00A24927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4927" w:rsidRPr="00A24927" w:rsidRDefault="00A24927" w:rsidP="00A2492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24927" w:rsidRPr="00A24927" w:rsidTr="00A24927">
        <w:trPr>
          <w:trHeight w:val="375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927" w:rsidRPr="00A24927" w:rsidRDefault="00A24927" w:rsidP="00A24927">
            <w:pPr>
              <w:jc w:val="left"/>
              <w:rPr>
                <w:rFonts w:eastAsia="Times New Roman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927" w:rsidRPr="00A24927" w:rsidRDefault="00A24927" w:rsidP="00A2492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927" w:rsidRPr="00A24927" w:rsidRDefault="00A24927" w:rsidP="00A24927">
            <w:pPr>
              <w:jc w:val="left"/>
              <w:rPr>
                <w:rFonts w:eastAsia="Times New Roman"/>
                <w:lang w:eastAsia="ru-RU"/>
              </w:rPr>
            </w:pPr>
          </w:p>
        </w:tc>
        <w:tc>
          <w:tcPr>
            <w:tcW w:w="1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927" w:rsidRPr="00A24927" w:rsidRDefault="00A24927" w:rsidP="00A24927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24927" w:rsidRPr="00A24927" w:rsidTr="00A24927">
        <w:trPr>
          <w:trHeight w:val="375"/>
        </w:trPr>
        <w:tc>
          <w:tcPr>
            <w:tcW w:w="149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927" w:rsidRPr="00A24927" w:rsidRDefault="00A24927" w:rsidP="00A24927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2492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Источники внутреннего финансирования дефицита</w:t>
            </w:r>
          </w:p>
        </w:tc>
      </w:tr>
      <w:tr w:rsidR="00A24927" w:rsidRPr="00A24927" w:rsidTr="00A24927">
        <w:trPr>
          <w:trHeight w:val="375"/>
        </w:trPr>
        <w:tc>
          <w:tcPr>
            <w:tcW w:w="149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927" w:rsidRPr="00A24927" w:rsidRDefault="00A24927" w:rsidP="00A24927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2492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бюджета муниципального образования Щербиновский район, </w:t>
            </w:r>
          </w:p>
        </w:tc>
      </w:tr>
      <w:tr w:rsidR="00A24927" w:rsidRPr="00A24927" w:rsidTr="00A24927">
        <w:trPr>
          <w:trHeight w:val="375"/>
        </w:trPr>
        <w:tc>
          <w:tcPr>
            <w:tcW w:w="149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927" w:rsidRPr="00A24927" w:rsidRDefault="00A24927" w:rsidP="00A24927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2492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перечень статей источников финансирования дефицитов</w:t>
            </w:r>
          </w:p>
        </w:tc>
      </w:tr>
      <w:tr w:rsidR="00A24927" w:rsidRPr="00A24927" w:rsidTr="00A24927">
        <w:trPr>
          <w:trHeight w:val="390"/>
        </w:trPr>
        <w:tc>
          <w:tcPr>
            <w:tcW w:w="149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927" w:rsidRPr="00A24927" w:rsidRDefault="00A24927" w:rsidP="00A24927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2492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бюджетов на 2024 год и плановый период 2025 и 2026 годов</w:t>
            </w:r>
          </w:p>
        </w:tc>
      </w:tr>
      <w:tr w:rsidR="00A24927" w:rsidRPr="00A24927" w:rsidTr="00A24927">
        <w:trPr>
          <w:trHeight w:val="356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927" w:rsidRPr="00A24927" w:rsidRDefault="00A24927" w:rsidP="00A24927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927" w:rsidRPr="00A24927" w:rsidRDefault="00A24927" w:rsidP="00A24927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927" w:rsidRPr="00A24927" w:rsidRDefault="00A24927" w:rsidP="00A24927">
            <w:pPr>
              <w:jc w:val="left"/>
              <w:rPr>
                <w:rFonts w:eastAsia="Times New Roman"/>
                <w:lang w:eastAsia="ru-RU"/>
              </w:rPr>
            </w:pPr>
          </w:p>
        </w:tc>
        <w:tc>
          <w:tcPr>
            <w:tcW w:w="1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927" w:rsidRPr="00A24927" w:rsidRDefault="00A24927" w:rsidP="00A24927">
            <w:pPr>
              <w:jc w:val="left"/>
              <w:rPr>
                <w:rFonts w:eastAsia="Times New Roman"/>
                <w:lang w:eastAsia="ru-RU"/>
              </w:rPr>
            </w:pPr>
          </w:p>
        </w:tc>
      </w:tr>
      <w:tr w:rsidR="00A24927" w:rsidRPr="00A24927" w:rsidTr="00A24927">
        <w:trPr>
          <w:trHeight w:val="315"/>
        </w:trPr>
        <w:tc>
          <w:tcPr>
            <w:tcW w:w="93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927" w:rsidRPr="00A24927" w:rsidRDefault="00A24927" w:rsidP="00A24927">
            <w:p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927" w:rsidRPr="00A24927" w:rsidRDefault="00A24927" w:rsidP="00A24927">
            <w:pPr>
              <w:jc w:val="left"/>
              <w:rPr>
                <w:rFonts w:eastAsia="Times New Roman"/>
                <w:lang w:eastAsia="ru-RU"/>
              </w:rPr>
            </w:pP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927" w:rsidRPr="00A24927" w:rsidRDefault="00A24927" w:rsidP="00A24927">
            <w:pPr>
              <w:jc w:val="left"/>
              <w:rPr>
                <w:rFonts w:eastAsia="Times New Roman"/>
                <w:lang w:eastAsia="ru-RU"/>
              </w:rPr>
            </w:pP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24927" w:rsidRPr="00A24927" w:rsidRDefault="00A24927" w:rsidP="00A2492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49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(рублей)</w:t>
            </w:r>
          </w:p>
        </w:tc>
      </w:tr>
      <w:tr w:rsidR="00A24927" w:rsidRPr="00A24927" w:rsidTr="00A24927">
        <w:trPr>
          <w:trHeight w:val="397"/>
        </w:trPr>
        <w:tc>
          <w:tcPr>
            <w:tcW w:w="9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27" w:rsidRPr="00A24927" w:rsidRDefault="00A24927" w:rsidP="00A2492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49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27" w:rsidRPr="00A24927" w:rsidRDefault="00A24927" w:rsidP="00A2492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49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A24927" w:rsidRPr="00A24927" w:rsidTr="00A24927">
        <w:trPr>
          <w:trHeight w:val="388"/>
        </w:trPr>
        <w:tc>
          <w:tcPr>
            <w:tcW w:w="937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4927" w:rsidRPr="00A24927" w:rsidRDefault="00A24927" w:rsidP="00A24927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27" w:rsidRPr="00A24927" w:rsidRDefault="00A24927" w:rsidP="00A2492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49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91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27" w:rsidRPr="00A24927" w:rsidRDefault="00A24927" w:rsidP="00A2492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49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94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27" w:rsidRPr="00A24927" w:rsidRDefault="00A24927" w:rsidP="00A2492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49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2026 год</w:t>
            </w:r>
          </w:p>
        </w:tc>
      </w:tr>
    </w:tbl>
    <w:p w:rsidR="00A24927" w:rsidRPr="00A24927" w:rsidRDefault="00A24927">
      <w:pPr>
        <w:rPr>
          <w:sz w:val="2"/>
          <w:szCs w:val="2"/>
        </w:rPr>
      </w:pPr>
    </w:p>
    <w:tbl>
      <w:tblPr>
        <w:tblW w:w="14955" w:type="dxa"/>
        <w:tblInd w:w="93" w:type="dxa"/>
        <w:tblLook w:val="04A0" w:firstRow="1" w:lastRow="0" w:firstColumn="1" w:lastColumn="0" w:noHBand="0" w:noVBand="1"/>
      </w:tblPr>
      <w:tblGrid>
        <w:gridCol w:w="9371"/>
        <w:gridCol w:w="1720"/>
        <w:gridCol w:w="1919"/>
        <w:gridCol w:w="1945"/>
      </w:tblGrid>
      <w:tr w:rsidR="00A24927" w:rsidRPr="00A24927" w:rsidTr="00A24927">
        <w:trPr>
          <w:trHeight w:val="315"/>
          <w:tblHeader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27" w:rsidRPr="00A24927" w:rsidRDefault="00A24927" w:rsidP="00A2492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49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27" w:rsidRPr="00A24927" w:rsidRDefault="00A24927" w:rsidP="00A2492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49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27" w:rsidRPr="00A24927" w:rsidRDefault="00A24927" w:rsidP="00A2492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49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927" w:rsidRPr="00A24927" w:rsidRDefault="00A24927" w:rsidP="00A2492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49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A24927" w:rsidRPr="00A24927" w:rsidTr="00A24927">
        <w:trPr>
          <w:trHeight w:val="315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4927" w:rsidRPr="00A24927" w:rsidRDefault="00A24927" w:rsidP="00A24927">
            <w:pPr>
              <w:jc w:val="lef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2492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Источники внутреннего финансирования дефицита бюджета, всего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4927" w:rsidRPr="00A24927" w:rsidRDefault="00A24927" w:rsidP="00A24927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2492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60 053 615,27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4927" w:rsidRPr="00A24927" w:rsidRDefault="00A24927" w:rsidP="00A24927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2492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-2 362 500,00</w:t>
            </w:r>
          </w:p>
        </w:tc>
        <w:tc>
          <w:tcPr>
            <w:tcW w:w="1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4927" w:rsidRPr="00A24927" w:rsidRDefault="00A24927" w:rsidP="00A24927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2492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A24927" w:rsidRPr="00A24927" w:rsidTr="00A24927">
        <w:trPr>
          <w:trHeight w:val="315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4927" w:rsidRPr="00A24927" w:rsidRDefault="00A24927" w:rsidP="00A24927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49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4927" w:rsidRPr="00A24927" w:rsidRDefault="00A24927" w:rsidP="00A24927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4927" w:rsidRPr="00A24927" w:rsidRDefault="00A24927" w:rsidP="00A24927">
            <w:pPr>
              <w:jc w:val="right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4927" w:rsidRPr="00A24927" w:rsidRDefault="00A24927" w:rsidP="00A24927">
            <w:pPr>
              <w:jc w:val="right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</w:tr>
      <w:tr w:rsidR="00A24927" w:rsidRPr="00A24927" w:rsidTr="00A24927">
        <w:trPr>
          <w:trHeight w:val="235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4927" w:rsidRPr="00A24927" w:rsidRDefault="00A24927" w:rsidP="00A24927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A249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Разница между привлеченными и погашенными муниципальным образ</w:t>
            </w:r>
            <w:r w:rsidRPr="00A249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A249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ванием в валюте Российской Федерации бюджетными кредитами, пред</w:t>
            </w:r>
            <w:r w:rsidRPr="00A249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A249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ставленными местному бюджету другими бюджетами бюджетной системы Российской Федерации</w:t>
            </w:r>
            <w:proofErr w:type="gramEnd"/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4927" w:rsidRPr="00A24927" w:rsidRDefault="00A24927" w:rsidP="00A2492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49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31 637 500,00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4927" w:rsidRPr="00A24927" w:rsidRDefault="00A24927" w:rsidP="00A2492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49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-2 362 500,00</w:t>
            </w:r>
          </w:p>
        </w:tc>
        <w:tc>
          <w:tcPr>
            <w:tcW w:w="1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4927" w:rsidRPr="00A24927" w:rsidRDefault="00A24927" w:rsidP="00A2492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49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24927" w:rsidRPr="00A24927" w:rsidTr="00A24927">
        <w:trPr>
          <w:trHeight w:val="315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4927" w:rsidRPr="00A24927" w:rsidRDefault="00A24927" w:rsidP="00A2492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4927" w:rsidRPr="00A24927" w:rsidRDefault="00A24927" w:rsidP="00A2492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4927" w:rsidRPr="00A24927" w:rsidRDefault="00A24927" w:rsidP="00A2492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4927" w:rsidRPr="00A24927" w:rsidRDefault="00A24927" w:rsidP="00A2492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24927" w:rsidRPr="00A24927" w:rsidTr="00A24927">
        <w:trPr>
          <w:trHeight w:val="223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4927" w:rsidRPr="00A24927" w:rsidRDefault="00A24927" w:rsidP="00A24927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49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Разница между привлеченными и погашенными муниципальным образованием кред</w:t>
            </w:r>
            <w:r w:rsidRPr="00A249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A249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тами кредитных организаций в валюте Российской Федер</w:t>
            </w:r>
            <w:r w:rsidRPr="00A249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A249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4927" w:rsidRPr="00A24927" w:rsidRDefault="00A24927" w:rsidP="00A2492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49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4927" w:rsidRPr="00A24927" w:rsidRDefault="00A24927" w:rsidP="00A2492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49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4927" w:rsidRPr="00A24927" w:rsidRDefault="00A24927" w:rsidP="00A2492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49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24927" w:rsidRPr="00A24927" w:rsidTr="00A24927">
        <w:trPr>
          <w:trHeight w:val="315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4927" w:rsidRPr="00A24927" w:rsidRDefault="00A24927" w:rsidP="00A2492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4927" w:rsidRPr="00A24927" w:rsidRDefault="00A24927" w:rsidP="00A2492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4927" w:rsidRPr="00A24927" w:rsidRDefault="00A24927" w:rsidP="00A2492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4927" w:rsidRPr="00A24927" w:rsidRDefault="00A24927" w:rsidP="00A2492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24927" w:rsidRPr="00A24927" w:rsidTr="00A24927">
        <w:trPr>
          <w:trHeight w:val="147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4927" w:rsidRPr="00A24927" w:rsidRDefault="00A24927" w:rsidP="00A24927">
            <w:pPr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49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Изменение остатков средств на счетах по учету средств местного бюджета в течение с</w:t>
            </w:r>
            <w:r w:rsidRPr="00A249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A249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ответствующего финансового года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4927" w:rsidRPr="00A24927" w:rsidRDefault="00A24927" w:rsidP="00A2492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49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28 416 115,27</w:t>
            </w: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4927" w:rsidRPr="00A24927" w:rsidRDefault="00A24927" w:rsidP="00A2492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49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4927" w:rsidRPr="00A24927" w:rsidRDefault="00A24927" w:rsidP="00A24927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49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24927" w:rsidRPr="00A24927" w:rsidTr="00A24927">
        <w:trPr>
          <w:trHeight w:val="375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927" w:rsidRPr="00A24927" w:rsidRDefault="00A24927" w:rsidP="00A24927">
            <w:pPr>
              <w:jc w:val="left"/>
              <w:rPr>
                <w:rFonts w:eastAsia="Times New Roman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927" w:rsidRPr="00A24927" w:rsidRDefault="00A24927" w:rsidP="00A24927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927" w:rsidRPr="00A24927" w:rsidRDefault="00A24927" w:rsidP="00A24927">
            <w:pPr>
              <w:jc w:val="left"/>
              <w:rPr>
                <w:rFonts w:eastAsia="Times New Roman"/>
                <w:lang w:eastAsia="ru-RU"/>
              </w:rPr>
            </w:pPr>
          </w:p>
        </w:tc>
        <w:tc>
          <w:tcPr>
            <w:tcW w:w="1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927" w:rsidRPr="00A24927" w:rsidRDefault="00A24927" w:rsidP="00A24927">
            <w:pPr>
              <w:jc w:val="left"/>
              <w:rPr>
                <w:rFonts w:eastAsia="Times New Roman"/>
                <w:lang w:eastAsia="ru-RU"/>
              </w:rPr>
            </w:pPr>
          </w:p>
        </w:tc>
      </w:tr>
      <w:tr w:rsidR="00A24927" w:rsidRPr="00A24927" w:rsidTr="00A24927">
        <w:trPr>
          <w:trHeight w:val="375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927" w:rsidRPr="00A24927" w:rsidRDefault="00A24927" w:rsidP="00A24927">
            <w:pPr>
              <w:jc w:val="left"/>
              <w:rPr>
                <w:rFonts w:eastAsia="Times New Roman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927" w:rsidRPr="00A24927" w:rsidRDefault="00A24927" w:rsidP="00A24927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927" w:rsidRPr="00A24927" w:rsidRDefault="00A24927" w:rsidP="00A24927">
            <w:pPr>
              <w:jc w:val="left"/>
              <w:rPr>
                <w:rFonts w:eastAsia="Times New Roman"/>
                <w:lang w:eastAsia="ru-RU"/>
              </w:rPr>
            </w:pPr>
          </w:p>
        </w:tc>
        <w:tc>
          <w:tcPr>
            <w:tcW w:w="1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927" w:rsidRPr="00A24927" w:rsidRDefault="00A24927" w:rsidP="00A24927">
            <w:pPr>
              <w:jc w:val="left"/>
              <w:rPr>
                <w:rFonts w:eastAsia="Times New Roman"/>
                <w:lang w:eastAsia="ru-RU"/>
              </w:rPr>
            </w:pPr>
          </w:p>
        </w:tc>
      </w:tr>
      <w:tr w:rsidR="00A24927" w:rsidRPr="00A24927" w:rsidTr="00A24927">
        <w:trPr>
          <w:trHeight w:val="375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927" w:rsidRPr="00A24927" w:rsidRDefault="00A24927" w:rsidP="00A24927">
            <w:pPr>
              <w:jc w:val="left"/>
              <w:rPr>
                <w:rFonts w:eastAsia="Times New Roman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927" w:rsidRPr="00A24927" w:rsidRDefault="00A24927" w:rsidP="00A24927">
            <w:pPr>
              <w:jc w:val="left"/>
              <w:rPr>
                <w:rFonts w:eastAsia="Times New Roman"/>
                <w:lang w:eastAsia="ru-RU"/>
              </w:rPr>
            </w:pP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927" w:rsidRPr="00A24927" w:rsidRDefault="00A24927" w:rsidP="00A24927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927" w:rsidRPr="00A24927" w:rsidRDefault="00A24927" w:rsidP="00A24927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24927" w:rsidRPr="00A24927" w:rsidTr="00A24927">
        <w:trPr>
          <w:trHeight w:val="338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4927" w:rsidRPr="00A24927" w:rsidRDefault="00A24927" w:rsidP="00A24927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492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Заместитель главы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4927" w:rsidRPr="00A24927" w:rsidRDefault="00A24927" w:rsidP="00A24927">
            <w:pPr>
              <w:jc w:val="left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4927" w:rsidRPr="00A24927" w:rsidRDefault="00A24927" w:rsidP="00A24927">
            <w:pPr>
              <w:jc w:val="left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927" w:rsidRPr="00A24927" w:rsidRDefault="00A24927" w:rsidP="00A24927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24927" w:rsidRPr="00A24927" w:rsidTr="00A24927">
        <w:trPr>
          <w:trHeight w:val="338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4927" w:rsidRPr="00A24927" w:rsidRDefault="00A24927" w:rsidP="00A24927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492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4927" w:rsidRPr="00A24927" w:rsidRDefault="00A24927" w:rsidP="00A24927">
            <w:pPr>
              <w:jc w:val="left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4927" w:rsidRPr="00A24927" w:rsidRDefault="00A24927" w:rsidP="00A24927">
            <w:pPr>
              <w:jc w:val="left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927" w:rsidRPr="00A24927" w:rsidRDefault="00A24927" w:rsidP="00A24927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24927" w:rsidRPr="00A24927" w:rsidTr="00A24927">
        <w:trPr>
          <w:trHeight w:val="338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4927" w:rsidRPr="00A24927" w:rsidRDefault="00A24927" w:rsidP="00A24927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492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Щербиновский район, начальник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4927" w:rsidRPr="00A24927" w:rsidRDefault="00A24927" w:rsidP="00A24927">
            <w:pPr>
              <w:jc w:val="left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4927" w:rsidRPr="00A24927" w:rsidRDefault="00A24927" w:rsidP="00A24927">
            <w:pPr>
              <w:jc w:val="left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927" w:rsidRPr="00A24927" w:rsidRDefault="00A24927" w:rsidP="00A24927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24927" w:rsidRPr="00A24927" w:rsidTr="00A24927">
        <w:trPr>
          <w:trHeight w:val="338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4927" w:rsidRPr="00A24927" w:rsidRDefault="00A24927" w:rsidP="00A24927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492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финансового управления администрации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4927" w:rsidRPr="00A24927" w:rsidRDefault="00A24927" w:rsidP="00A24927">
            <w:pPr>
              <w:jc w:val="left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4927" w:rsidRPr="00A24927" w:rsidRDefault="00A24927" w:rsidP="00A24927">
            <w:pPr>
              <w:jc w:val="left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927" w:rsidRPr="00A24927" w:rsidRDefault="00A24927" w:rsidP="00A24927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24927" w:rsidRPr="00A24927" w:rsidTr="00A24927">
        <w:trPr>
          <w:trHeight w:val="338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4927" w:rsidRPr="00A24927" w:rsidRDefault="00A24927" w:rsidP="00A24927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492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4927" w:rsidRPr="00A24927" w:rsidRDefault="00A24927" w:rsidP="00A24927">
            <w:pPr>
              <w:jc w:val="left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4927" w:rsidRPr="00A24927" w:rsidRDefault="00A24927" w:rsidP="00A24927">
            <w:pPr>
              <w:jc w:val="left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927" w:rsidRPr="00A24927" w:rsidRDefault="00A24927" w:rsidP="00A24927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24927" w:rsidRPr="00A24927" w:rsidTr="00904EF5">
        <w:trPr>
          <w:trHeight w:val="338"/>
        </w:trPr>
        <w:tc>
          <w:tcPr>
            <w:tcW w:w="11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4927" w:rsidRPr="00A24927" w:rsidRDefault="00A24927" w:rsidP="00A24927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492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Щербиновский район                                                                         </w:t>
            </w:r>
          </w:p>
        </w:tc>
        <w:tc>
          <w:tcPr>
            <w:tcW w:w="3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4927" w:rsidRPr="00A24927" w:rsidRDefault="00A24927" w:rsidP="00A24927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492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Н.Н. Ше</w:t>
            </w:r>
            <w:r w:rsidRPr="00A2492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r w:rsidRPr="00A2492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ченко</w:t>
            </w:r>
          </w:p>
        </w:tc>
      </w:tr>
    </w:tbl>
    <w:p w:rsidR="00E13863" w:rsidRDefault="00E13863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B75C5" w:rsidRDefault="008B75C5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435D" w:rsidRDefault="005F435D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435D" w:rsidRDefault="005F435D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435D" w:rsidRDefault="005F435D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435D" w:rsidRDefault="005F435D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435D" w:rsidRDefault="005F435D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435D" w:rsidRDefault="005F435D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435D" w:rsidRDefault="005F435D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435D" w:rsidRDefault="005F435D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435D" w:rsidRDefault="005F435D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435D" w:rsidRDefault="005F435D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435D" w:rsidRDefault="005F435D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435D" w:rsidRDefault="005F435D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435D" w:rsidRDefault="005F435D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435D" w:rsidRDefault="005F435D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435D" w:rsidRDefault="005F435D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  <w:sectPr w:rsidR="005F435D" w:rsidSect="003D0FC3">
          <w:pgSz w:w="16840" w:h="11907" w:orient="landscape" w:code="9"/>
          <w:pgMar w:top="1701" w:right="1021" w:bottom="567" w:left="1021" w:header="510" w:footer="510" w:gutter="0"/>
          <w:cols w:space="720"/>
          <w:titlePg/>
        </w:sectPr>
      </w:pPr>
    </w:p>
    <w:tbl>
      <w:tblPr>
        <w:tblW w:w="0" w:type="auto"/>
        <w:tblInd w:w="5558" w:type="dxa"/>
        <w:tblLook w:val="04A0" w:firstRow="1" w:lastRow="0" w:firstColumn="1" w:lastColumn="0" w:noHBand="0" w:noVBand="1"/>
      </w:tblPr>
      <w:tblGrid>
        <w:gridCol w:w="4077"/>
      </w:tblGrid>
      <w:tr w:rsidR="005F435D" w:rsidRPr="005F435D" w:rsidTr="00904EF5">
        <w:tc>
          <w:tcPr>
            <w:tcW w:w="4077" w:type="dxa"/>
          </w:tcPr>
          <w:p w:rsidR="005F435D" w:rsidRPr="005F435D" w:rsidRDefault="005F435D" w:rsidP="005F435D">
            <w:pPr>
              <w:tabs>
                <w:tab w:val="left" w:pos="5103"/>
                <w:tab w:val="left" w:pos="9653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F43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ПРИЛОЖЕНИЕ № 8</w:t>
            </w:r>
          </w:p>
          <w:p w:rsidR="005F435D" w:rsidRPr="005F435D" w:rsidRDefault="005F435D" w:rsidP="005F435D">
            <w:pPr>
              <w:tabs>
                <w:tab w:val="left" w:pos="5103"/>
                <w:tab w:val="left" w:pos="9653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5F435D" w:rsidRPr="005F435D" w:rsidRDefault="005F435D" w:rsidP="005F435D">
            <w:pPr>
              <w:tabs>
                <w:tab w:val="left" w:pos="5103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F43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УТВЕРЖДЕН</w:t>
            </w:r>
          </w:p>
          <w:p w:rsidR="005F435D" w:rsidRPr="005F435D" w:rsidRDefault="005F435D" w:rsidP="005F435D">
            <w:pPr>
              <w:tabs>
                <w:tab w:val="left" w:pos="5103"/>
                <w:tab w:val="left" w:pos="9653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F43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решением Совета</w:t>
            </w:r>
          </w:p>
          <w:p w:rsidR="005F435D" w:rsidRPr="005F435D" w:rsidRDefault="005F435D" w:rsidP="005F435D">
            <w:pPr>
              <w:tabs>
                <w:tab w:val="left" w:pos="5103"/>
                <w:tab w:val="left" w:pos="9653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F43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  <w:p w:rsidR="005F435D" w:rsidRPr="005F435D" w:rsidRDefault="005F435D" w:rsidP="005F435D">
            <w:pPr>
              <w:tabs>
                <w:tab w:val="left" w:pos="5103"/>
                <w:tab w:val="left" w:pos="9653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F43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Щербиновский район</w:t>
            </w:r>
          </w:p>
          <w:p w:rsidR="005F435D" w:rsidRPr="005F435D" w:rsidRDefault="005F435D" w:rsidP="005F435D">
            <w:pPr>
              <w:tabs>
                <w:tab w:val="left" w:pos="5103"/>
                <w:tab w:val="left" w:pos="9653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F43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21 декабря 2023 года № 2</w:t>
            </w:r>
          </w:p>
        </w:tc>
      </w:tr>
    </w:tbl>
    <w:p w:rsidR="005F435D" w:rsidRPr="005F435D" w:rsidRDefault="005F435D" w:rsidP="005F435D">
      <w:pPr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5F435D" w:rsidRPr="005F435D" w:rsidRDefault="005F435D" w:rsidP="005F435D">
      <w:pPr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5F435D" w:rsidRPr="005F435D" w:rsidRDefault="005F435D" w:rsidP="005F435D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F435D">
        <w:rPr>
          <w:rFonts w:ascii="Times New Roman" w:eastAsia="Times New Roman" w:hAnsi="Times New Roman"/>
          <w:b/>
          <w:sz w:val="28"/>
          <w:szCs w:val="28"/>
          <w:lang w:eastAsia="ru-RU"/>
        </w:rPr>
        <w:t>Объем межбюджетных трансфертов, предоставляемых</w:t>
      </w:r>
    </w:p>
    <w:p w:rsidR="005F435D" w:rsidRPr="005F435D" w:rsidRDefault="005F435D" w:rsidP="005F435D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F435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бюджетам сельских поселений Щербиновского района, </w:t>
      </w:r>
    </w:p>
    <w:p w:rsidR="005F435D" w:rsidRPr="005F435D" w:rsidRDefault="005F435D" w:rsidP="005F435D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F435D">
        <w:rPr>
          <w:rFonts w:ascii="Times New Roman" w:eastAsia="Times New Roman" w:hAnsi="Times New Roman"/>
          <w:b/>
          <w:sz w:val="28"/>
          <w:szCs w:val="28"/>
          <w:lang w:eastAsia="ru-RU"/>
        </w:rPr>
        <w:t>на 2024 г</w:t>
      </w:r>
      <w:r w:rsidRPr="005F435D">
        <w:rPr>
          <w:rFonts w:ascii="Times New Roman" w:eastAsia="Times New Roman" w:hAnsi="Times New Roman"/>
          <w:b/>
          <w:sz w:val="28"/>
          <w:szCs w:val="24"/>
          <w:lang w:eastAsia="ru-RU"/>
        </w:rPr>
        <w:t>од</w:t>
      </w:r>
      <w:r w:rsidRPr="005F435D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и плановый период 2025 и 2026 годов</w:t>
      </w:r>
    </w:p>
    <w:p w:rsidR="005F435D" w:rsidRPr="005F435D" w:rsidRDefault="005F435D" w:rsidP="005F435D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435D" w:rsidRPr="005F435D" w:rsidRDefault="005F435D" w:rsidP="005F435D">
      <w:pPr>
        <w:jc w:val="right"/>
        <w:rPr>
          <w:rFonts w:ascii="Times New Roman" w:eastAsia="Times New Roman" w:hAnsi="Times New Roman"/>
          <w:sz w:val="28"/>
          <w:szCs w:val="24"/>
          <w:lang w:eastAsia="ru-RU"/>
        </w:rPr>
      </w:pPr>
      <w:r w:rsidRPr="005F435D">
        <w:rPr>
          <w:rFonts w:ascii="Times New Roman" w:eastAsia="Times New Roman" w:hAnsi="Times New Roman"/>
          <w:sz w:val="28"/>
          <w:szCs w:val="24"/>
          <w:lang w:eastAsia="ru-RU"/>
        </w:rPr>
        <w:t>(рублей)</w:t>
      </w:r>
    </w:p>
    <w:tbl>
      <w:tblPr>
        <w:tblW w:w="9668" w:type="dxa"/>
        <w:tblInd w:w="93" w:type="dxa"/>
        <w:tblLook w:val="04A0" w:firstRow="1" w:lastRow="0" w:firstColumn="1" w:lastColumn="0" w:noHBand="0" w:noVBand="1"/>
      </w:tblPr>
      <w:tblGrid>
        <w:gridCol w:w="4126"/>
        <w:gridCol w:w="1856"/>
        <w:gridCol w:w="1843"/>
        <w:gridCol w:w="1843"/>
      </w:tblGrid>
      <w:tr w:rsidR="005F435D" w:rsidRPr="005F435D" w:rsidTr="00904EF5">
        <w:trPr>
          <w:trHeight w:val="341"/>
          <w:tblHeader/>
        </w:trPr>
        <w:tc>
          <w:tcPr>
            <w:tcW w:w="4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35D" w:rsidRPr="005F435D" w:rsidRDefault="005F435D" w:rsidP="005F435D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F435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межбюджетного трансферта</w:t>
            </w:r>
          </w:p>
        </w:tc>
        <w:tc>
          <w:tcPr>
            <w:tcW w:w="55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435D" w:rsidRPr="005F435D" w:rsidRDefault="005F435D" w:rsidP="005F435D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F435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</w:t>
            </w:r>
          </w:p>
        </w:tc>
      </w:tr>
      <w:tr w:rsidR="005F435D" w:rsidRPr="005F435D" w:rsidTr="00904EF5">
        <w:trPr>
          <w:trHeight w:val="95"/>
          <w:tblHeader/>
        </w:trPr>
        <w:tc>
          <w:tcPr>
            <w:tcW w:w="4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35D" w:rsidRPr="005F435D" w:rsidRDefault="005F435D" w:rsidP="005F435D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435D" w:rsidRPr="005F435D" w:rsidRDefault="005F435D" w:rsidP="005F435D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F435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2024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35D" w:rsidRPr="005F435D" w:rsidRDefault="005F435D" w:rsidP="005F435D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F435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35D" w:rsidRPr="005F435D" w:rsidRDefault="005F435D" w:rsidP="005F435D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F435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2026 год</w:t>
            </w:r>
          </w:p>
        </w:tc>
      </w:tr>
      <w:tr w:rsidR="005F435D" w:rsidRPr="005F435D" w:rsidTr="00904EF5">
        <w:trPr>
          <w:trHeight w:val="81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F435D" w:rsidRPr="005F435D" w:rsidRDefault="005F435D" w:rsidP="005F435D">
            <w:pPr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5F435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 бюджетам поселений, всего</w:t>
            </w: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435D" w:rsidRPr="005F435D" w:rsidRDefault="005F435D" w:rsidP="005F435D">
            <w:pPr>
              <w:spacing w:before="120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F435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44 097 200,00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435D" w:rsidRPr="005F435D" w:rsidRDefault="005F435D" w:rsidP="005F435D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435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2 000 000,00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435D" w:rsidRPr="005F435D" w:rsidRDefault="005F435D" w:rsidP="005F435D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435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2 000 000,00</w:t>
            </w:r>
          </w:p>
        </w:tc>
      </w:tr>
      <w:tr w:rsidR="005F435D" w:rsidRPr="005F435D" w:rsidTr="00904EF5">
        <w:trPr>
          <w:trHeight w:val="81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F435D" w:rsidRPr="005F435D" w:rsidRDefault="005F435D" w:rsidP="005F435D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435D" w:rsidRPr="005F435D" w:rsidRDefault="005F435D" w:rsidP="005F435D">
            <w:pPr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F435D" w:rsidRPr="005F435D" w:rsidRDefault="005F435D" w:rsidP="005F435D">
            <w:pPr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F435D" w:rsidRPr="005F435D" w:rsidRDefault="005F435D" w:rsidP="005F435D">
            <w:pPr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F435D" w:rsidRPr="005F435D" w:rsidTr="00904EF5">
        <w:trPr>
          <w:trHeight w:val="81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F435D" w:rsidRPr="005F435D" w:rsidRDefault="005F435D" w:rsidP="005F435D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F435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435D" w:rsidRPr="005F435D" w:rsidRDefault="005F435D" w:rsidP="005F435D">
            <w:pPr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F435D" w:rsidRPr="005F435D" w:rsidRDefault="005F435D" w:rsidP="005F435D">
            <w:pPr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F435D" w:rsidRPr="005F435D" w:rsidRDefault="005F435D" w:rsidP="005F435D">
            <w:pPr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F435D" w:rsidRPr="005F435D" w:rsidTr="00904EF5">
        <w:trPr>
          <w:trHeight w:val="81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F435D" w:rsidRPr="005F435D" w:rsidRDefault="005F435D" w:rsidP="005F435D">
            <w:pPr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435D" w:rsidRPr="005F435D" w:rsidRDefault="005F435D" w:rsidP="005F435D">
            <w:pPr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F435D" w:rsidRPr="005F435D" w:rsidRDefault="005F435D" w:rsidP="005F435D">
            <w:pPr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5F435D" w:rsidRPr="005F435D" w:rsidRDefault="005F435D" w:rsidP="005F435D">
            <w:pPr>
              <w:jc w:val="lef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5F435D" w:rsidRPr="005F435D" w:rsidTr="00904EF5">
        <w:trPr>
          <w:trHeight w:val="8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F435D" w:rsidRPr="005F435D" w:rsidRDefault="005F435D" w:rsidP="005F435D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F435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дотации</w:t>
            </w: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435D" w:rsidRPr="005F435D" w:rsidRDefault="005F435D" w:rsidP="005F435D">
            <w:pPr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F435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4 000 000,00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435D" w:rsidRPr="005F435D" w:rsidRDefault="005F435D" w:rsidP="005F435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435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2 000 000,00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435D" w:rsidRPr="005F435D" w:rsidRDefault="005F435D" w:rsidP="005F435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435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2 000 000,00</w:t>
            </w:r>
          </w:p>
        </w:tc>
      </w:tr>
      <w:tr w:rsidR="005F435D" w:rsidRPr="005F435D" w:rsidTr="00904EF5">
        <w:trPr>
          <w:trHeight w:val="8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F435D" w:rsidRPr="005F435D" w:rsidRDefault="005F435D" w:rsidP="005F435D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435D" w:rsidRPr="005F435D" w:rsidRDefault="005F435D" w:rsidP="005F435D">
            <w:pPr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435D" w:rsidRPr="005F435D" w:rsidRDefault="005F435D" w:rsidP="005F435D">
            <w:pPr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435D" w:rsidRPr="005F435D" w:rsidRDefault="005F435D" w:rsidP="005F435D">
            <w:pPr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5F435D" w:rsidRPr="005F435D" w:rsidTr="00904EF5">
        <w:trPr>
          <w:trHeight w:val="8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F435D" w:rsidRPr="005F435D" w:rsidRDefault="005F435D" w:rsidP="005F435D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F435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межбюджетные трансфе</w:t>
            </w:r>
            <w:r w:rsidRPr="005F435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5F435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</w:t>
            </w: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F435D" w:rsidRPr="005F435D" w:rsidRDefault="005F435D" w:rsidP="005F435D">
            <w:pPr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F435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40 097 200,00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435D" w:rsidRPr="005F435D" w:rsidRDefault="005F435D" w:rsidP="005F435D">
            <w:pPr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F435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435D" w:rsidRPr="005F435D" w:rsidRDefault="005F435D" w:rsidP="005F435D">
            <w:pPr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F435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0,00</w:t>
            </w:r>
          </w:p>
        </w:tc>
      </w:tr>
    </w:tbl>
    <w:p w:rsidR="005F435D" w:rsidRPr="005F435D" w:rsidRDefault="005F435D" w:rsidP="005F435D">
      <w:pPr>
        <w:jc w:val="right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5F435D" w:rsidRDefault="005F435D" w:rsidP="005F435D">
      <w:pPr>
        <w:jc w:val="left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5F435D" w:rsidRPr="005F435D" w:rsidRDefault="005F435D" w:rsidP="005F435D">
      <w:pPr>
        <w:jc w:val="left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5F435D" w:rsidRPr="005F435D" w:rsidRDefault="005F435D" w:rsidP="005F435D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435D">
        <w:rPr>
          <w:rFonts w:ascii="Times New Roman" w:eastAsia="Times New Roman" w:hAnsi="Times New Roman"/>
          <w:sz w:val="28"/>
          <w:szCs w:val="28"/>
          <w:lang w:eastAsia="ru-RU"/>
        </w:rPr>
        <w:t>Заместитель главы</w:t>
      </w:r>
    </w:p>
    <w:p w:rsidR="005F435D" w:rsidRPr="005F435D" w:rsidRDefault="005F435D" w:rsidP="005F435D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435D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</w:t>
      </w:r>
    </w:p>
    <w:p w:rsidR="005F435D" w:rsidRPr="005F435D" w:rsidRDefault="005F435D" w:rsidP="005F435D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435D">
        <w:rPr>
          <w:rFonts w:ascii="Times New Roman" w:eastAsia="Times New Roman" w:hAnsi="Times New Roman"/>
          <w:sz w:val="28"/>
          <w:szCs w:val="28"/>
          <w:lang w:eastAsia="ru-RU"/>
        </w:rPr>
        <w:t xml:space="preserve">Щербиновский район, начальник </w:t>
      </w:r>
    </w:p>
    <w:p w:rsidR="005F435D" w:rsidRPr="005F435D" w:rsidRDefault="005F435D" w:rsidP="005F435D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435D">
        <w:rPr>
          <w:rFonts w:ascii="Times New Roman" w:eastAsia="Times New Roman" w:hAnsi="Times New Roman"/>
          <w:sz w:val="28"/>
          <w:szCs w:val="28"/>
          <w:lang w:eastAsia="ru-RU"/>
        </w:rPr>
        <w:t>финансового управления</w:t>
      </w:r>
    </w:p>
    <w:p w:rsidR="005F435D" w:rsidRPr="005F435D" w:rsidRDefault="005F435D" w:rsidP="005F435D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435D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администрации </w:t>
      </w:r>
      <w:proofErr w:type="gramStart"/>
      <w:r w:rsidRPr="005F435D">
        <w:rPr>
          <w:rFonts w:ascii="Times New Roman" w:eastAsia="Times New Roman" w:hAnsi="Times New Roman"/>
          <w:sz w:val="28"/>
          <w:szCs w:val="28"/>
          <w:lang w:eastAsia="ru-RU"/>
        </w:rPr>
        <w:t>муниципального</w:t>
      </w:r>
      <w:proofErr w:type="gramEnd"/>
      <w:r w:rsidRPr="005F435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5F435D" w:rsidRPr="005F435D" w:rsidRDefault="005F435D" w:rsidP="005F435D">
      <w:pPr>
        <w:jc w:val="left"/>
        <w:rPr>
          <w:rFonts w:ascii="Times New Roman" w:eastAsia="Times New Roman" w:hAnsi="Times New Roman"/>
          <w:sz w:val="2"/>
          <w:szCs w:val="2"/>
          <w:lang w:eastAsia="ru-RU"/>
        </w:rPr>
      </w:pPr>
      <w:r w:rsidRPr="005F435D">
        <w:rPr>
          <w:rFonts w:ascii="Times New Roman" w:eastAsia="Times New Roman" w:hAnsi="Times New Roman"/>
          <w:sz w:val="28"/>
          <w:szCs w:val="28"/>
          <w:lang w:eastAsia="ru-RU"/>
        </w:rPr>
        <w:t>образования Щербиновский район                                                   Н.Н. Шевченко</w:t>
      </w:r>
    </w:p>
    <w:p w:rsidR="005F435D" w:rsidRDefault="005F435D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435D" w:rsidRDefault="005F435D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435D" w:rsidRDefault="005F435D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435D" w:rsidRDefault="005F435D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435D" w:rsidRDefault="005F435D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435D" w:rsidRDefault="005F435D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435D" w:rsidRDefault="005F435D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435D" w:rsidRDefault="005F435D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435D" w:rsidRDefault="005F435D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435D" w:rsidRDefault="005F435D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435D" w:rsidRDefault="005F435D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F435D" w:rsidRDefault="005F435D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4100" w:type="dxa"/>
        <w:jc w:val="right"/>
        <w:tblLook w:val="04A0" w:firstRow="1" w:lastRow="0" w:firstColumn="1" w:lastColumn="0" w:noHBand="0" w:noVBand="1"/>
      </w:tblPr>
      <w:tblGrid>
        <w:gridCol w:w="2025"/>
        <w:gridCol w:w="2075"/>
      </w:tblGrid>
      <w:tr w:rsidR="00025AC2" w:rsidRPr="00025AC2" w:rsidTr="00904EF5">
        <w:trPr>
          <w:trHeight w:val="411"/>
          <w:jc w:val="right"/>
        </w:trPr>
        <w:tc>
          <w:tcPr>
            <w:tcW w:w="4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C2" w:rsidRPr="00025AC2" w:rsidRDefault="00025AC2" w:rsidP="00025AC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ПРИЛОЖЕНИЕ № 9</w:t>
            </w:r>
          </w:p>
        </w:tc>
      </w:tr>
      <w:tr w:rsidR="00025AC2" w:rsidRPr="00025AC2" w:rsidTr="00904EF5">
        <w:trPr>
          <w:trHeight w:val="364"/>
          <w:jc w:val="right"/>
        </w:trPr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C2" w:rsidRPr="00025AC2" w:rsidRDefault="00025AC2" w:rsidP="00025AC2">
            <w:pPr>
              <w:ind w:left="-56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C2" w:rsidRPr="00025AC2" w:rsidRDefault="00025AC2" w:rsidP="00025AC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25AC2" w:rsidRPr="00025AC2" w:rsidTr="00904EF5">
        <w:trPr>
          <w:trHeight w:val="354"/>
          <w:jc w:val="right"/>
        </w:trPr>
        <w:tc>
          <w:tcPr>
            <w:tcW w:w="4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C2" w:rsidRPr="00025AC2" w:rsidRDefault="00025AC2" w:rsidP="00025AC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УТВЕРЖДЕНЫ</w:t>
            </w:r>
          </w:p>
        </w:tc>
      </w:tr>
      <w:tr w:rsidR="00025AC2" w:rsidRPr="00025AC2" w:rsidTr="00904EF5">
        <w:trPr>
          <w:trHeight w:val="274"/>
          <w:jc w:val="right"/>
        </w:trPr>
        <w:tc>
          <w:tcPr>
            <w:tcW w:w="4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C2" w:rsidRPr="00025AC2" w:rsidRDefault="00025AC2" w:rsidP="00025AC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решением Совета</w:t>
            </w:r>
          </w:p>
        </w:tc>
      </w:tr>
      <w:tr w:rsidR="00025AC2" w:rsidRPr="00025AC2" w:rsidTr="00904EF5">
        <w:trPr>
          <w:trHeight w:val="249"/>
          <w:jc w:val="right"/>
        </w:trPr>
        <w:tc>
          <w:tcPr>
            <w:tcW w:w="4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C2" w:rsidRPr="00025AC2" w:rsidRDefault="00025AC2" w:rsidP="00025AC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</w:tc>
      </w:tr>
      <w:tr w:rsidR="00025AC2" w:rsidRPr="00025AC2" w:rsidTr="00904EF5">
        <w:trPr>
          <w:trHeight w:val="353"/>
          <w:jc w:val="right"/>
        </w:trPr>
        <w:tc>
          <w:tcPr>
            <w:tcW w:w="4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C2" w:rsidRPr="00025AC2" w:rsidRDefault="00025AC2" w:rsidP="00025AC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Щербиновский район</w:t>
            </w:r>
          </w:p>
        </w:tc>
      </w:tr>
      <w:tr w:rsidR="00025AC2" w:rsidRPr="00025AC2" w:rsidTr="00904EF5">
        <w:trPr>
          <w:trHeight w:val="273"/>
          <w:jc w:val="right"/>
        </w:trPr>
        <w:tc>
          <w:tcPr>
            <w:tcW w:w="4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C2" w:rsidRPr="00025AC2" w:rsidRDefault="00025AC2" w:rsidP="00025AC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F43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21 декабря 2023 года № 2</w:t>
            </w:r>
          </w:p>
        </w:tc>
      </w:tr>
    </w:tbl>
    <w:p w:rsidR="00025AC2" w:rsidRPr="00025AC2" w:rsidRDefault="00025AC2" w:rsidP="00025AC2">
      <w:pPr>
        <w:widowControl w:val="0"/>
        <w:tabs>
          <w:tab w:val="left" w:pos="5880"/>
        </w:tabs>
        <w:ind w:left="588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25AC2" w:rsidRPr="00025AC2" w:rsidRDefault="00025AC2" w:rsidP="00025AC2">
      <w:pPr>
        <w:widowControl w:val="0"/>
        <w:tabs>
          <w:tab w:val="left" w:pos="5880"/>
        </w:tabs>
        <w:ind w:left="588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25AC2" w:rsidRPr="00025AC2" w:rsidRDefault="00025AC2" w:rsidP="00025AC2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25AC2" w:rsidRPr="00025AC2" w:rsidRDefault="00025AC2" w:rsidP="00025AC2">
      <w:pPr>
        <w:ind w:left="567" w:right="50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25AC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Объем и распределение дотаций на выравнивание бюджетной обеспеченности сельских поселений Щербиновского района </w:t>
      </w:r>
    </w:p>
    <w:p w:rsidR="00025AC2" w:rsidRPr="00025AC2" w:rsidRDefault="00025AC2" w:rsidP="00025AC2">
      <w:pPr>
        <w:ind w:left="567" w:right="50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25AC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на 2024 год и </w:t>
      </w:r>
      <w:r w:rsidRPr="00025AC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плановый период 2025 и 2026 годов</w:t>
      </w:r>
    </w:p>
    <w:p w:rsidR="00025AC2" w:rsidRPr="00025AC2" w:rsidRDefault="00025AC2" w:rsidP="00025AC2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25AC2" w:rsidRPr="00025AC2" w:rsidRDefault="00025AC2" w:rsidP="00025AC2">
      <w:pPr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5AC2">
        <w:rPr>
          <w:rFonts w:ascii="Times New Roman" w:eastAsia="Times New Roman" w:hAnsi="Times New Roman"/>
          <w:sz w:val="28"/>
          <w:szCs w:val="28"/>
          <w:lang w:eastAsia="ru-RU"/>
        </w:rPr>
        <w:t>(рублей)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0"/>
        <w:gridCol w:w="2460"/>
        <w:gridCol w:w="2055"/>
        <w:gridCol w:w="2059"/>
      </w:tblGrid>
      <w:tr w:rsidR="00025AC2" w:rsidRPr="00025AC2" w:rsidTr="00904EF5">
        <w:trPr>
          <w:trHeight w:val="114"/>
        </w:trPr>
        <w:tc>
          <w:tcPr>
            <w:tcW w:w="3264" w:type="dxa"/>
            <w:vMerge w:val="restart"/>
            <w:vAlign w:val="center"/>
          </w:tcPr>
          <w:p w:rsidR="00025AC2" w:rsidRPr="00025AC2" w:rsidRDefault="00025AC2" w:rsidP="00025AC2">
            <w:pPr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Сельское поселение</w:t>
            </w:r>
          </w:p>
        </w:tc>
        <w:tc>
          <w:tcPr>
            <w:tcW w:w="6590" w:type="dxa"/>
            <w:gridSpan w:val="3"/>
            <w:vAlign w:val="center"/>
          </w:tcPr>
          <w:p w:rsidR="00025AC2" w:rsidRPr="00025AC2" w:rsidRDefault="00025AC2" w:rsidP="00025AC2">
            <w:pPr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Сумма</w:t>
            </w:r>
          </w:p>
        </w:tc>
      </w:tr>
      <w:tr w:rsidR="00025AC2" w:rsidRPr="00025AC2" w:rsidTr="00904EF5">
        <w:trPr>
          <w:trHeight w:val="279"/>
        </w:trPr>
        <w:tc>
          <w:tcPr>
            <w:tcW w:w="3264" w:type="dxa"/>
            <w:vMerge/>
            <w:vAlign w:val="center"/>
          </w:tcPr>
          <w:p w:rsidR="00025AC2" w:rsidRPr="00025AC2" w:rsidRDefault="00025AC2" w:rsidP="00025AC2">
            <w:pPr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2444" w:type="dxa"/>
            <w:vAlign w:val="center"/>
          </w:tcPr>
          <w:p w:rsidR="00025AC2" w:rsidRPr="00025AC2" w:rsidRDefault="00025AC2" w:rsidP="00025AC2">
            <w:pPr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2024 год</w:t>
            </w:r>
          </w:p>
        </w:tc>
        <w:tc>
          <w:tcPr>
            <w:tcW w:w="2071" w:type="dxa"/>
            <w:vAlign w:val="center"/>
          </w:tcPr>
          <w:p w:rsidR="00025AC2" w:rsidRPr="00025AC2" w:rsidRDefault="00025AC2" w:rsidP="00025AC2">
            <w:pPr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2025 год</w:t>
            </w:r>
          </w:p>
        </w:tc>
        <w:tc>
          <w:tcPr>
            <w:tcW w:w="2075" w:type="dxa"/>
            <w:vAlign w:val="center"/>
          </w:tcPr>
          <w:p w:rsidR="00025AC2" w:rsidRPr="00025AC2" w:rsidRDefault="00025AC2" w:rsidP="00025AC2">
            <w:pPr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2026 год</w:t>
            </w:r>
          </w:p>
        </w:tc>
      </w:tr>
      <w:tr w:rsidR="00025AC2" w:rsidRPr="00025AC2" w:rsidTr="00904E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421"/>
        </w:trPr>
        <w:tc>
          <w:tcPr>
            <w:tcW w:w="3264" w:type="dxa"/>
            <w:tcBorders>
              <w:top w:val="single" w:sz="4" w:space="0" w:color="auto"/>
            </w:tcBorders>
            <w:vAlign w:val="center"/>
          </w:tcPr>
          <w:p w:rsidR="00025AC2" w:rsidRPr="00025AC2" w:rsidRDefault="00025AC2" w:rsidP="00025AC2">
            <w:pPr>
              <w:ind w:left="108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Глафировское</w:t>
            </w:r>
            <w:proofErr w:type="spellEnd"/>
          </w:p>
        </w:tc>
        <w:tc>
          <w:tcPr>
            <w:tcW w:w="2444" w:type="dxa"/>
            <w:tcBorders>
              <w:top w:val="single" w:sz="4" w:space="0" w:color="auto"/>
            </w:tcBorders>
            <w:noWrap/>
            <w:vAlign w:val="center"/>
          </w:tcPr>
          <w:p w:rsidR="00025AC2" w:rsidRPr="00025AC2" w:rsidRDefault="00025AC2" w:rsidP="00025AC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1 078 800,00</w:t>
            </w:r>
          </w:p>
        </w:tc>
        <w:tc>
          <w:tcPr>
            <w:tcW w:w="2071" w:type="dxa"/>
            <w:tcBorders>
              <w:top w:val="single" w:sz="4" w:space="0" w:color="auto"/>
            </w:tcBorders>
            <w:vAlign w:val="center"/>
          </w:tcPr>
          <w:p w:rsidR="00025AC2" w:rsidRPr="00025AC2" w:rsidRDefault="00025AC2" w:rsidP="00025AC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736 500,00</w:t>
            </w:r>
          </w:p>
        </w:tc>
        <w:tc>
          <w:tcPr>
            <w:tcW w:w="2075" w:type="dxa"/>
            <w:tcBorders>
              <w:top w:val="single" w:sz="4" w:space="0" w:color="auto"/>
            </w:tcBorders>
            <w:vAlign w:val="center"/>
          </w:tcPr>
          <w:p w:rsidR="00025AC2" w:rsidRPr="00025AC2" w:rsidRDefault="00025AC2" w:rsidP="00025AC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785 100,00</w:t>
            </w:r>
          </w:p>
        </w:tc>
      </w:tr>
      <w:tr w:rsidR="00025AC2" w:rsidRPr="00025AC2" w:rsidTr="00904E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437"/>
        </w:trPr>
        <w:tc>
          <w:tcPr>
            <w:tcW w:w="3264" w:type="dxa"/>
            <w:vAlign w:val="center"/>
          </w:tcPr>
          <w:p w:rsidR="00025AC2" w:rsidRPr="00025AC2" w:rsidRDefault="00025AC2" w:rsidP="00025AC2">
            <w:pPr>
              <w:ind w:left="108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Ейскоукрепленское</w:t>
            </w:r>
            <w:proofErr w:type="spellEnd"/>
          </w:p>
        </w:tc>
        <w:tc>
          <w:tcPr>
            <w:tcW w:w="2444" w:type="dxa"/>
            <w:noWrap/>
            <w:vAlign w:val="center"/>
          </w:tcPr>
          <w:p w:rsidR="00025AC2" w:rsidRPr="00025AC2" w:rsidRDefault="00025AC2" w:rsidP="00025AC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641 300,00</w:t>
            </w:r>
          </w:p>
        </w:tc>
        <w:tc>
          <w:tcPr>
            <w:tcW w:w="2071" w:type="dxa"/>
            <w:vAlign w:val="center"/>
          </w:tcPr>
          <w:p w:rsidR="00025AC2" w:rsidRPr="00025AC2" w:rsidRDefault="00025AC2" w:rsidP="00025AC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435 600,00</w:t>
            </w:r>
          </w:p>
        </w:tc>
        <w:tc>
          <w:tcPr>
            <w:tcW w:w="2075" w:type="dxa"/>
            <w:vAlign w:val="center"/>
          </w:tcPr>
          <w:p w:rsidR="00025AC2" w:rsidRPr="00025AC2" w:rsidRDefault="00025AC2" w:rsidP="00025AC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424 400,00</w:t>
            </w:r>
          </w:p>
        </w:tc>
      </w:tr>
      <w:tr w:rsidR="00025AC2" w:rsidRPr="00025AC2" w:rsidTr="00904E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435"/>
        </w:trPr>
        <w:tc>
          <w:tcPr>
            <w:tcW w:w="3264" w:type="dxa"/>
            <w:vAlign w:val="center"/>
          </w:tcPr>
          <w:p w:rsidR="00025AC2" w:rsidRPr="00025AC2" w:rsidRDefault="00025AC2" w:rsidP="00025AC2">
            <w:pPr>
              <w:ind w:left="108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Екатериновское</w:t>
            </w:r>
            <w:proofErr w:type="spellEnd"/>
          </w:p>
        </w:tc>
        <w:tc>
          <w:tcPr>
            <w:tcW w:w="2444" w:type="dxa"/>
            <w:noWrap/>
            <w:vAlign w:val="center"/>
          </w:tcPr>
          <w:p w:rsidR="00025AC2" w:rsidRPr="00025AC2" w:rsidRDefault="00025AC2" w:rsidP="00025AC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1 351 900,00</w:t>
            </w:r>
          </w:p>
        </w:tc>
        <w:tc>
          <w:tcPr>
            <w:tcW w:w="2071" w:type="dxa"/>
            <w:vAlign w:val="center"/>
          </w:tcPr>
          <w:p w:rsidR="00025AC2" w:rsidRPr="00025AC2" w:rsidRDefault="00025AC2" w:rsidP="00025AC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275 800,00</w:t>
            </w:r>
          </w:p>
        </w:tc>
        <w:tc>
          <w:tcPr>
            <w:tcW w:w="2075" w:type="dxa"/>
            <w:vAlign w:val="center"/>
          </w:tcPr>
          <w:p w:rsidR="00025AC2" w:rsidRPr="00025AC2" w:rsidRDefault="00025AC2" w:rsidP="00025AC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161 200,00</w:t>
            </w:r>
          </w:p>
        </w:tc>
      </w:tr>
      <w:tr w:rsidR="00025AC2" w:rsidRPr="00025AC2" w:rsidTr="00904E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435"/>
        </w:trPr>
        <w:tc>
          <w:tcPr>
            <w:tcW w:w="3264" w:type="dxa"/>
            <w:vAlign w:val="center"/>
          </w:tcPr>
          <w:p w:rsidR="00025AC2" w:rsidRPr="00025AC2" w:rsidRDefault="00025AC2" w:rsidP="00025AC2">
            <w:pPr>
              <w:ind w:left="108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Николаевское</w:t>
            </w:r>
          </w:p>
        </w:tc>
        <w:tc>
          <w:tcPr>
            <w:tcW w:w="2444" w:type="dxa"/>
            <w:noWrap/>
            <w:vAlign w:val="center"/>
          </w:tcPr>
          <w:p w:rsidR="00025AC2" w:rsidRPr="00025AC2" w:rsidRDefault="00025AC2" w:rsidP="00025AC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2071" w:type="dxa"/>
            <w:vAlign w:val="center"/>
          </w:tcPr>
          <w:p w:rsidR="00025AC2" w:rsidRPr="00025AC2" w:rsidRDefault="00025AC2" w:rsidP="00025AC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173 500,00</w:t>
            </w:r>
          </w:p>
        </w:tc>
        <w:tc>
          <w:tcPr>
            <w:tcW w:w="2075" w:type="dxa"/>
            <w:vAlign w:val="center"/>
          </w:tcPr>
          <w:p w:rsidR="00025AC2" w:rsidRPr="00025AC2" w:rsidRDefault="00025AC2" w:rsidP="00025AC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76 100,00</w:t>
            </w:r>
          </w:p>
        </w:tc>
      </w:tr>
      <w:tr w:rsidR="00025AC2" w:rsidRPr="00025AC2" w:rsidTr="00904E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435"/>
        </w:trPr>
        <w:tc>
          <w:tcPr>
            <w:tcW w:w="3264" w:type="dxa"/>
            <w:vAlign w:val="center"/>
          </w:tcPr>
          <w:p w:rsidR="00025AC2" w:rsidRPr="00025AC2" w:rsidRDefault="00025AC2" w:rsidP="00025AC2">
            <w:pPr>
              <w:ind w:left="108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Шабельское</w:t>
            </w:r>
            <w:proofErr w:type="spellEnd"/>
          </w:p>
        </w:tc>
        <w:tc>
          <w:tcPr>
            <w:tcW w:w="2444" w:type="dxa"/>
            <w:noWrap/>
            <w:vAlign w:val="center"/>
          </w:tcPr>
          <w:p w:rsidR="00025AC2" w:rsidRPr="00025AC2" w:rsidRDefault="00025AC2" w:rsidP="00025AC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2071" w:type="dxa"/>
            <w:vAlign w:val="center"/>
          </w:tcPr>
          <w:p w:rsidR="00025AC2" w:rsidRPr="00025AC2" w:rsidRDefault="00025AC2" w:rsidP="00025AC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2075" w:type="dxa"/>
            <w:vAlign w:val="center"/>
          </w:tcPr>
          <w:p w:rsidR="00025AC2" w:rsidRPr="00025AC2" w:rsidRDefault="00025AC2" w:rsidP="00025AC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025AC2" w:rsidRPr="00025AC2" w:rsidTr="00904E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435"/>
        </w:trPr>
        <w:tc>
          <w:tcPr>
            <w:tcW w:w="3264" w:type="dxa"/>
            <w:vAlign w:val="center"/>
          </w:tcPr>
          <w:p w:rsidR="00025AC2" w:rsidRPr="00025AC2" w:rsidRDefault="00025AC2" w:rsidP="00025AC2">
            <w:pPr>
              <w:ind w:left="108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Щербиновское</w:t>
            </w:r>
            <w:proofErr w:type="spellEnd"/>
          </w:p>
        </w:tc>
        <w:tc>
          <w:tcPr>
            <w:tcW w:w="2444" w:type="dxa"/>
            <w:noWrap/>
            <w:vAlign w:val="center"/>
          </w:tcPr>
          <w:p w:rsidR="00025AC2" w:rsidRPr="00025AC2" w:rsidRDefault="00025AC2" w:rsidP="00025AC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928 000,00</w:t>
            </w:r>
          </w:p>
        </w:tc>
        <w:tc>
          <w:tcPr>
            <w:tcW w:w="2071" w:type="dxa"/>
            <w:vAlign w:val="center"/>
          </w:tcPr>
          <w:p w:rsidR="00025AC2" w:rsidRPr="00025AC2" w:rsidRDefault="00025AC2" w:rsidP="00025AC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378 600,00</w:t>
            </w:r>
          </w:p>
        </w:tc>
        <w:tc>
          <w:tcPr>
            <w:tcW w:w="2075" w:type="dxa"/>
            <w:vAlign w:val="center"/>
          </w:tcPr>
          <w:p w:rsidR="00025AC2" w:rsidRPr="00025AC2" w:rsidRDefault="00025AC2" w:rsidP="00025AC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553 200,00</w:t>
            </w:r>
          </w:p>
        </w:tc>
      </w:tr>
      <w:tr w:rsidR="00025AC2" w:rsidRPr="00025AC2" w:rsidTr="00904E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379"/>
        </w:trPr>
        <w:tc>
          <w:tcPr>
            <w:tcW w:w="3264" w:type="dxa"/>
            <w:noWrap/>
            <w:vAlign w:val="center"/>
          </w:tcPr>
          <w:p w:rsidR="00025AC2" w:rsidRPr="00025AC2" w:rsidRDefault="00025AC2" w:rsidP="00025AC2">
            <w:pPr>
              <w:ind w:left="108"/>
              <w:jc w:val="left"/>
              <w:rPr>
                <w:rFonts w:ascii="Times New Roman" w:eastAsia="Times New Roman" w:hAnsi="Times New Roman"/>
                <w:b/>
                <w:bCs/>
                <w:sz w:val="28"/>
                <w:szCs w:val="24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b/>
                <w:bCs/>
                <w:sz w:val="28"/>
                <w:szCs w:val="24"/>
                <w:lang w:eastAsia="ru-RU"/>
              </w:rPr>
              <w:t>ВСЕГО:</w:t>
            </w:r>
          </w:p>
        </w:tc>
        <w:tc>
          <w:tcPr>
            <w:tcW w:w="2444" w:type="dxa"/>
            <w:noWrap/>
            <w:vAlign w:val="center"/>
          </w:tcPr>
          <w:p w:rsidR="00025AC2" w:rsidRPr="00025AC2" w:rsidRDefault="00025AC2" w:rsidP="00025AC2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4 000 000,00</w:t>
            </w:r>
          </w:p>
        </w:tc>
        <w:tc>
          <w:tcPr>
            <w:tcW w:w="2071" w:type="dxa"/>
          </w:tcPr>
          <w:p w:rsidR="00025AC2" w:rsidRPr="00025AC2" w:rsidRDefault="00025AC2" w:rsidP="00025AC2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2 000 000,00</w:t>
            </w:r>
          </w:p>
        </w:tc>
        <w:tc>
          <w:tcPr>
            <w:tcW w:w="2075" w:type="dxa"/>
          </w:tcPr>
          <w:p w:rsidR="00025AC2" w:rsidRPr="00025AC2" w:rsidRDefault="00025AC2" w:rsidP="00025AC2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2 000 000,00</w:t>
            </w:r>
          </w:p>
        </w:tc>
      </w:tr>
    </w:tbl>
    <w:p w:rsidR="00025AC2" w:rsidRPr="00025AC2" w:rsidRDefault="00025AC2" w:rsidP="00025AC2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25AC2" w:rsidRPr="00025AC2" w:rsidRDefault="00025AC2" w:rsidP="00025AC2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25AC2" w:rsidRPr="00025AC2" w:rsidRDefault="00025AC2" w:rsidP="00025AC2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25AC2" w:rsidRPr="00025AC2" w:rsidRDefault="00025AC2" w:rsidP="00025AC2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5AC2">
        <w:rPr>
          <w:rFonts w:ascii="Times New Roman" w:eastAsia="Times New Roman" w:hAnsi="Times New Roman"/>
          <w:sz w:val="28"/>
          <w:szCs w:val="28"/>
          <w:lang w:eastAsia="ru-RU"/>
        </w:rPr>
        <w:t>Заместитель главы</w:t>
      </w:r>
    </w:p>
    <w:p w:rsidR="00025AC2" w:rsidRPr="00025AC2" w:rsidRDefault="00025AC2" w:rsidP="00025AC2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5AC2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образования </w:t>
      </w:r>
    </w:p>
    <w:p w:rsidR="00025AC2" w:rsidRPr="00025AC2" w:rsidRDefault="00025AC2" w:rsidP="00025AC2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5AC2">
        <w:rPr>
          <w:rFonts w:ascii="Times New Roman" w:eastAsia="Times New Roman" w:hAnsi="Times New Roman"/>
          <w:sz w:val="28"/>
          <w:szCs w:val="28"/>
          <w:lang w:eastAsia="ru-RU"/>
        </w:rPr>
        <w:t xml:space="preserve">Щербиновский район, начальник </w:t>
      </w:r>
    </w:p>
    <w:p w:rsidR="00025AC2" w:rsidRPr="00025AC2" w:rsidRDefault="00025AC2" w:rsidP="00025AC2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5AC2">
        <w:rPr>
          <w:rFonts w:ascii="Times New Roman" w:eastAsia="Times New Roman" w:hAnsi="Times New Roman"/>
          <w:sz w:val="28"/>
          <w:szCs w:val="28"/>
          <w:lang w:eastAsia="ru-RU"/>
        </w:rPr>
        <w:t xml:space="preserve">финансового управления </w:t>
      </w:r>
    </w:p>
    <w:p w:rsidR="00025AC2" w:rsidRPr="00025AC2" w:rsidRDefault="00025AC2" w:rsidP="00025AC2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5AC2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администрации </w:t>
      </w:r>
      <w:proofErr w:type="gramStart"/>
      <w:r w:rsidRPr="00025AC2">
        <w:rPr>
          <w:rFonts w:ascii="Times New Roman" w:eastAsia="Times New Roman" w:hAnsi="Times New Roman"/>
          <w:sz w:val="28"/>
          <w:szCs w:val="28"/>
          <w:lang w:eastAsia="ru-RU"/>
        </w:rPr>
        <w:t>муниципального</w:t>
      </w:r>
      <w:proofErr w:type="gramEnd"/>
      <w:r w:rsidRPr="00025AC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025AC2" w:rsidRPr="00025AC2" w:rsidRDefault="00025AC2" w:rsidP="00025AC2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5AC2">
        <w:rPr>
          <w:rFonts w:ascii="Times New Roman" w:eastAsia="Times New Roman" w:hAnsi="Times New Roman"/>
          <w:sz w:val="28"/>
          <w:szCs w:val="28"/>
          <w:lang w:eastAsia="ru-RU"/>
        </w:rPr>
        <w:t>образования Щербиновский район                                                   Н.Н. Шевченко</w:t>
      </w:r>
    </w:p>
    <w:p w:rsidR="00025AC2" w:rsidRPr="00025AC2" w:rsidRDefault="00025AC2" w:rsidP="00025AC2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435D" w:rsidRDefault="005F435D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25AC2" w:rsidRDefault="00025AC2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25AC2" w:rsidRDefault="00025AC2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25AC2" w:rsidRDefault="00025AC2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25AC2" w:rsidRDefault="00025AC2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25AC2" w:rsidRDefault="00025AC2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25AC2" w:rsidRDefault="00025AC2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25AC2" w:rsidRDefault="00025AC2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25AC2" w:rsidRDefault="00025AC2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25AC2" w:rsidRDefault="00025AC2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5778" w:type="dxa"/>
        <w:tblLook w:val="04A0" w:firstRow="1" w:lastRow="0" w:firstColumn="1" w:lastColumn="0" w:noHBand="0" w:noVBand="1"/>
      </w:tblPr>
      <w:tblGrid>
        <w:gridCol w:w="4076"/>
      </w:tblGrid>
      <w:tr w:rsidR="00025AC2" w:rsidRPr="00025AC2" w:rsidTr="00904EF5">
        <w:tc>
          <w:tcPr>
            <w:tcW w:w="4076" w:type="dxa"/>
          </w:tcPr>
          <w:p w:rsidR="00025AC2" w:rsidRPr="00025AC2" w:rsidRDefault="00025AC2" w:rsidP="00025AC2">
            <w:pPr>
              <w:tabs>
                <w:tab w:val="left" w:pos="5103"/>
                <w:tab w:val="left" w:pos="9653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ПРИЛОЖЕНИЕ № 10</w:t>
            </w:r>
          </w:p>
          <w:p w:rsidR="00025AC2" w:rsidRPr="00025AC2" w:rsidRDefault="00025AC2" w:rsidP="00025AC2">
            <w:pPr>
              <w:tabs>
                <w:tab w:val="left" w:pos="5103"/>
                <w:tab w:val="left" w:pos="9653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25AC2" w:rsidRPr="00025AC2" w:rsidRDefault="00025AC2" w:rsidP="00025AC2">
            <w:pPr>
              <w:tabs>
                <w:tab w:val="left" w:pos="5103"/>
                <w:tab w:val="left" w:pos="9653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УТВЕРЖДЕНА</w:t>
            </w:r>
          </w:p>
          <w:p w:rsidR="00025AC2" w:rsidRPr="00025AC2" w:rsidRDefault="00025AC2" w:rsidP="00025AC2">
            <w:pPr>
              <w:tabs>
                <w:tab w:val="left" w:pos="5103"/>
                <w:tab w:val="left" w:pos="9653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решением Совета</w:t>
            </w:r>
          </w:p>
          <w:p w:rsidR="00025AC2" w:rsidRPr="00025AC2" w:rsidRDefault="00025AC2" w:rsidP="00025AC2">
            <w:pPr>
              <w:tabs>
                <w:tab w:val="left" w:pos="5103"/>
                <w:tab w:val="left" w:pos="9653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  <w:p w:rsidR="00025AC2" w:rsidRPr="00025AC2" w:rsidRDefault="00025AC2" w:rsidP="00025AC2">
            <w:pPr>
              <w:tabs>
                <w:tab w:val="left" w:pos="5103"/>
                <w:tab w:val="left" w:pos="9653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Щербиновский район</w:t>
            </w:r>
          </w:p>
          <w:p w:rsidR="00025AC2" w:rsidRPr="00025AC2" w:rsidRDefault="00025AC2" w:rsidP="00025AC2">
            <w:pPr>
              <w:tabs>
                <w:tab w:val="left" w:pos="5103"/>
                <w:tab w:val="left" w:pos="9653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21 декабря 2023 года № 2</w:t>
            </w:r>
          </w:p>
        </w:tc>
      </w:tr>
    </w:tbl>
    <w:p w:rsidR="00025AC2" w:rsidRPr="00025AC2" w:rsidRDefault="00025AC2" w:rsidP="00025AC2">
      <w:pPr>
        <w:ind w:left="576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25AC2" w:rsidRPr="00025AC2" w:rsidRDefault="00025AC2" w:rsidP="00025AC2">
      <w:pPr>
        <w:ind w:left="576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25AC2" w:rsidRPr="00025AC2" w:rsidRDefault="00025AC2" w:rsidP="00025AC2">
      <w:pPr>
        <w:ind w:left="567" w:right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25AC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Программа муниципальных внутренних заимствований </w:t>
      </w:r>
    </w:p>
    <w:p w:rsidR="00025AC2" w:rsidRPr="00025AC2" w:rsidRDefault="00025AC2" w:rsidP="00025AC2">
      <w:pPr>
        <w:ind w:left="567" w:right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25AC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муниципального образования Щербиновский район </w:t>
      </w:r>
    </w:p>
    <w:p w:rsidR="00025AC2" w:rsidRPr="00025AC2" w:rsidRDefault="00025AC2" w:rsidP="00025AC2">
      <w:pPr>
        <w:ind w:left="567" w:right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25AC2">
        <w:rPr>
          <w:rFonts w:ascii="Times New Roman" w:eastAsia="Times New Roman" w:hAnsi="Times New Roman"/>
          <w:b/>
          <w:sz w:val="28"/>
          <w:szCs w:val="28"/>
          <w:lang w:eastAsia="ru-RU"/>
        </w:rPr>
        <w:t>на 2024 год и плановый период 2025 и 2026 годов</w:t>
      </w:r>
    </w:p>
    <w:p w:rsidR="00025AC2" w:rsidRPr="00025AC2" w:rsidRDefault="00025AC2" w:rsidP="00025AC2">
      <w:pPr>
        <w:ind w:left="567" w:right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25AC2" w:rsidRPr="00025AC2" w:rsidRDefault="00025AC2" w:rsidP="00025AC2">
      <w:pPr>
        <w:ind w:right="567"/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25AC2">
        <w:rPr>
          <w:rFonts w:ascii="Times New Roman" w:eastAsia="Times New Roman" w:hAnsi="Times New Roman"/>
          <w:sz w:val="28"/>
          <w:szCs w:val="28"/>
          <w:lang w:eastAsia="ru-RU"/>
        </w:rPr>
        <w:t>Раздел 1.</w:t>
      </w:r>
      <w:r w:rsidRPr="00025AC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Программа муниципальных внутренних заимствований</w:t>
      </w:r>
    </w:p>
    <w:p w:rsidR="00025AC2" w:rsidRPr="00025AC2" w:rsidRDefault="00025AC2" w:rsidP="00025AC2">
      <w:pPr>
        <w:ind w:right="567" w:firstLine="1134"/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25AC2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 образования Щербиновский район</w:t>
      </w:r>
    </w:p>
    <w:p w:rsidR="00025AC2" w:rsidRPr="00025AC2" w:rsidRDefault="00025AC2" w:rsidP="00025AC2">
      <w:pPr>
        <w:ind w:right="567" w:firstLine="1134"/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25AC2">
        <w:rPr>
          <w:rFonts w:ascii="Times New Roman" w:eastAsia="Times New Roman" w:hAnsi="Times New Roman"/>
          <w:b/>
          <w:sz w:val="28"/>
          <w:szCs w:val="28"/>
          <w:lang w:eastAsia="ru-RU"/>
        </w:rPr>
        <w:t>на 2024 год</w:t>
      </w:r>
    </w:p>
    <w:p w:rsidR="00025AC2" w:rsidRPr="00025AC2" w:rsidRDefault="00025AC2" w:rsidP="00025AC2">
      <w:pPr>
        <w:ind w:left="567" w:right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25AC2" w:rsidRPr="00025AC2" w:rsidRDefault="00025AC2" w:rsidP="00025AC2">
      <w:pPr>
        <w:jc w:val="right"/>
        <w:rPr>
          <w:rFonts w:ascii="Times New Roman" w:eastAsia="Times New Roman" w:hAnsi="Times New Roman"/>
          <w:sz w:val="28"/>
          <w:szCs w:val="24"/>
          <w:lang w:eastAsia="ru-RU"/>
        </w:rPr>
      </w:pPr>
      <w:r w:rsidRPr="00025AC2">
        <w:rPr>
          <w:rFonts w:ascii="Times New Roman" w:eastAsia="Times New Roman" w:hAnsi="Times New Roman"/>
          <w:sz w:val="28"/>
          <w:szCs w:val="24"/>
          <w:lang w:eastAsia="ru-RU"/>
        </w:rPr>
        <w:t>(рублей)</w:t>
      </w:r>
    </w:p>
    <w:p w:rsidR="00025AC2" w:rsidRPr="00025AC2" w:rsidRDefault="00025AC2" w:rsidP="00025AC2">
      <w:pPr>
        <w:jc w:val="left"/>
        <w:rPr>
          <w:rFonts w:ascii="Times New Roman" w:eastAsia="Times New Roman" w:hAnsi="Times New Roman"/>
          <w:sz w:val="2"/>
          <w:szCs w:val="24"/>
          <w:lang w:eastAsia="ru-RU"/>
        </w:rPr>
      </w:pPr>
    </w:p>
    <w:tbl>
      <w:tblPr>
        <w:tblW w:w="9773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4"/>
        <w:gridCol w:w="6946"/>
        <w:gridCol w:w="2103"/>
      </w:tblGrid>
      <w:tr w:rsidR="00025AC2" w:rsidRPr="00025AC2" w:rsidTr="00904EF5">
        <w:trPr>
          <w:trHeight w:val="695"/>
        </w:trPr>
        <w:tc>
          <w:tcPr>
            <w:tcW w:w="724" w:type="dxa"/>
          </w:tcPr>
          <w:p w:rsidR="00025AC2" w:rsidRPr="00025AC2" w:rsidRDefault="00025AC2" w:rsidP="00025AC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6946" w:type="dxa"/>
            <w:shd w:val="clear" w:color="auto" w:fill="auto"/>
            <w:noWrap/>
            <w:vAlign w:val="center"/>
          </w:tcPr>
          <w:p w:rsidR="00025AC2" w:rsidRPr="00025AC2" w:rsidRDefault="00025AC2" w:rsidP="00025AC2">
            <w:pPr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Виды заимствований</w:t>
            </w:r>
          </w:p>
        </w:tc>
        <w:tc>
          <w:tcPr>
            <w:tcW w:w="2103" w:type="dxa"/>
            <w:shd w:val="clear" w:color="auto" w:fill="auto"/>
            <w:vAlign w:val="center"/>
          </w:tcPr>
          <w:p w:rsidR="00025AC2" w:rsidRPr="00025AC2" w:rsidRDefault="00025AC2" w:rsidP="00025AC2">
            <w:pPr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</w:t>
            </w:r>
          </w:p>
        </w:tc>
      </w:tr>
      <w:tr w:rsidR="00025AC2" w:rsidRPr="00025AC2" w:rsidTr="00904EF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15"/>
        </w:trPr>
        <w:tc>
          <w:tcPr>
            <w:tcW w:w="724" w:type="dxa"/>
            <w:tcBorders>
              <w:top w:val="single" w:sz="4" w:space="0" w:color="auto"/>
            </w:tcBorders>
          </w:tcPr>
          <w:p w:rsidR="00025AC2" w:rsidRPr="00025AC2" w:rsidRDefault="00025AC2" w:rsidP="00025AC2">
            <w:pPr>
              <w:ind w:left="49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94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25AC2" w:rsidRPr="00025AC2" w:rsidRDefault="00025AC2" w:rsidP="00025AC2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Бюджетные кредиты, привлеченные в бюджет муниц</w:t>
            </w: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пального образования Щербиновский район от других бюджетов бюджетной системы Российской Федерации, всего</w:t>
            </w:r>
          </w:p>
          <w:p w:rsidR="00025AC2" w:rsidRPr="00025AC2" w:rsidRDefault="00025AC2" w:rsidP="00025AC2">
            <w:pPr>
              <w:ind w:left="33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25AC2" w:rsidRPr="00025AC2" w:rsidRDefault="00025AC2" w:rsidP="00025AC2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2103" w:type="dxa"/>
            <w:tcBorders>
              <w:top w:val="single" w:sz="4" w:space="0" w:color="auto"/>
            </w:tcBorders>
            <w:shd w:val="clear" w:color="auto" w:fill="auto"/>
            <w:noWrap/>
          </w:tcPr>
          <w:p w:rsidR="00025AC2" w:rsidRPr="00025AC2" w:rsidRDefault="00025AC2" w:rsidP="00025AC2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25AC2" w:rsidRPr="00025AC2" w:rsidRDefault="00025AC2" w:rsidP="00025AC2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25AC2" w:rsidRPr="00025AC2" w:rsidRDefault="00025AC2" w:rsidP="00025AC2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25AC2" w:rsidRPr="00025AC2" w:rsidRDefault="00025AC2" w:rsidP="00025AC2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31 637 500,00</w:t>
            </w:r>
          </w:p>
        </w:tc>
      </w:tr>
      <w:tr w:rsidR="00025AC2" w:rsidRPr="00025AC2" w:rsidTr="00904EF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0"/>
        </w:trPr>
        <w:tc>
          <w:tcPr>
            <w:tcW w:w="724" w:type="dxa"/>
            <w:tcBorders>
              <w:top w:val="nil"/>
            </w:tcBorders>
          </w:tcPr>
          <w:p w:rsidR="00025AC2" w:rsidRPr="00025AC2" w:rsidRDefault="00025AC2" w:rsidP="00025AC2">
            <w:pPr>
              <w:ind w:left="80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946" w:type="dxa"/>
            <w:tcBorders>
              <w:top w:val="nil"/>
            </w:tcBorders>
            <w:shd w:val="clear" w:color="auto" w:fill="auto"/>
            <w:vAlign w:val="bottom"/>
          </w:tcPr>
          <w:p w:rsidR="00025AC2" w:rsidRPr="00025AC2" w:rsidRDefault="00025AC2" w:rsidP="00025AC2">
            <w:pPr>
              <w:ind w:left="80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03" w:type="dxa"/>
            <w:tcBorders>
              <w:top w:val="nil"/>
            </w:tcBorders>
            <w:shd w:val="clear" w:color="auto" w:fill="auto"/>
            <w:noWrap/>
            <w:vAlign w:val="bottom"/>
          </w:tcPr>
          <w:p w:rsidR="00025AC2" w:rsidRPr="00025AC2" w:rsidRDefault="00025AC2" w:rsidP="00025AC2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25AC2" w:rsidRPr="00025AC2" w:rsidTr="00904EF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0"/>
        </w:trPr>
        <w:tc>
          <w:tcPr>
            <w:tcW w:w="724" w:type="dxa"/>
            <w:tcBorders>
              <w:top w:val="nil"/>
            </w:tcBorders>
          </w:tcPr>
          <w:p w:rsidR="00025AC2" w:rsidRPr="00025AC2" w:rsidRDefault="00025AC2" w:rsidP="00025AC2">
            <w:pPr>
              <w:ind w:firstLine="33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946" w:type="dxa"/>
            <w:tcBorders>
              <w:top w:val="nil"/>
            </w:tcBorders>
            <w:shd w:val="clear" w:color="auto" w:fill="auto"/>
            <w:vAlign w:val="bottom"/>
          </w:tcPr>
          <w:p w:rsidR="00025AC2" w:rsidRPr="00025AC2" w:rsidRDefault="00025AC2" w:rsidP="00025AC2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привлечение</w:t>
            </w:r>
          </w:p>
        </w:tc>
        <w:tc>
          <w:tcPr>
            <w:tcW w:w="2103" w:type="dxa"/>
            <w:tcBorders>
              <w:top w:val="nil"/>
            </w:tcBorders>
            <w:shd w:val="clear" w:color="auto" w:fill="auto"/>
            <w:noWrap/>
            <w:vAlign w:val="bottom"/>
          </w:tcPr>
          <w:p w:rsidR="00025AC2" w:rsidRPr="00025AC2" w:rsidRDefault="00025AC2" w:rsidP="00025AC2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34 000 000,00</w:t>
            </w:r>
          </w:p>
        </w:tc>
      </w:tr>
      <w:tr w:rsidR="00025AC2" w:rsidRPr="00025AC2" w:rsidTr="00904EF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0"/>
        </w:trPr>
        <w:tc>
          <w:tcPr>
            <w:tcW w:w="724" w:type="dxa"/>
            <w:tcBorders>
              <w:top w:val="nil"/>
            </w:tcBorders>
          </w:tcPr>
          <w:p w:rsidR="00025AC2" w:rsidRPr="00025AC2" w:rsidRDefault="00025AC2" w:rsidP="00025AC2">
            <w:pPr>
              <w:ind w:left="616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946" w:type="dxa"/>
            <w:tcBorders>
              <w:top w:val="nil"/>
            </w:tcBorders>
            <w:shd w:val="clear" w:color="auto" w:fill="auto"/>
            <w:vAlign w:val="bottom"/>
          </w:tcPr>
          <w:p w:rsidR="00025AC2" w:rsidRPr="00025AC2" w:rsidRDefault="00025AC2" w:rsidP="00025AC2">
            <w:pPr>
              <w:ind w:left="616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03" w:type="dxa"/>
            <w:tcBorders>
              <w:top w:val="nil"/>
            </w:tcBorders>
            <w:shd w:val="clear" w:color="auto" w:fill="auto"/>
            <w:noWrap/>
            <w:vAlign w:val="bottom"/>
          </w:tcPr>
          <w:p w:rsidR="00025AC2" w:rsidRPr="00025AC2" w:rsidRDefault="00025AC2" w:rsidP="00025AC2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25AC2" w:rsidRPr="00025AC2" w:rsidTr="00904EF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0"/>
        </w:trPr>
        <w:tc>
          <w:tcPr>
            <w:tcW w:w="724" w:type="dxa"/>
            <w:tcBorders>
              <w:top w:val="nil"/>
              <w:bottom w:val="nil"/>
            </w:tcBorders>
          </w:tcPr>
          <w:p w:rsidR="00025AC2" w:rsidRPr="00025AC2" w:rsidRDefault="00025AC2" w:rsidP="00025AC2">
            <w:pPr>
              <w:ind w:firstLine="33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94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25AC2" w:rsidRPr="00025AC2" w:rsidRDefault="00025AC2" w:rsidP="00025AC2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погашение основной суммы долга</w:t>
            </w:r>
          </w:p>
        </w:tc>
        <w:tc>
          <w:tcPr>
            <w:tcW w:w="210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25AC2" w:rsidRPr="00025AC2" w:rsidRDefault="00025AC2" w:rsidP="00025AC2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2 362 500,00</w:t>
            </w:r>
          </w:p>
        </w:tc>
      </w:tr>
      <w:tr w:rsidR="00025AC2" w:rsidRPr="00025AC2" w:rsidTr="00904EF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0"/>
        </w:trPr>
        <w:tc>
          <w:tcPr>
            <w:tcW w:w="724" w:type="dxa"/>
            <w:tcBorders>
              <w:top w:val="nil"/>
              <w:bottom w:val="nil"/>
            </w:tcBorders>
          </w:tcPr>
          <w:p w:rsidR="00025AC2" w:rsidRPr="00025AC2" w:rsidRDefault="00025AC2" w:rsidP="00025AC2">
            <w:pPr>
              <w:ind w:firstLine="33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94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25AC2" w:rsidRPr="00025AC2" w:rsidRDefault="00025AC2" w:rsidP="00025AC2">
            <w:pPr>
              <w:ind w:firstLine="33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0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25AC2" w:rsidRPr="00025AC2" w:rsidRDefault="00025AC2" w:rsidP="00025AC2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25AC2" w:rsidRPr="00025AC2" w:rsidTr="00904EF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0"/>
        </w:trPr>
        <w:tc>
          <w:tcPr>
            <w:tcW w:w="724" w:type="dxa"/>
            <w:tcBorders>
              <w:top w:val="nil"/>
              <w:bottom w:val="nil"/>
            </w:tcBorders>
          </w:tcPr>
          <w:p w:rsidR="00025AC2" w:rsidRPr="00025AC2" w:rsidRDefault="00025AC2" w:rsidP="00025AC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694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25AC2" w:rsidRPr="00025AC2" w:rsidRDefault="00025AC2" w:rsidP="00025AC2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Кредиты, привлеченные  бюджетом муниципального образования Щербиновский район от кредитных орг</w:t>
            </w: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низаций, всего</w:t>
            </w:r>
          </w:p>
          <w:p w:rsidR="00025AC2" w:rsidRPr="00025AC2" w:rsidRDefault="00025AC2" w:rsidP="00025AC2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25AC2" w:rsidRPr="00025AC2" w:rsidRDefault="00025AC2" w:rsidP="00025AC2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2103" w:type="dxa"/>
            <w:tcBorders>
              <w:top w:val="nil"/>
              <w:bottom w:val="nil"/>
            </w:tcBorders>
            <w:shd w:val="clear" w:color="auto" w:fill="auto"/>
            <w:noWrap/>
          </w:tcPr>
          <w:p w:rsidR="00025AC2" w:rsidRPr="00025AC2" w:rsidRDefault="00025AC2" w:rsidP="00025AC2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25AC2" w:rsidRPr="00025AC2" w:rsidRDefault="00025AC2" w:rsidP="00025AC2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25AC2" w:rsidRPr="00025AC2" w:rsidRDefault="00025AC2" w:rsidP="00025AC2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025AC2" w:rsidRPr="00025AC2" w:rsidTr="00904EF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0"/>
        </w:trPr>
        <w:tc>
          <w:tcPr>
            <w:tcW w:w="724" w:type="dxa"/>
            <w:tcBorders>
              <w:top w:val="nil"/>
              <w:bottom w:val="nil"/>
            </w:tcBorders>
          </w:tcPr>
          <w:p w:rsidR="00025AC2" w:rsidRPr="00025AC2" w:rsidRDefault="00025AC2" w:rsidP="00025AC2">
            <w:pPr>
              <w:ind w:firstLine="33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94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25AC2" w:rsidRPr="00025AC2" w:rsidRDefault="00025AC2" w:rsidP="00025AC2">
            <w:pPr>
              <w:ind w:firstLine="33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0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25AC2" w:rsidRPr="00025AC2" w:rsidRDefault="00025AC2" w:rsidP="00025AC2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25AC2" w:rsidRPr="00025AC2" w:rsidTr="00904EF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0"/>
        </w:trPr>
        <w:tc>
          <w:tcPr>
            <w:tcW w:w="724" w:type="dxa"/>
            <w:tcBorders>
              <w:top w:val="nil"/>
              <w:bottom w:val="nil"/>
            </w:tcBorders>
          </w:tcPr>
          <w:p w:rsidR="00025AC2" w:rsidRPr="00025AC2" w:rsidRDefault="00025AC2" w:rsidP="00025AC2">
            <w:pPr>
              <w:ind w:firstLine="33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94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25AC2" w:rsidRPr="00025AC2" w:rsidRDefault="00025AC2" w:rsidP="00025AC2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привлечение</w:t>
            </w:r>
          </w:p>
        </w:tc>
        <w:tc>
          <w:tcPr>
            <w:tcW w:w="210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25AC2" w:rsidRPr="00025AC2" w:rsidRDefault="00025AC2" w:rsidP="00025AC2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025AC2" w:rsidRPr="00025AC2" w:rsidTr="00904EF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0"/>
        </w:trPr>
        <w:tc>
          <w:tcPr>
            <w:tcW w:w="724" w:type="dxa"/>
            <w:tcBorders>
              <w:top w:val="nil"/>
              <w:bottom w:val="nil"/>
            </w:tcBorders>
          </w:tcPr>
          <w:p w:rsidR="00025AC2" w:rsidRPr="00025AC2" w:rsidRDefault="00025AC2" w:rsidP="00025AC2">
            <w:pPr>
              <w:ind w:firstLine="33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94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25AC2" w:rsidRPr="00025AC2" w:rsidRDefault="00025AC2" w:rsidP="00025AC2">
            <w:pPr>
              <w:ind w:firstLine="33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0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25AC2" w:rsidRPr="00025AC2" w:rsidRDefault="00025AC2" w:rsidP="00025AC2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25AC2" w:rsidRPr="00025AC2" w:rsidTr="00904EF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0"/>
        </w:trPr>
        <w:tc>
          <w:tcPr>
            <w:tcW w:w="724" w:type="dxa"/>
            <w:tcBorders>
              <w:top w:val="nil"/>
              <w:bottom w:val="nil"/>
            </w:tcBorders>
          </w:tcPr>
          <w:p w:rsidR="00025AC2" w:rsidRPr="00025AC2" w:rsidRDefault="00025AC2" w:rsidP="00025AC2">
            <w:pPr>
              <w:ind w:firstLine="33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94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25AC2" w:rsidRPr="00025AC2" w:rsidRDefault="00025AC2" w:rsidP="00025AC2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погашение основной суммы долга</w:t>
            </w:r>
          </w:p>
        </w:tc>
        <w:tc>
          <w:tcPr>
            <w:tcW w:w="210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25AC2" w:rsidRPr="00025AC2" w:rsidRDefault="00025AC2" w:rsidP="00025AC2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</w:tbl>
    <w:p w:rsidR="00025AC2" w:rsidRDefault="00025AC2" w:rsidP="00025AC2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25AC2" w:rsidRDefault="00025AC2" w:rsidP="00025AC2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25AC2" w:rsidRDefault="00025AC2" w:rsidP="00025AC2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25AC2" w:rsidRDefault="00025AC2" w:rsidP="00025AC2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25AC2" w:rsidRDefault="00025AC2" w:rsidP="00025AC2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25AC2" w:rsidRPr="00025AC2" w:rsidRDefault="00025AC2" w:rsidP="00025AC2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25AC2" w:rsidRPr="00025AC2" w:rsidRDefault="00025AC2" w:rsidP="00025AC2">
      <w:pPr>
        <w:ind w:right="567"/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25AC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Раздел 2.</w:t>
      </w:r>
      <w:r w:rsidRPr="00025AC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Программа муниципальных внутренних заимствований</w:t>
      </w:r>
    </w:p>
    <w:p w:rsidR="00025AC2" w:rsidRPr="00025AC2" w:rsidRDefault="00025AC2" w:rsidP="00025AC2">
      <w:pPr>
        <w:ind w:right="567" w:firstLine="1134"/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25AC2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 образования Щербиновский район</w:t>
      </w:r>
    </w:p>
    <w:p w:rsidR="00025AC2" w:rsidRPr="00025AC2" w:rsidRDefault="00025AC2" w:rsidP="00025AC2">
      <w:pPr>
        <w:ind w:right="567" w:firstLine="1134"/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25AC2">
        <w:rPr>
          <w:rFonts w:ascii="Times New Roman" w:eastAsia="Times New Roman" w:hAnsi="Times New Roman"/>
          <w:b/>
          <w:sz w:val="28"/>
          <w:szCs w:val="28"/>
          <w:lang w:eastAsia="ru-RU"/>
        </w:rPr>
        <w:t>на 2025 и 2026 годы</w:t>
      </w:r>
    </w:p>
    <w:p w:rsidR="00025AC2" w:rsidRPr="00025AC2" w:rsidRDefault="00025AC2" w:rsidP="00025AC2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25AC2" w:rsidRPr="00025AC2" w:rsidRDefault="00025AC2" w:rsidP="00025AC2">
      <w:pPr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5AC2">
        <w:rPr>
          <w:rFonts w:ascii="Times New Roman" w:eastAsia="Times New Roman" w:hAnsi="Times New Roman"/>
          <w:sz w:val="28"/>
          <w:szCs w:val="28"/>
          <w:lang w:eastAsia="ru-RU"/>
        </w:rPr>
        <w:t xml:space="preserve">  (рублей)</w:t>
      </w:r>
    </w:p>
    <w:tbl>
      <w:tblPr>
        <w:tblW w:w="9797" w:type="dxa"/>
        <w:tblInd w:w="93" w:type="dxa"/>
        <w:tblLook w:val="0000" w:firstRow="0" w:lastRow="0" w:firstColumn="0" w:lastColumn="0" w:noHBand="0" w:noVBand="0"/>
      </w:tblPr>
      <w:tblGrid>
        <w:gridCol w:w="594"/>
        <w:gridCol w:w="5091"/>
        <w:gridCol w:w="2127"/>
        <w:gridCol w:w="1985"/>
      </w:tblGrid>
      <w:tr w:rsidR="00025AC2" w:rsidRPr="00025AC2" w:rsidTr="00904EF5">
        <w:trPr>
          <w:trHeight w:val="369"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5AC2" w:rsidRPr="00025AC2" w:rsidRDefault="00025AC2" w:rsidP="00025AC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5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5AC2" w:rsidRPr="00025AC2" w:rsidRDefault="00025AC2" w:rsidP="00025AC2">
            <w:pPr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Виды заимствований</w:t>
            </w:r>
          </w:p>
        </w:tc>
        <w:tc>
          <w:tcPr>
            <w:tcW w:w="41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5AC2" w:rsidRPr="00025AC2" w:rsidRDefault="00025AC2" w:rsidP="00025AC2">
            <w:pPr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</w:t>
            </w:r>
          </w:p>
        </w:tc>
      </w:tr>
      <w:tr w:rsidR="00025AC2" w:rsidRPr="00025AC2" w:rsidTr="00904EF5">
        <w:trPr>
          <w:trHeight w:val="403"/>
        </w:trPr>
        <w:tc>
          <w:tcPr>
            <w:tcW w:w="5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C2" w:rsidRPr="00025AC2" w:rsidRDefault="00025AC2" w:rsidP="00025AC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5AC2" w:rsidRPr="00025AC2" w:rsidRDefault="00025AC2" w:rsidP="00025AC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5AC2" w:rsidRPr="00025AC2" w:rsidRDefault="00025AC2" w:rsidP="00025AC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AC2" w:rsidRPr="00025AC2" w:rsidRDefault="00025AC2" w:rsidP="00025AC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2026 год</w:t>
            </w:r>
          </w:p>
        </w:tc>
      </w:tr>
      <w:tr w:rsidR="00025AC2" w:rsidRPr="00025AC2" w:rsidTr="00904EF5">
        <w:trPr>
          <w:trHeight w:val="1615"/>
        </w:trPr>
        <w:tc>
          <w:tcPr>
            <w:tcW w:w="594" w:type="dxa"/>
            <w:tcBorders>
              <w:top w:val="single" w:sz="4" w:space="0" w:color="auto"/>
            </w:tcBorders>
          </w:tcPr>
          <w:p w:rsidR="00025AC2" w:rsidRPr="00025AC2" w:rsidRDefault="00025AC2" w:rsidP="00025AC2">
            <w:pPr>
              <w:ind w:left="4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09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25AC2" w:rsidRPr="00025AC2" w:rsidRDefault="00025AC2" w:rsidP="00025AC2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Бюджетные кредиты, привлеченные в бюджет муниципального образования Щербиновский район от других бюдж</w:t>
            </w: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тов бюджетной системы Российской Федерации, всего:</w:t>
            </w:r>
          </w:p>
          <w:p w:rsidR="00025AC2" w:rsidRPr="00025AC2" w:rsidRDefault="00025AC2" w:rsidP="00025AC2">
            <w:pPr>
              <w:ind w:left="33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25AC2" w:rsidRPr="00025AC2" w:rsidRDefault="00025AC2" w:rsidP="00025AC2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025AC2" w:rsidRPr="00025AC2" w:rsidRDefault="00025AC2" w:rsidP="00025AC2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25AC2" w:rsidRPr="00025AC2" w:rsidRDefault="00025AC2" w:rsidP="00025AC2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25AC2" w:rsidRPr="00025AC2" w:rsidRDefault="00025AC2" w:rsidP="00025AC2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25AC2" w:rsidRPr="00025AC2" w:rsidRDefault="00025AC2" w:rsidP="00025AC2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25AC2" w:rsidRPr="00025AC2" w:rsidRDefault="00025AC2" w:rsidP="00025AC2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-2 362 500,00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  <w:noWrap/>
          </w:tcPr>
          <w:p w:rsidR="00025AC2" w:rsidRPr="00025AC2" w:rsidRDefault="00025AC2" w:rsidP="00025AC2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25AC2" w:rsidRPr="00025AC2" w:rsidRDefault="00025AC2" w:rsidP="00025AC2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25AC2" w:rsidRPr="00025AC2" w:rsidRDefault="00025AC2" w:rsidP="00025AC2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25AC2" w:rsidRPr="00025AC2" w:rsidRDefault="00025AC2" w:rsidP="00025AC2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25AC2" w:rsidRPr="00025AC2" w:rsidRDefault="00025AC2" w:rsidP="00025AC2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025AC2" w:rsidRPr="00025AC2" w:rsidTr="00904EF5">
        <w:trPr>
          <w:trHeight w:val="80"/>
        </w:trPr>
        <w:tc>
          <w:tcPr>
            <w:tcW w:w="594" w:type="dxa"/>
            <w:tcBorders>
              <w:top w:val="nil"/>
            </w:tcBorders>
          </w:tcPr>
          <w:p w:rsidR="00025AC2" w:rsidRPr="00025AC2" w:rsidRDefault="00025AC2" w:rsidP="00025AC2">
            <w:pPr>
              <w:ind w:left="80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91" w:type="dxa"/>
            <w:tcBorders>
              <w:top w:val="nil"/>
            </w:tcBorders>
            <w:shd w:val="clear" w:color="auto" w:fill="auto"/>
            <w:vAlign w:val="bottom"/>
          </w:tcPr>
          <w:p w:rsidR="00025AC2" w:rsidRPr="00025AC2" w:rsidRDefault="00025AC2" w:rsidP="00025AC2">
            <w:pPr>
              <w:ind w:left="80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nil"/>
            </w:tcBorders>
          </w:tcPr>
          <w:p w:rsidR="00025AC2" w:rsidRPr="00025AC2" w:rsidRDefault="00025AC2" w:rsidP="00025AC2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  <w:vAlign w:val="bottom"/>
          </w:tcPr>
          <w:p w:rsidR="00025AC2" w:rsidRPr="00025AC2" w:rsidRDefault="00025AC2" w:rsidP="00025AC2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25AC2" w:rsidRPr="00025AC2" w:rsidTr="00904EF5">
        <w:trPr>
          <w:trHeight w:val="80"/>
        </w:trPr>
        <w:tc>
          <w:tcPr>
            <w:tcW w:w="594" w:type="dxa"/>
            <w:tcBorders>
              <w:top w:val="nil"/>
            </w:tcBorders>
          </w:tcPr>
          <w:p w:rsidR="00025AC2" w:rsidRPr="00025AC2" w:rsidRDefault="00025AC2" w:rsidP="00025AC2">
            <w:pPr>
              <w:ind w:firstLine="33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91" w:type="dxa"/>
            <w:tcBorders>
              <w:top w:val="nil"/>
            </w:tcBorders>
            <w:shd w:val="clear" w:color="auto" w:fill="auto"/>
            <w:vAlign w:val="bottom"/>
          </w:tcPr>
          <w:p w:rsidR="00025AC2" w:rsidRPr="00025AC2" w:rsidRDefault="00025AC2" w:rsidP="00025AC2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привлечение</w:t>
            </w:r>
          </w:p>
        </w:tc>
        <w:tc>
          <w:tcPr>
            <w:tcW w:w="2127" w:type="dxa"/>
            <w:tcBorders>
              <w:top w:val="nil"/>
            </w:tcBorders>
          </w:tcPr>
          <w:p w:rsidR="00025AC2" w:rsidRPr="00025AC2" w:rsidRDefault="00025AC2" w:rsidP="00025AC2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34 000 000,00</w:t>
            </w: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</w:tcPr>
          <w:p w:rsidR="00025AC2" w:rsidRPr="00025AC2" w:rsidRDefault="00025AC2" w:rsidP="00025AC2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34 000 000,00</w:t>
            </w:r>
          </w:p>
        </w:tc>
      </w:tr>
      <w:tr w:rsidR="00025AC2" w:rsidRPr="00025AC2" w:rsidTr="00904EF5">
        <w:trPr>
          <w:trHeight w:val="80"/>
        </w:trPr>
        <w:tc>
          <w:tcPr>
            <w:tcW w:w="594" w:type="dxa"/>
            <w:tcBorders>
              <w:top w:val="nil"/>
            </w:tcBorders>
          </w:tcPr>
          <w:p w:rsidR="00025AC2" w:rsidRPr="00025AC2" w:rsidRDefault="00025AC2" w:rsidP="00025AC2">
            <w:pPr>
              <w:ind w:left="616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91" w:type="dxa"/>
            <w:tcBorders>
              <w:top w:val="nil"/>
            </w:tcBorders>
            <w:shd w:val="clear" w:color="auto" w:fill="auto"/>
            <w:vAlign w:val="bottom"/>
          </w:tcPr>
          <w:p w:rsidR="00025AC2" w:rsidRPr="00025AC2" w:rsidRDefault="00025AC2" w:rsidP="00025AC2">
            <w:pPr>
              <w:ind w:left="616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nil"/>
            </w:tcBorders>
          </w:tcPr>
          <w:p w:rsidR="00025AC2" w:rsidRPr="00025AC2" w:rsidRDefault="00025AC2" w:rsidP="00025AC2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noWrap/>
          </w:tcPr>
          <w:p w:rsidR="00025AC2" w:rsidRPr="00025AC2" w:rsidRDefault="00025AC2" w:rsidP="00025AC2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25AC2" w:rsidRPr="00025AC2" w:rsidTr="00904EF5">
        <w:trPr>
          <w:trHeight w:val="80"/>
        </w:trPr>
        <w:tc>
          <w:tcPr>
            <w:tcW w:w="594" w:type="dxa"/>
            <w:tcBorders>
              <w:top w:val="nil"/>
              <w:bottom w:val="nil"/>
            </w:tcBorders>
          </w:tcPr>
          <w:p w:rsidR="00025AC2" w:rsidRPr="00025AC2" w:rsidRDefault="00025AC2" w:rsidP="00025AC2">
            <w:pPr>
              <w:ind w:firstLine="33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9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25AC2" w:rsidRPr="00025AC2" w:rsidRDefault="00025AC2" w:rsidP="00025AC2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погашение основной суммы долга</w:t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025AC2" w:rsidRPr="00025AC2" w:rsidRDefault="00025AC2" w:rsidP="00025AC2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36 362 500,00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  <w:noWrap/>
          </w:tcPr>
          <w:p w:rsidR="00025AC2" w:rsidRPr="00025AC2" w:rsidRDefault="00025AC2" w:rsidP="00025AC2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34 000 000,00</w:t>
            </w:r>
          </w:p>
        </w:tc>
      </w:tr>
      <w:tr w:rsidR="00025AC2" w:rsidRPr="00025AC2" w:rsidTr="00904EF5">
        <w:trPr>
          <w:trHeight w:val="80"/>
        </w:trPr>
        <w:tc>
          <w:tcPr>
            <w:tcW w:w="594" w:type="dxa"/>
            <w:tcBorders>
              <w:top w:val="nil"/>
              <w:bottom w:val="nil"/>
            </w:tcBorders>
          </w:tcPr>
          <w:p w:rsidR="00025AC2" w:rsidRPr="00025AC2" w:rsidRDefault="00025AC2" w:rsidP="00025AC2">
            <w:pPr>
              <w:ind w:firstLine="33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9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25AC2" w:rsidRPr="00025AC2" w:rsidRDefault="00025AC2" w:rsidP="00025AC2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025AC2" w:rsidRPr="00025AC2" w:rsidRDefault="00025AC2" w:rsidP="00025AC2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  <w:noWrap/>
          </w:tcPr>
          <w:p w:rsidR="00025AC2" w:rsidRPr="00025AC2" w:rsidRDefault="00025AC2" w:rsidP="00025AC2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25AC2" w:rsidRPr="00025AC2" w:rsidTr="00904EF5">
        <w:trPr>
          <w:trHeight w:val="80"/>
        </w:trPr>
        <w:tc>
          <w:tcPr>
            <w:tcW w:w="594" w:type="dxa"/>
            <w:tcBorders>
              <w:top w:val="nil"/>
              <w:bottom w:val="nil"/>
            </w:tcBorders>
          </w:tcPr>
          <w:p w:rsidR="00025AC2" w:rsidRPr="00025AC2" w:rsidRDefault="00025AC2" w:rsidP="00025AC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09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25AC2" w:rsidRPr="00025AC2" w:rsidRDefault="00025AC2" w:rsidP="00025AC2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Кредиты, привлеченные  бюджетом м</w:t>
            </w: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ниципального образования Щербино</w:t>
            </w: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ский район от кредитных организаций, всего</w:t>
            </w:r>
          </w:p>
          <w:p w:rsidR="00025AC2" w:rsidRPr="00025AC2" w:rsidRDefault="00025AC2" w:rsidP="00025AC2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25AC2" w:rsidRPr="00025AC2" w:rsidRDefault="00025AC2" w:rsidP="00025AC2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025AC2" w:rsidRPr="00025AC2" w:rsidRDefault="00025AC2" w:rsidP="00025AC2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25AC2" w:rsidRPr="00025AC2" w:rsidRDefault="00025AC2" w:rsidP="00025AC2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25AC2" w:rsidRPr="00025AC2" w:rsidRDefault="00025AC2" w:rsidP="00025AC2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25AC2" w:rsidRPr="00025AC2" w:rsidRDefault="00025AC2" w:rsidP="00025AC2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  <w:noWrap/>
          </w:tcPr>
          <w:p w:rsidR="00025AC2" w:rsidRPr="00025AC2" w:rsidRDefault="00025AC2" w:rsidP="00025AC2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25AC2" w:rsidRPr="00025AC2" w:rsidRDefault="00025AC2" w:rsidP="00025AC2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25AC2" w:rsidRPr="00025AC2" w:rsidRDefault="00025AC2" w:rsidP="00025AC2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25AC2" w:rsidRPr="00025AC2" w:rsidRDefault="00025AC2" w:rsidP="00025AC2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025AC2" w:rsidRPr="00025AC2" w:rsidTr="00904EF5">
        <w:trPr>
          <w:trHeight w:val="80"/>
        </w:trPr>
        <w:tc>
          <w:tcPr>
            <w:tcW w:w="594" w:type="dxa"/>
            <w:tcBorders>
              <w:top w:val="nil"/>
              <w:bottom w:val="nil"/>
            </w:tcBorders>
          </w:tcPr>
          <w:p w:rsidR="00025AC2" w:rsidRPr="00025AC2" w:rsidRDefault="00025AC2" w:rsidP="00025AC2">
            <w:pPr>
              <w:ind w:firstLine="33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9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25AC2" w:rsidRPr="00025AC2" w:rsidRDefault="00025AC2" w:rsidP="00025AC2">
            <w:pPr>
              <w:ind w:firstLine="33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025AC2" w:rsidRPr="00025AC2" w:rsidRDefault="00025AC2" w:rsidP="00025AC2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  <w:noWrap/>
          </w:tcPr>
          <w:p w:rsidR="00025AC2" w:rsidRPr="00025AC2" w:rsidRDefault="00025AC2" w:rsidP="00025AC2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25AC2" w:rsidRPr="00025AC2" w:rsidTr="00904EF5">
        <w:trPr>
          <w:trHeight w:val="80"/>
        </w:trPr>
        <w:tc>
          <w:tcPr>
            <w:tcW w:w="594" w:type="dxa"/>
            <w:tcBorders>
              <w:top w:val="nil"/>
              <w:bottom w:val="nil"/>
            </w:tcBorders>
          </w:tcPr>
          <w:p w:rsidR="00025AC2" w:rsidRPr="00025AC2" w:rsidRDefault="00025AC2" w:rsidP="00025AC2">
            <w:pPr>
              <w:ind w:firstLine="33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9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25AC2" w:rsidRPr="00025AC2" w:rsidRDefault="00025AC2" w:rsidP="00025AC2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привлечение</w:t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025AC2" w:rsidRPr="00025AC2" w:rsidRDefault="00025AC2" w:rsidP="00025AC2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  <w:noWrap/>
          </w:tcPr>
          <w:p w:rsidR="00025AC2" w:rsidRPr="00025AC2" w:rsidRDefault="00025AC2" w:rsidP="00025AC2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025AC2" w:rsidRPr="00025AC2" w:rsidTr="00904EF5">
        <w:trPr>
          <w:trHeight w:val="80"/>
        </w:trPr>
        <w:tc>
          <w:tcPr>
            <w:tcW w:w="594" w:type="dxa"/>
            <w:tcBorders>
              <w:top w:val="nil"/>
              <w:bottom w:val="nil"/>
            </w:tcBorders>
          </w:tcPr>
          <w:p w:rsidR="00025AC2" w:rsidRPr="00025AC2" w:rsidRDefault="00025AC2" w:rsidP="00025AC2">
            <w:pPr>
              <w:ind w:firstLine="33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9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25AC2" w:rsidRPr="00025AC2" w:rsidRDefault="00025AC2" w:rsidP="00025AC2">
            <w:pPr>
              <w:ind w:firstLine="33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025AC2" w:rsidRPr="00025AC2" w:rsidRDefault="00025AC2" w:rsidP="00025AC2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  <w:noWrap/>
          </w:tcPr>
          <w:p w:rsidR="00025AC2" w:rsidRPr="00025AC2" w:rsidRDefault="00025AC2" w:rsidP="00025AC2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25AC2" w:rsidRPr="00025AC2" w:rsidTr="00904EF5">
        <w:trPr>
          <w:trHeight w:val="80"/>
        </w:trPr>
        <w:tc>
          <w:tcPr>
            <w:tcW w:w="594" w:type="dxa"/>
            <w:tcBorders>
              <w:top w:val="nil"/>
              <w:bottom w:val="nil"/>
            </w:tcBorders>
          </w:tcPr>
          <w:p w:rsidR="00025AC2" w:rsidRPr="00025AC2" w:rsidRDefault="00025AC2" w:rsidP="00025AC2">
            <w:pPr>
              <w:ind w:firstLine="33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9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25AC2" w:rsidRPr="00025AC2" w:rsidRDefault="00025AC2" w:rsidP="00025AC2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погашение основной суммы долга</w:t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025AC2" w:rsidRPr="00025AC2" w:rsidRDefault="00025AC2" w:rsidP="00025AC2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bottom w:val="nil"/>
            </w:tcBorders>
            <w:shd w:val="clear" w:color="auto" w:fill="auto"/>
            <w:noWrap/>
          </w:tcPr>
          <w:p w:rsidR="00025AC2" w:rsidRPr="00025AC2" w:rsidRDefault="00025AC2" w:rsidP="00025AC2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</w:tbl>
    <w:p w:rsidR="00025AC2" w:rsidRPr="00025AC2" w:rsidRDefault="00025AC2" w:rsidP="00025AC2">
      <w:pPr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25AC2" w:rsidRPr="00025AC2" w:rsidRDefault="00025AC2" w:rsidP="00025AC2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25AC2" w:rsidRPr="00025AC2" w:rsidRDefault="00025AC2" w:rsidP="00025AC2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25AC2" w:rsidRPr="00025AC2" w:rsidRDefault="00025AC2" w:rsidP="00025AC2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5AC2">
        <w:rPr>
          <w:rFonts w:ascii="Times New Roman" w:eastAsia="Times New Roman" w:hAnsi="Times New Roman"/>
          <w:sz w:val="28"/>
          <w:szCs w:val="28"/>
          <w:lang w:eastAsia="ru-RU"/>
        </w:rPr>
        <w:t>Заместитель главы</w:t>
      </w:r>
    </w:p>
    <w:p w:rsidR="00025AC2" w:rsidRPr="00025AC2" w:rsidRDefault="00025AC2" w:rsidP="00025AC2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5AC2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</w:t>
      </w:r>
    </w:p>
    <w:p w:rsidR="00025AC2" w:rsidRPr="00025AC2" w:rsidRDefault="00025AC2" w:rsidP="00025AC2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5AC2">
        <w:rPr>
          <w:rFonts w:ascii="Times New Roman" w:eastAsia="Times New Roman" w:hAnsi="Times New Roman"/>
          <w:sz w:val="28"/>
          <w:szCs w:val="28"/>
          <w:lang w:eastAsia="ru-RU"/>
        </w:rPr>
        <w:t>Щербиновский район, начальник</w:t>
      </w:r>
    </w:p>
    <w:p w:rsidR="00025AC2" w:rsidRPr="00025AC2" w:rsidRDefault="00025AC2" w:rsidP="00025AC2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5AC2">
        <w:rPr>
          <w:rFonts w:ascii="Times New Roman" w:eastAsia="Times New Roman" w:hAnsi="Times New Roman"/>
          <w:sz w:val="28"/>
          <w:szCs w:val="28"/>
          <w:lang w:eastAsia="ru-RU"/>
        </w:rPr>
        <w:t>финансового управления администрации</w:t>
      </w:r>
    </w:p>
    <w:p w:rsidR="00025AC2" w:rsidRPr="00025AC2" w:rsidRDefault="00025AC2" w:rsidP="00025AC2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5AC2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</w:t>
      </w:r>
    </w:p>
    <w:p w:rsidR="00025AC2" w:rsidRPr="00025AC2" w:rsidRDefault="00025AC2" w:rsidP="00025AC2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5AC2">
        <w:rPr>
          <w:rFonts w:ascii="Times New Roman" w:eastAsia="Times New Roman" w:hAnsi="Times New Roman"/>
          <w:sz w:val="28"/>
          <w:szCs w:val="28"/>
          <w:lang w:eastAsia="ru-RU"/>
        </w:rPr>
        <w:t>Щербиновский район                                                                          Н.Н. Шевченко</w:t>
      </w:r>
    </w:p>
    <w:p w:rsidR="00025AC2" w:rsidRDefault="00025AC2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25AC2" w:rsidRDefault="00025AC2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25AC2" w:rsidRDefault="00025AC2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25AC2" w:rsidRDefault="00025AC2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25AC2" w:rsidRDefault="00025AC2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25AC2" w:rsidRDefault="00025AC2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25AC2" w:rsidRDefault="00025AC2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25AC2" w:rsidRDefault="00025AC2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25AC2" w:rsidRDefault="00025AC2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25AC2" w:rsidRDefault="00025AC2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  <w:sectPr w:rsidR="00025AC2" w:rsidSect="005F435D">
          <w:headerReference w:type="even" r:id="rId22"/>
          <w:headerReference w:type="default" r:id="rId23"/>
          <w:footerReference w:type="even" r:id="rId24"/>
          <w:footerReference w:type="default" r:id="rId25"/>
          <w:pgSz w:w="11907" w:h="16840" w:code="9"/>
          <w:pgMar w:top="851" w:right="567" w:bottom="851" w:left="1701" w:header="510" w:footer="510" w:gutter="0"/>
          <w:cols w:space="720"/>
          <w:titlePg/>
        </w:sectPr>
      </w:pPr>
    </w:p>
    <w:p w:rsidR="00025AC2" w:rsidRPr="00025AC2" w:rsidRDefault="00025AC2" w:rsidP="00025AC2">
      <w:pPr>
        <w:widowControl w:val="0"/>
        <w:tabs>
          <w:tab w:val="center" w:pos="4153"/>
          <w:tab w:val="right" w:pos="8306"/>
          <w:tab w:val="left" w:pos="10080"/>
        </w:tabs>
        <w:ind w:left="10800" w:right="9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5AC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ПРИЛОЖЕНИЕ № 11</w:t>
      </w:r>
    </w:p>
    <w:p w:rsidR="00025AC2" w:rsidRPr="00025AC2" w:rsidRDefault="00025AC2" w:rsidP="00025AC2">
      <w:pPr>
        <w:widowControl w:val="0"/>
        <w:tabs>
          <w:tab w:val="center" w:pos="4153"/>
          <w:tab w:val="right" w:pos="8306"/>
          <w:tab w:val="left" w:pos="10080"/>
        </w:tabs>
        <w:ind w:left="10800" w:right="9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25AC2" w:rsidRPr="00025AC2" w:rsidRDefault="00025AC2" w:rsidP="00025AC2">
      <w:pPr>
        <w:widowControl w:val="0"/>
        <w:tabs>
          <w:tab w:val="center" w:pos="4153"/>
          <w:tab w:val="right" w:pos="8306"/>
          <w:tab w:val="left" w:pos="10080"/>
        </w:tabs>
        <w:ind w:left="10800" w:right="9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5AC2">
        <w:rPr>
          <w:rFonts w:ascii="Times New Roman" w:eastAsia="Times New Roman" w:hAnsi="Times New Roman"/>
          <w:sz w:val="28"/>
          <w:szCs w:val="28"/>
          <w:lang w:eastAsia="ru-RU"/>
        </w:rPr>
        <w:t>УТВЕРЖДЕНА</w:t>
      </w:r>
    </w:p>
    <w:p w:rsidR="00025AC2" w:rsidRPr="00025AC2" w:rsidRDefault="00025AC2" w:rsidP="00025AC2">
      <w:pPr>
        <w:widowControl w:val="0"/>
        <w:tabs>
          <w:tab w:val="center" w:pos="4153"/>
          <w:tab w:val="right" w:pos="8306"/>
          <w:tab w:val="left" w:pos="10080"/>
        </w:tabs>
        <w:ind w:left="10800" w:right="9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5AC2">
        <w:rPr>
          <w:rFonts w:ascii="Times New Roman" w:eastAsia="Times New Roman" w:hAnsi="Times New Roman"/>
          <w:sz w:val="28"/>
          <w:szCs w:val="28"/>
          <w:lang w:eastAsia="ru-RU"/>
        </w:rPr>
        <w:t>решением Совета</w:t>
      </w:r>
    </w:p>
    <w:p w:rsidR="00025AC2" w:rsidRPr="00025AC2" w:rsidRDefault="00025AC2" w:rsidP="00025AC2">
      <w:pPr>
        <w:widowControl w:val="0"/>
        <w:tabs>
          <w:tab w:val="center" w:pos="4153"/>
          <w:tab w:val="right" w:pos="8306"/>
          <w:tab w:val="left" w:pos="10080"/>
        </w:tabs>
        <w:ind w:left="10800" w:right="9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5AC2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</w:t>
      </w:r>
    </w:p>
    <w:p w:rsidR="00025AC2" w:rsidRPr="00025AC2" w:rsidRDefault="00025AC2" w:rsidP="00025AC2">
      <w:pPr>
        <w:widowControl w:val="0"/>
        <w:tabs>
          <w:tab w:val="center" w:pos="4153"/>
          <w:tab w:val="right" w:pos="8306"/>
          <w:tab w:val="left" w:pos="10080"/>
        </w:tabs>
        <w:ind w:left="10800" w:right="9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5AC2">
        <w:rPr>
          <w:rFonts w:ascii="Times New Roman" w:eastAsia="Times New Roman" w:hAnsi="Times New Roman"/>
          <w:sz w:val="28"/>
          <w:szCs w:val="28"/>
          <w:lang w:eastAsia="ru-RU"/>
        </w:rPr>
        <w:t>Щербиновский район</w:t>
      </w:r>
    </w:p>
    <w:p w:rsidR="00025AC2" w:rsidRPr="00025AC2" w:rsidRDefault="00025AC2" w:rsidP="00025AC2">
      <w:pPr>
        <w:ind w:left="4956" w:firstLine="708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5AC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от 21 декабря 2023 года № 2</w:t>
      </w:r>
    </w:p>
    <w:p w:rsidR="00025AC2" w:rsidRPr="00025AC2" w:rsidRDefault="00025AC2" w:rsidP="00025AC2">
      <w:pPr>
        <w:widowControl w:val="0"/>
        <w:tabs>
          <w:tab w:val="center" w:pos="4153"/>
          <w:tab w:val="right" w:pos="8306"/>
          <w:tab w:val="left" w:pos="10080"/>
        </w:tabs>
        <w:ind w:left="10800" w:right="9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25AC2" w:rsidRPr="00025AC2" w:rsidRDefault="00025AC2" w:rsidP="00025AC2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25AC2" w:rsidRPr="00025AC2" w:rsidRDefault="00025AC2" w:rsidP="00025AC2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25AC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Программа муниципальных гарантий муниципального образования  </w:t>
      </w:r>
    </w:p>
    <w:p w:rsidR="00025AC2" w:rsidRPr="00025AC2" w:rsidRDefault="00025AC2" w:rsidP="00025AC2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25AC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Щербиновский район в валюте Российской Федерации </w:t>
      </w:r>
    </w:p>
    <w:p w:rsidR="00025AC2" w:rsidRPr="00025AC2" w:rsidRDefault="00025AC2" w:rsidP="00025AC2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25AC2">
        <w:rPr>
          <w:rFonts w:ascii="Times New Roman" w:eastAsia="Times New Roman" w:hAnsi="Times New Roman"/>
          <w:b/>
          <w:sz w:val="28"/>
          <w:szCs w:val="28"/>
          <w:lang w:eastAsia="ru-RU"/>
        </w:rPr>
        <w:t>на 2024 год и плановый период 2025 и 2026 годов</w:t>
      </w:r>
    </w:p>
    <w:p w:rsidR="00025AC2" w:rsidRPr="00025AC2" w:rsidRDefault="00025AC2" w:rsidP="00025AC2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25AC2" w:rsidRPr="00025AC2" w:rsidRDefault="00025AC2" w:rsidP="00025AC2">
      <w:pPr>
        <w:ind w:left="1276" w:hanging="1276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5AC2">
        <w:rPr>
          <w:rFonts w:ascii="Times New Roman" w:eastAsia="Times New Roman" w:hAnsi="Times New Roman"/>
          <w:sz w:val="28"/>
          <w:szCs w:val="28"/>
          <w:lang w:eastAsia="ru-RU"/>
        </w:rPr>
        <w:t xml:space="preserve">Раздел 1. Перечень подлежащих предоставлению муниципальных гарантий муниципального образования </w:t>
      </w:r>
    </w:p>
    <w:p w:rsidR="00025AC2" w:rsidRPr="00025AC2" w:rsidRDefault="00025AC2" w:rsidP="00025AC2">
      <w:pPr>
        <w:tabs>
          <w:tab w:val="left" w:pos="1276"/>
        </w:tabs>
        <w:ind w:left="1276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5AC2">
        <w:rPr>
          <w:rFonts w:ascii="Times New Roman" w:eastAsia="Times New Roman" w:hAnsi="Times New Roman"/>
          <w:sz w:val="28"/>
          <w:szCs w:val="28"/>
          <w:lang w:eastAsia="ru-RU"/>
        </w:rPr>
        <w:t>Щербиновский район в 2024 году и в плановом периоде 2025 и 2026 годов</w:t>
      </w:r>
    </w:p>
    <w:p w:rsidR="00025AC2" w:rsidRPr="00025AC2" w:rsidRDefault="00025AC2" w:rsidP="00025AC2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4992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489"/>
        <w:gridCol w:w="2051"/>
        <w:gridCol w:w="1134"/>
        <w:gridCol w:w="993"/>
        <w:gridCol w:w="993"/>
        <w:gridCol w:w="1984"/>
        <w:gridCol w:w="2692"/>
        <w:gridCol w:w="2459"/>
      </w:tblGrid>
      <w:tr w:rsidR="00025AC2" w:rsidRPr="00025AC2" w:rsidTr="00904EF5">
        <w:trPr>
          <w:trHeight w:val="679"/>
        </w:trPr>
        <w:tc>
          <w:tcPr>
            <w:tcW w:w="1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AC2" w:rsidRPr="00025AC2" w:rsidRDefault="00025AC2" w:rsidP="00025AC2">
            <w:pPr>
              <w:ind w:left="-57" w:right="-57"/>
              <w:jc w:val="center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025AC2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>п</w:t>
            </w:r>
            <w:proofErr w:type="gramEnd"/>
            <w:r w:rsidRPr="00025AC2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8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AC2" w:rsidRPr="00025AC2" w:rsidRDefault="00025AC2" w:rsidP="00025AC2">
            <w:pPr>
              <w:jc w:val="center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>Направление (цель)</w:t>
            </w:r>
          </w:p>
          <w:p w:rsidR="00025AC2" w:rsidRPr="00025AC2" w:rsidRDefault="00025AC2" w:rsidP="00025AC2">
            <w:pPr>
              <w:jc w:val="center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>гарантирования</w:t>
            </w:r>
          </w:p>
        </w:tc>
        <w:tc>
          <w:tcPr>
            <w:tcW w:w="6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AC2" w:rsidRPr="00025AC2" w:rsidRDefault="00025AC2" w:rsidP="00025AC2">
            <w:pPr>
              <w:jc w:val="center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>Наименование принципала</w:t>
            </w:r>
          </w:p>
        </w:tc>
        <w:tc>
          <w:tcPr>
            <w:tcW w:w="1018" w:type="pct"/>
            <w:gridSpan w:val="3"/>
            <w:tcBorders>
              <w:left w:val="single" w:sz="4" w:space="0" w:color="auto"/>
            </w:tcBorders>
            <w:vAlign w:val="center"/>
          </w:tcPr>
          <w:p w:rsidR="00025AC2" w:rsidRPr="00025AC2" w:rsidRDefault="00025AC2" w:rsidP="00025AC2">
            <w:pPr>
              <w:jc w:val="center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>Объем гарантий,</w:t>
            </w:r>
          </w:p>
          <w:p w:rsidR="00025AC2" w:rsidRPr="00025AC2" w:rsidRDefault="00025AC2" w:rsidP="00025AC2">
            <w:pPr>
              <w:jc w:val="center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>рублей</w:t>
            </w:r>
          </w:p>
        </w:tc>
        <w:tc>
          <w:tcPr>
            <w:tcW w:w="2327" w:type="pct"/>
            <w:gridSpan w:val="3"/>
            <w:vAlign w:val="center"/>
          </w:tcPr>
          <w:p w:rsidR="00025AC2" w:rsidRPr="00025AC2" w:rsidRDefault="00025AC2" w:rsidP="00025AC2">
            <w:pPr>
              <w:jc w:val="center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>Условия предоставления и исполнения гарантий</w:t>
            </w:r>
          </w:p>
        </w:tc>
      </w:tr>
      <w:tr w:rsidR="00025AC2" w:rsidRPr="00025AC2" w:rsidTr="00904EF5">
        <w:trPr>
          <w:trHeight w:val="1218"/>
        </w:trPr>
        <w:tc>
          <w:tcPr>
            <w:tcW w:w="174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5AC2" w:rsidRPr="00025AC2" w:rsidRDefault="00025AC2" w:rsidP="00025AC2">
            <w:pPr>
              <w:jc w:val="center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</w:p>
        </w:tc>
        <w:tc>
          <w:tcPr>
            <w:tcW w:w="812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5AC2" w:rsidRPr="00025AC2" w:rsidRDefault="00025AC2" w:rsidP="00025AC2">
            <w:pPr>
              <w:jc w:val="center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</w:p>
        </w:tc>
        <w:tc>
          <w:tcPr>
            <w:tcW w:w="66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5AC2" w:rsidRPr="00025AC2" w:rsidRDefault="00025AC2" w:rsidP="00025AC2">
            <w:pPr>
              <w:jc w:val="center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</w:p>
        </w:tc>
        <w:tc>
          <w:tcPr>
            <w:tcW w:w="3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25AC2" w:rsidRPr="00025AC2" w:rsidRDefault="00025AC2" w:rsidP="00025AC2">
            <w:pPr>
              <w:jc w:val="center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>2024 год</w:t>
            </w:r>
          </w:p>
        </w:tc>
        <w:tc>
          <w:tcPr>
            <w:tcW w:w="324" w:type="pct"/>
            <w:tcBorders>
              <w:left w:val="single" w:sz="4" w:space="0" w:color="auto"/>
              <w:bottom w:val="nil"/>
            </w:tcBorders>
            <w:vAlign w:val="center"/>
          </w:tcPr>
          <w:p w:rsidR="00025AC2" w:rsidRPr="00025AC2" w:rsidRDefault="00025AC2" w:rsidP="00025AC2">
            <w:pPr>
              <w:jc w:val="center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324" w:type="pct"/>
            <w:tcBorders>
              <w:bottom w:val="nil"/>
            </w:tcBorders>
            <w:vAlign w:val="center"/>
          </w:tcPr>
          <w:p w:rsidR="00025AC2" w:rsidRPr="00025AC2" w:rsidRDefault="00025AC2" w:rsidP="00025AC2">
            <w:pPr>
              <w:jc w:val="center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647" w:type="pct"/>
            <w:tcBorders>
              <w:bottom w:val="nil"/>
            </w:tcBorders>
            <w:vAlign w:val="center"/>
          </w:tcPr>
          <w:p w:rsidR="00025AC2" w:rsidRPr="00025AC2" w:rsidRDefault="00025AC2" w:rsidP="00025AC2">
            <w:pPr>
              <w:ind w:left="-57" w:right="-40"/>
              <w:jc w:val="center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>наличие права</w:t>
            </w:r>
          </w:p>
          <w:p w:rsidR="00025AC2" w:rsidRPr="00025AC2" w:rsidRDefault="00025AC2" w:rsidP="00025AC2">
            <w:pPr>
              <w:ind w:left="-28" w:right="-8"/>
              <w:jc w:val="center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 xml:space="preserve">регрессного </w:t>
            </w:r>
          </w:p>
          <w:p w:rsidR="00025AC2" w:rsidRPr="00025AC2" w:rsidRDefault="00025AC2" w:rsidP="00025AC2">
            <w:pPr>
              <w:ind w:left="-28" w:right="-8"/>
              <w:jc w:val="center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>требования</w:t>
            </w:r>
          </w:p>
          <w:p w:rsidR="00025AC2" w:rsidRPr="00025AC2" w:rsidRDefault="00025AC2" w:rsidP="00025AC2">
            <w:pPr>
              <w:ind w:left="-68" w:right="-74"/>
              <w:jc w:val="center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 xml:space="preserve">гаранта к </w:t>
            </w:r>
            <w:r w:rsidRPr="00025AC2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br/>
              <w:t>принципалу</w:t>
            </w:r>
          </w:p>
        </w:tc>
        <w:tc>
          <w:tcPr>
            <w:tcW w:w="878" w:type="pct"/>
            <w:tcBorders>
              <w:bottom w:val="nil"/>
            </w:tcBorders>
            <w:vAlign w:val="center"/>
          </w:tcPr>
          <w:p w:rsidR="00025AC2" w:rsidRPr="00025AC2" w:rsidRDefault="00025AC2" w:rsidP="00025AC2">
            <w:pPr>
              <w:ind w:left="34" w:right="35"/>
              <w:jc w:val="center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 xml:space="preserve">предоставление </w:t>
            </w:r>
          </w:p>
          <w:p w:rsidR="00025AC2" w:rsidRPr="00025AC2" w:rsidRDefault="00025AC2" w:rsidP="00025AC2">
            <w:pPr>
              <w:ind w:left="34" w:right="35"/>
              <w:jc w:val="center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 xml:space="preserve">обеспечения </w:t>
            </w:r>
          </w:p>
          <w:p w:rsidR="00025AC2" w:rsidRPr="00025AC2" w:rsidRDefault="00025AC2" w:rsidP="00025AC2">
            <w:pPr>
              <w:ind w:left="34" w:right="35"/>
              <w:jc w:val="center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 xml:space="preserve">исполнения </w:t>
            </w:r>
          </w:p>
          <w:p w:rsidR="00025AC2" w:rsidRPr="00025AC2" w:rsidRDefault="00025AC2" w:rsidP="00025AC2">
            <w:pPr>
              <w:ind w:left="34" w:right="35"/>
              <w:jc w:val="center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 xml:space="preserve">обязательств </w:t>
            </w:r>
          </w:p>
          <w:p w:rsidR="00025AC2" w:rsidRPr="00025AC2" w:rsidRDefault="00025AC2" w:rsidP="00025AC2">
            <w:pPr>
              <w:ind w:left="34" w:right="35"/>
              <w:jc w:val="center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 xml:space="preserve">принципала </w:t>
            </w:r>
            <w:proofErr w:type="gramStart"/>
            <w:r w:rsidRPr="00025AC2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>по</w:t>
            </w:r>
            <w:proofErr w:type="gramEnd"/>
            <w:r w:rsidRPr="00025AC2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 xml:space="preserve"> </w:t>
            </w:r>
          </w:p>
          <w:p w:rsidR="00025AC2" w:rsidRPr="00025AC2" w:rsidRDefault="00025AC2" w:rsidP="00025AC2">
            <w:pPr>
              <w:ind w:left="34" w:right="35"/>
              <w:jc w:val="center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 xml:space="preserve">удовлетворению </w:t>
            </w:r>
          </w:p>
          <w:p w:rsidR="00025AC2" w:rsidRPr="00025AC2" w:rsidRDefault="00025AC2" w:rsidP="00025AC2">
            <w:pPr>
              <w:ind w:left="34" w:right="35"/>
              <w:jc w:val="center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 xml:space="preserve">регрессного </w:t>
            </w:r>
          </w:p>
          <w:p w:rsidR="00025AC2" w:rsidRPr="00025AC2" w:rsidRDefault="00025AC2" w:rsidP="00025AC2">
            <w:pPr>
              <w:ind w:left="34" w:right="35"/>
              <w:jc w:val="center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>требования гаранта к принципалу</w:t>
            </w:r>
          </w:p>
        </w:tc>
        <w:tc>
          <w:tcPr>
            <w:tcW w:w="802" w:type="pct"/>
            <w:tcBorders>
              <w:bottom w:val="nil"/>
            </w:tcBorders>
            <w:vAlign w:val="center"/>
          </w:tcPr>
          <w:p w:rsidR="00025AC2" w:rsidRPr="00025AC2" w:rsidRDefault="00025AC2" w:rsidP="00025AC2">
            <w:pPr>
              <w:jc w:val="center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>иные условия</w:t>
            </w:r>
          </w:p>
        </w:tc>
      </w:tr>
      <w:tr w:rsidR="00025AC2" w:rsidRPr="00025AC2" w:rsidTr="00904EF5">
        <w:tc>
          <w:tcPr>
            <w:tcW w:w="17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25AC2" w:rsidRPr="00025AC2" w:rsidRDefault="00025AC2" w:rsidP="00025AC2">
            <w:pPr>
              <w:ind w:left="-57" w:right="-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25AC2" w:rsidRPr="00025AC2" w:rsidRDefault="00025AC2" w:rsidP="00025AC2">
            <w:pPr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  <w:t>––</w:t>
            </w:r>
          </w:p>
        </w:tc>
        <w:tc>
          <w:tcPr>
            <w:tcW w:w="66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25AC2" w:rsidRPr="00025AC2" w:rsidRDefault="00025AC2" w:rsidP="00025AC2">
            <w:pPr>
              <w:ind w:left="-57" w:right="-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––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25AC2" w:rsidRPr="00025AC2" w:rsidRDefault="00025AC2" w:rsidP="00025AC2">
            <w:pPr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25AC2" w:rsidRPr="00025AC2" w:rsidRDefault="00025AC2" w:rsidP="00025AC2">
            <w:pPr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25AC2" w:rsidRPr="00025AC2" w:rsidRDefault="00025AC2" w:rsidP="00025AC2">
            <w:pPr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25AC2" w:rsidRPr="00025AC2" w:rsidRDefault="00025AC2" w:rsidP="00025AC2">
            <w:pPr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  <w:t>––</w:t>
            </w:r>
          </w:p>
        </w:tc>
        <w:tc>
          <w:tcPr>
            <w:tcW w:w="87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25AC2" w:rsidRPr="00025AC2" w:rsidRDefault="00025AC2" w:rsidP="00025AC2">
            <w:pPr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  <w:t>––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25AC2" w:rsidRPr="00025AC2" w:rsidRDefault="00025AC2" w:rsidP="00025AC2">
            <w:pPr>
              <w:jc w:val="center"/>
              <w:rPr>
                <w:rFonts w:ascii="Times New Roman" w:eastAsia="Times New Roman" w:hAnsi="Times New Roman"/>
                <w:spacing w:val="-6"/>
                <w:sz w:val="28"/>
                <w:szCs w:val="20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pacing w:val="-6"/>
                <w:sz w:val="28"/>
                <w:szCs w:val="20"/>
                <w:lang w:eastAsia="ru-RU"/>
              </w:rPr>
              <w:t>––</w:t>
            </w:r>
          </w:p>
        </w:tc>
      </w:tr>
    </w:tbl>
    <w:p w:rsidR="00025AC2" w:rsidRPr="00025AC2" w:rsidRDefault="00025AC2" w:rsidP="00025AC2">
      <w:pPr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25AC2" w:rsidRDefault="00025AC2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  <w:sectPr w:rsidR="00025AC2" w:rsidSect="00025AC2">
          <w:pgSz w:w="16840" w:h="11907" w:orient="landscape" w:code="9"/>
          <w:pgMar w:top="1701" w:right="851" w:bottom="567" w:left="851" w:header="510" w:footer="510" w:gutter="0"/>
          <w:cols w:space="720"/>
          <w:titlePg/>
        </w:sectPr>
      </w:pPr>
    </w:p>
    <w:p w:rsidR="00025AC2" w:rsidRPr="00025AC2" w:rsidRDefault="00025AC2" w:rsidP="00025AC2">
      <w:pPr>
        <w:tabs>
          <w:tab w:val="num" w:pos="960"/>
        </w:tabs>
        <w:ind w:left="1260" w:hanging="1260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5AC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Раздел 2. Общий объем бюджетных ассигнований, предусмотренных </w:t>
      </w:r>
      <w:proofErr w:type="gramStart"/>
      <w:r w:rsidRPr="00025AC2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proofErr w:type="gramEnd"/>
      <w:r w:rsidRPr="00025AC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025AC2" w:rsidRPr="00025AC2" w:rsidRDefault="00025AC2" w:rsidP="00025AC2">
      <w:pPr>
        <w:tabs>
          <w:tab w:val="num" w:pos="960"/>
        </w:tabs>
        <w:ind w:left="126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5AC2">
        <w:rPr>
          <w:rFonts w:ascii="Times New Roman" w:eastAsia="Times New Roman" w:hAnsi="Times New Roman"/>
          <w:sz w:val="28"/>
          <w:szCs w:val="28"/>
          <w:lang w:eastAsia="ru-RU"/>
        </w:rPr>
        <w:t>исполнение муниципальных гарантий муниципального образования Щербиновский район  по возможным гарантийным случаям</w:t>
      </w:r>
    </w:p>
    <w:p w:rsidR="00025AC2" w:rsidRPr="00025AC2" w:rsidRDefault="00025AC2" w:rsidP="00025AC2">
      <w:pPr>
        <w:tabs>
          <w:tab w:val="num" w:pos="960"/>
        </w:tabs>
        <w:ind w:left="126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5AC2">
        <w:rPr>
          <w:rFonts w:ascii="Times New Roman" w:eastAsia="Times New Roman" w:hAnsi="Times New Roman"/>
          <w:sz w:val="28"/>
          <w:szCs w:val="28"/>
          <w:lang w:eastAsia="ru-RU"/>
        </w:rPr>
        <w:t>в 2024 году и в плановом периоде 2025 и 2026 годов</w:t>
      </w:r>
    </w:p>
    <w:p w:rsidR="00025AC2" w:rsidRPr="00025AC2" w:rsidRDefault="00025AC2" w:rsidP="00025AC2">
      <w:pPr>
        <w:ind w:left="126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3"/>
        <w:gridCol w:w="1418"/>
        <w:gridCol w:w="1559"/>
        <w:gridCol w:w="1701"/>
      </w:tblGrid>
      <w:tr w:rsidR="00025AC2" w:rsidRPr="00025AC2" w:rsidTr="00904EF5">
        <w:trPr>
          <w:trHeight w:val="648"/>
        </w:trPr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AC2" w:rsidRPr="00025AC2" w:rsidRDefault="00025AC2" w:rsidP="00025AC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Исполнение муниципальных гарантий</w:t>
            </w:r>
          </w:p>
          <w:p w:rsidR="00025AC2" w:rsidRPr="00025AC2" w:rsidRDefault="00025AC2" w:rsidP="00025AC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муниципального образования </w:t>
            </w:r>
          </w:p>
          <w:p w:rsidR="00025AC2" w:rsidRPr="00025AC2" w:rsidRDefault="00025AC2" w:rsidP="00025AC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Щербиновский район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AC2" w:rsidRPr="00025AC2" w:rsidRDefault="00025AC2" w:rsidP="00025AC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Объем бюджетных ассигнований, </w:t>
            </w:r>
          </w:p>
          <w:p w:rsidR="00025AC2" w:rsidRPr="00025AC2" w:rsidRDefault="00025AC2" w:rsidP="00025AC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рублей</w:t>
            </w:r>
          </w:p>
        </w:tc>
      </w:tr>
      <w:tr w:rsidR="00025AC2" w:rsidRPr="00025AC2" w:rsidTr="00904EF5">
        <w:trPr>
          <w:trHeight w:val="134"/>
        </w:trPr>
        <w:tc>
          <w:tcPr>
            <w:tcW w:w="5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C2" w:rsidRPr="00025AC2" w:rsidRDefault="00025AC2" w:rsidP="00025AC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AC2" w:rsidRPr="00025AC2" w:rsidRDefault="00025AC2" w:rsidP="00025AC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AC2" w:rsidRPr="00025AC2" w:rsidRDefault="00025AC2" w:rsidP="00025AC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AC2" w:rsidRPr="00025AC2" w:rsidRDefault="00025AC2" w:rsidP="00025AC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2026 год</w:t>
            </w:r>
          </w:p>
        </w:tc>
      </w:tr>
      <w:tr w:rsidR="00025AC2" w:rsidRPr="00025AC2" w:rsidTr="00904EF5">
        <w:trPr>
          <w:trHeight w:val="302"/>
        </w:trPr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25AC2" w:rsidRPr="00025AC2" w:rsidRDefault="00025AC2" w:rsidP="00025AC2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 счет расходов и (или) источников финансирования дефицита бюджета м</w:t>
            </w: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ниципального образования Щербино</w:t>
            </w: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ский район, 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5AC2" w:rsidRPr="00025AC2" w:rsidRDefault="00025AC2" w:rsidP="00025AC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5AC2" w:rsidRPr="00025AC2" w:rsidRDefault="00025AC2" w:rsidP="00025AC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25AC2" w:rsidRPr="00025AC2" w:rsidRDefault="00025AC2" w:rsidP="00025AC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</w:tbl>
    <w:p w:rsidR="00025AC2" w:rsidRPr="00025AC2" w:rsidRDefault="00025AC2" w:rsidP="00025AC2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25AC2" w:rsidRPr="00025AC2" w:rsidRDefault="00025AC2" w:rsidP="00025AC2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25AC2" w:rsidRPr="00025AC2" w:rsidRDefault="00025AC2" w:rsidP="00025AC2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25AC2" w:rsidRPr="00025AC2" w:rsidRDefault="00025AC2" w:rsidP="00025AC2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5AC2">
        <w:rPr>
          <w:rFonts w:ascii="Times New Roman" w:eastAsia="Times New Roman" w:hAnsi="Times New Roman"/>
          <w:sz w:val="28"/>
          <w:szCs w:val="28"/>
          <w:lang w:eastAsia="ru-RU"/>
        </w:rPr>
        <w:t>Заместитель главы</w:t>
      </w:r>
    </w:p>
    <w:p w:rsidR="00025AC2" w:rsidRPr="00025AC2" w:rsidRDefault="00025AC2" w:rsidP="00025AC2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5AC2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образования </w:t>
      </w:r>
    </w:p>
    <w:p w:rsidR="00025AC2" w:rsidRPr="00025AC2" w:rsidRDefault="00025AC2" w:rsidP="00025AC2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5AC2">
        <w:rPr>
          <w:rFonts w:ascii="Times New Roman" w:eastAsia="Times New Roman" w:hAnsi="Times New Roman"/>
          <w:sz w:val="28"/>
          <w:szCs w:val="28"/>
          <w:lang w:eastAsia="ru-RU"/>
        </w:rPr>
        <w:t xml:space="preserve">Щербиновский район, начальник </w:t>
      </w:r>
    </w:p>
    <w:p w:rsidR="00025AC2" w:rsidRPr="00025AC2" w:rsidRDefault="00025AC2" w:rsidP="00025AC2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5AC2">
        <w:rPr>
          <w:rFonts w:ascii="Times New Roman" w:eastAsia="Times New Roman" w:hAnsi="Times New Roman"/>
          <w:sz w:val="28"/>
          <w:szCs w:val="28"/>
          <w:lang w:eastAsia="ru-RU"/>
        </w:rPr>
        <w:t xml:space="preserve">финансового управления </w:t>
      </w:r>
    </w:p>
    <w:p w:rsidR="00025AC2" w:rsidRPr="00025AC2" w:rsidRDefault="00025AC2" w:rsidP="00025AC2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5AC2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администрации </w:t>
      </w:r>
      <w:proofErr w:type="gramStart"/>
      <w:r w:rsidRPr="00025AC2">
        <w:rPr>
          <w:rFonts w:ascii="Times New Roman" w:eastAsia="Times New Roman" w:hAnsi="Times New Roman"/>
          <w:sz w:val="28"/>
          <w:szCs w:val="28"/>
          <w:lang w:eastAsia="ru-RU"/>
        </w:rPr>
        <w:t>муниципального</w:t>
      </w:r>
      <w:proofErr w:type="gramEnd"/>
      <w:r w:rsidRPr="00025AC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025AC2" w:rsidRPr="00025AC2" w:rsidRDefault="00025AC2" w:rsidP="00025AC2">
      <w:pPr>
        <w:jc w:val="left"/>
        <w:rPr>
          <w:rFonts w:ascii="Times New Roman" w:hAnsi="Times New Roman"/>
          <w:sz w:val="28"/>
          <w:szCs w:val="28"/>
        </w:rPr>
      </w:pPr>
      <w:r w:rsidRPr="00025AC2">
        <w:rPr>
          <w:rFonts w:ascii="Times New Roman" w:eastAsia="Times New Roman" w:hAnsi="Times New Roman"/>
          <w:sz w:val="28"/>
          <w:szCs w:val="28"/>
          <w:lang w:eastAsia="ru-RU"/>
        </w:rPr>
        <w:t>образования Щербиновский район                                                   Н.Н. Шевченко</w:t>
      </w:r>
    </w:p>
    <w:p w:rsidR="00025AC2" w:rsidRDefault="00025AC2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25AC2" w:rsidRDefault="00025AC2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25AC2" w:rsidRDefault="00025AC2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25AC2" w:rsidRDefault="00025AC2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25AC2" w:rsidRDefault="00025AC2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25AC2" w:rsidRDefault="00025AC2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25AC2" w:rsidRDefault="00025AC2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25AC2" w:rsidRDefault="00025AC2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25AC2" w:rsidRDefault="00025AC2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25AC2" w:rsidRDefault="00025AC2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25AC2" w:rsidRDefault="00025AC2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25AC2" w:rsidRDefault="00025AC2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25AC2" w:rsidRDefault="00025AC2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25AC2" w:rsidRDefault="00025AC2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25AC2" w:rsidRDefault="00025AC2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25AC2" w:rsidRDefault="00025AC2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25AC2" w:rsidRDefault="00025AC2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25AC2" w:rsidRDefault="00025AC2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25AC2" w:rsidRDefault="00025AC2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25AC2" w:rsidRDefault="00025AC2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25AC2" w:rsidRDefault="00025AC2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25AC2" w:rsidRDefault="00025AC2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25AC2" w:rsidRDefault="00025AC2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25AC2" w:rsidRDefault="00025AC2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25AC2" w:rsidRDefault="00025AC2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3969" w:type="dxa"/>
        <w:tblInd w:w="5778" w:type="dxa"/>
        <w:tblLook w:val="04A0" w:firstRow="1" w:lastRow="0" w:firstColumn="1" w:lastColumn="0" w:noHBand="0" w:noVBand="1"/>
      </w:tblPr>
      <w:tblGrid>
        <w:gridCol w:w="3969"/>
      </w:tblGrid>
      <w:tr w:rsidR="00025AC2" w:rsidRPr="00025AC2" w:rsidTr="00904EF5">
        <w:trPr>
          <w:trHeight w:val="74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C2" w:rsidRPr="00025AC2" w:rsidRDefault="00025AC2" w:rsidP="00025AC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ПРИЛОЖЕНИЕ № 12</w:t>
            </w:r>
          </w:p>
        </w:tc>
      </w:tr>
      <w:tr w:rsidR="00025AC2" w:rsidRPr="00025AC2" w:rsidTr="00904EF5">
        <w:trPr>
          <w:trHeight w:val="74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5AC2" w:rsidRPr="00025AC2" w:rsidRDefault="00025AC2" w:rsidP="00025AC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25AC2" w:rsidRPr="00025AC2" w:rsidTr="00904EF5">
        <w:trPr>
          <w:trHeight w:val="7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C2" w:rsidRPr="00025AC2" w:rsidRDefault="00025AC2" w:rsidP="00025AC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УТВЕРЖДЕНА</w:t>
            </w:r>
          </w:p>
        </w:tc>
      </w:tr>
      <w:tr w:rsidR="00025AC2" w:rsidRPr="00025AC2" w:rsidTr="00904EF5">
        <w:trPr>
          <w:trHeight w:val="234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C2" w:rsidRPr="00025AC2" w:rsidRDefault="00025AC2" w:rsidP="00025AC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решением Совета</w:t>
            </w:r>
          </w:p>
        </w:tc>
      </w:tr>
      <w:tr w:rsidR="00025AC2" w:rsidRPr="00025AC2" w:rsidTr="00904EF5">
        <w:trPr>
          <w:trHeight w:val="19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C2" w:rsidRPr="00025AC2" w:rsidRDefault="00025AC2" w:rsidP="00025AC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</w:tc>
      </w:tr>
      <w:tr w:rsidR="00025AC2" w:rsidRPr="00025AC2" w:rsidTr="00904EF5">
        <w:trPr>
          <w:trHeight w:val="144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C2" w:rsidRPr="00025AC2" w:rsidRDefault="00025AC2" w:rsidP="00025AC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Щербиновский район</w:t>
            </w:r>
          </w:p>
        </w:tc>
      </w:tr>
      <w:tr w:rsidR="00025AC2" w:rsidRPr="00025AC2" w:rsidTr="00904EF5">
        <w:trPr>
          <w:trHeight w:val="248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AC2" w:rsidRPr="00025AC2" w:rsidRDefault="00025AC2" w:rsidP="00025AC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21 декабря 2023 года № 2</w:t>
            </w:r>
          </w:p>
        </w:tc>
      </w:tr>
    </w:tbl>
    <w:p w:rsidR="00025AC2" w:rsidRPr="00025AC2" w:rsidRDefault="00025AC2" w:rsidP="00025AC2">
      <w:pPr>
        <w:ind w:left="576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25AC2" w:rsidRPr="00025AC2" w:rsidRDefault="00025AC2" w:rsidP="00025AC2">
      <w:pPr>
        <w:ind w:left="576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25AC2" w:rsidRPr="00025AC2" w:rsidRDefault="00025AC2" w:rsidP="00025AC2">
      <w:pPr>
        <w:ind w:left="576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25AC2" w:rsidRPr="00025AC2" w:rsidRDefault="00025AC2" w:rsidP="00025AC2">
      <w:pPr>
        <w:ind w:left="567" w:right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25AC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Программа муниципальных внешних заимствований </w:t>
      </w:r>
    </w:p>
    <w:p w:rsidR="00025AC2" w:rsidRPr="00025AC2" w:rsidRDefault="00025AC2" w:rsidP="00025AC2">
      <w:pPr>
        <w:ind w:left="567" w:right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25AC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муниципального образования Щербиновский район </w:t>
      </w:r>
    </w:p>
    <w:p w:rsidR="00025AC2" w:rsidRPr="00025AC2" w:rsidRDefault="00025AC2" w:rsidP="00025AC2">
      <w:pPr>
        <w:ind w:left="567" w:right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25AC2">
        <w:rPr>
          <w:rFonts w:ascii="Times New Roman" w:eastAsia="Times New Roman" w:hAnsi="Times New Roman"/>
          <w:b/>
          <w:sz w:val="28"/>
          <w:szCs w:val="28"/>
          <w:lang w:eastAsia="ru-RU"/>
        </w:rPr>
        <w:t>на 2024 год и плановый период 2025 и 2026 годов</w:t>
      </w:r>
    </w:p>
    <w:p w:rsidR="00025AC2" w:rsidRPr="00025AC2" w:rsidRDefault="00025AC2" w:rsidP="00025AC2">
      <w:pPr>
        <w:ind w:left="567" w:right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25AC2" w:rsidRPr="00025AC2" w:rsidRDefault="00025AC2" w:rsidP="00025AC2">
      <w:pPr>
        <w:ind w:right="567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25AC2" w:rsidRPr="00025AC2" w:rsidRDefault="00025AC2" w:rsidP="00025AC2">
      <w:pPr>
        <w:ind w:right="567"/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25AC2">
        <w:rPr>
          <w:rFonts w:ascii="Times New Roman" w:eastAsia="Times New Roman" w:hAnsi="Times New Roman"/>
          <w:sz w:val="28"/>
          <w:szCs w:val="28"/>
          <w:lang w:eastAsia="ru-RU"/>
        </w:rPr>
        <w:t>Раздел 1.</w:t>
      </w:r>
      <w:r w:rsidRPr="00025AC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Программа муниципальных внешних заимствований</w:t>
      </w:r>
    </w:p>
    <w:p w:rsidR="00025AC2" w:rsidRPr="00025AC2" w:rsidRDefault="00025AC2" w:rsidP="00025AC2">
      <w:pPr>
        <w:ind w:right="567" w:firstLine="1134"/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25AC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муниципального образования Щербиновский район </w:t>
      </w:r>
    </w:p>
    <w:p w:rsidR="00025AC2" w:rsidRPr="00025AC2" w:rsidRDefault="00025AC2" w:rsidP="00025AC2">
      <w:pPr>
        <w:ind w:right="567" w:firstLine="1134"/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25AC2">
        <w:rPr>
          <w:rFonts w:ascii="Times New Roman" w:eastAsia="Times New Roman" w:hAnsi="Times New Roman"/>
          <w:b/>
          <w:sz w:val="28"/>
          <w:szCs w:val="28"/>
          <w:lang w:eastAsia="ru-RU"/>
        </w:rPr>
        <w:t>на 2024 год</w:t>
      </w:r>
    </w:p>
    <w:p w:rsidR="00025AC2" w:rsidRPr="00025AC2" w:rsidRDefault="00025AC2" w:rsidP="00025AC2">
      <w:pPr>
        <w:ind w:left="567" w:right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25AC2" w:rsidRPr="00025AC2" w:rsidRDefault="00025AC2" w:rsidP="00025AC2">
      <w:pPr>
        <w:jc w:val="right"/>
        <w:rPr>
          <w:rFonts w:ascii="Times New Roman" w:eastAsia="Times New Roman" w:hAnsi="Times New Roman"/>
          <w:sz w:val="28"/>
          <w:szCs w:val="24"/>
          <w:lang w:eastAsia="ru-RU"/>
        </w:rPr>
      </w:pPr>
      <w:r w:rsidRPr="00025AC2">
        <w:rPr>
          <w:rFonts w:ascii="Times New Roman" w:eastAsia="Times New Roman" w:hAnsi="Times New Roman"/>
          <w:sz w:val="28"/>
          <w:szCs w:val="24"/>
          <w:lang w:eastAsia="ru-RU"/>
        </w:rPr>
        <w:t>(рублей)</w:t>
      </w:r>
    </w:p>
    <w:p w:rsidR="00025AC2" w:rsidRPr="00025AC2" w:rsidRDefault="00025AC2" w:rsidP="00025AC2">
      <w:pPr>
        <w:jc w:val="left"/>
        <w:rPr>
          <w:rFonts w:ascii="Times New Roman" w:eastAsia="Times New Roman" w:hAnsi="Times New Roman"/>
          <w:sz w:val="2"/>
          <w:szCs w:val="24"/>
          <w:lang w:eastAsia="ru-RU"/>
        </w:rPr>
      </w:pPr>
    </w:p>
    <w:tbl>
      <w:tblPr>
        <w:tblW w:w="9773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7076"/>
        <w:gridCol w:w="2103"/>
      </w:tblGrid>
      <w:tr w:rsidR="00025AC2" w:rsidRPr="00025AC2" w:rsidTr="00904EF5">
        <w:trPr>
          <w:trHeight w:val="695"/>
        </w:trPr>
        <w:tc>
          <w:tcPr>
            <w:tcW w:w="594" w:type="dxa"/>
          </w:tcPr>
          <w:p w:rsidR="00025AC2" w:rsidRPr="00025AC2" w:rsidRDefault="00025AC2" w:rsidP="00025AC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7076" w:type="dxa"/>
            <w:shd w:val="clear" w:color="auto" w:fill="auto"/>
            <w:noWrap/>
            <w:vAlign w:val="center"/>
          </w:tcPr>
          <w:p w:rsidR="00025AC2" w:rsidRPr="00025AC2" w:rsidRDefault="00025AC2" w:rsidP="00025AC2">
            <w:pPr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Виды заимствований</w:t>
            </w:r>
          </w:p>
        </w:tc>
        <w:tc>
          <w:tcPr>
            <w:tcW w:w="2103" w:type="dxa"/>
            <w:shd w:val="clear" w:color="auto" w:fill="auto"/>
            <w:vAlign w:val="center"/>
          </w:tcPr>
          <w:p w:rsidR="00025AC2" w:rsidRPr="00025AC2" w:rsidRDefault="00025AC2" w:rsidP="00025AC2">
            <w:pPr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</w:t>
            </w:r>
          </w:p>
        </w:tc>
      </w:tr>
      <w:tr w:rsidR="00025AC2" w:rsidRPr="00025AC2" w:rsidTr="00904EF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15"/>
        </w:trPr>
        <w:tc>
          <w:tcPr>
            <w:tcW w:w="594" w:type="dxa"/>
            <w:tcBorders>
              <w:top w:val="single" w:sz="4" w:space="0" w:color="auto"/>
            </w:tcBorders>
          </w:tcPr>
          <w:p w:rsidR="00025AC2" w:rsidRPr="00025AC2" w:rsidRDefault="00025AC2" w:rsidP="00025AC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707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25AC2" w:rsidRPr="00025AC2" w:rsidRDefault="00025AC2" w:rsidP="00025AC2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Бюджетные кредиты, привлеченные в бюджет муниц</w:t>
            </w: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пального образования Щербиновский район  из фед</w:t>
            </w: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рального бюджета в иностранной валюте в рамках и</w:t>
            </w: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пользования целевых иностранных кредитов, всего</w:t>
            </w:r>
          </w:p>
          <w:p w:rsidR="00025AC2" w:rsidRPr="00025AC2" w:rsidRDefault="00025AC2" w:rsidP="00025AC2">
            <w:pPr>
              <w:ind w:left="33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25AC2" w:rsidRPr="00025AC2" w:rsidRDefault="00025AC2" w:rsidP="00025AC2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2103" w:type="dxa"/>
            <w:tcBorders>
              <w:top w:val="single" w:sz="4" w:space="0" w:color="auto"/>
            </w:tcBorders>
            <w:shd w:val="clear" w:color="auto" w:fill="auto"/>
            <w:noWrap/>
          </w:tcPr>
          <w:p w:rsidR="00025AC2" w:rsidRPr="00025AC2" w:rsidRDefault="00025AC2" w:rsidP="00025AC2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25AC2" w:rsidRPr="00025AC2" w:rsidRDefault="00025AC2" w:rsidP="00025AC2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25AC2" w:rsidRPr="00025AC2" w:rsidRDefault="00025AC2" w:rsidP="00025AC2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25AC2" w:rsidRPr="00025AC2" w:rsidRDefault="00025AC2" w:rsidP="00025AC2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025AC2" w:rsidRPr="00025AC2" w:rsidTr="00904EF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0"/>
        </w:trPr>
        <w:tc>
          <w:tcPr>
            <w:tcW w:w="594" w:type="dxa"/>
            <w:tcBorders>
              <w:top w:val="nil"/>
            </w:tcBorders>
          </w:tcPr>
          <w:p w:rsidR="00025AC2" w:rsidRPr="00025AC2" w:rsidRDefault="00025AC2" w:rsidP="00025AC2">
            <w:pPr>
              <w:ind w:left="80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76" w:type="dxa"/>
            <w:tcBorders>
              <w:top w:val="nil"/>
            </w:tcBorders>
            <w:shd w:val="clear" w:color="auto" w:fill="auto"/>
            <w:vAlign w:val="bottom"/>
          </w:tcPr>
          <w:p w:rsidR="00025AC2" w:rsidRPr="00025AC2" w:rsidRDefault="00025AC2" w:rsidP="00025AC2">
            <w:pPr>
              <w:ind w:left="80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3" w:type="dxa"/>
            <w:tcBorders>
              <w:top w:val="nil"/>
            </w:tcBorders>
            <w:shd w:val="clear" w:color="auto" w:fill="auto"/>
            <w:noWrap/>
            <w:vAlign w:val="bottom"/>
          </w:tcPr>
          <w:p w:rsidR="00025AC2" w:rsidRPr="00025AC2" w:rsidRDefault="00025AC2" w:rsidP="00025AC2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25AC2" w:rsidRPr="00025AC2" w:rsidTr="00904EF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0"/>
        </w:trPr>
        <w:tc>
          <w:tcPr>
            <w:tcW w:w="594" w:type="dxa"/>
            <w:tcBorders>
              <w:top w:val="nil"/>
            </w:tcBorders>
          </w:tcPr>
          <w:p w:rsidR="00025AC2" w:rsidRPr="00025AC2" w:rsidRDefault="00025AC2" w:rsidP="00025AC2">
            <w:pPr>
              <w:ind w:firstLine="33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76" w:type="dxa"/>
            <w:tcBorders>
              <w:top w:val="nil"/>
            </w:tcBorders>
            <w:shd w:val="clear" w:color="auto" w:fill="auto"/>
            <w:vAlign w:val="bottom"/>
          </w:tcPr>
          <w:p w:rsidR="00025AC2" w:rsidRPr="00025AC2" w:rsidRDefault="00025AC2" w:rsidP="00025AC2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привлечение</w:t>
            </w:r>
          </w:p>
        </w:tc>
        <w:tc>
          <w:tcPr>
            <w:tcW w:w="2103" w:type="dxa"/>
            <w:tcBorders>
              <w:top w:val="nil"/>
            </w:tcBorders>
            <w:shd w:val="clear" w:color="auto" w:fill="auto"/>
            <w:noWrap/>
            <w:vAlign w:val="bottom"/>
          </w:tcPr>
          <w:p w:rsidR="00025AC2" w:rsidRPr="00025AC2" w:rsidRDefault="00025AC2" w:rsidP="00025AC2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025AC2" w:rsidRPr="00025AC2" w:rsidTr="00904EF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0"/>
        </w:trPr>
        <w:tc>
          <w:tcPr>
            <w:tcW w:w="594" w:type="dxa"/>
            <w:tcBorders>
              <w:top w:val="nil"/>
            </w:tcBorders>
          </w:tcPr>
          <w:p w:rsidR="00025AC2" w:rsidRPr="00025AC2" w:rsidRDefault="00025AC2" w:rsidP="00025AC2">
            <w:pPr>
              <w:ind w:left="616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76" w:type="dxa"/>
            <w:tcBorders>
              <w:top w:val="nil"/>
            </w:tcBorders>
            <w:shd w:val="clear" w:color="auto" w:fill="auto"/>
            <w:vAlign w:val="bottom"/>
          </w:tcPr>
          <w:p w:rsidR="00025AC2" w:rsidRPr="00025AC2" w:rsidRDefault="00025AC2" w:rsidP="00025AC2">
            <w:pPr>
              <w:ind w:left="616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03" w:type="dxa"/>
            <w:tcBorders>
              <w:top w:val="nil"/>
            </w:tcBorders>
            <w:shd w:val="clear" w:color="auto" w:fill="auto"/>
            <w:noWrap/>
            <w:vAlign w:val="bottom"/>
          </w:tcPr>
          <w:p w:rsidR="00025AC2" w:rsidRPr="00025AC2" w:rsidRDefault="00025AC2" w:rsidP="00025AC2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25AC2" w:rsidRPr="00025AC2" w:rsidTr="00904EF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0"/>
        </w:trPr>
        <w:tc>
          <w:tcPr>
            <w:tcW w:w="594" w:type="dxa"/>
            <w:tcBorders>
              <w:top w:val="nil"/>
              <w:bottom w:val="nil"/>
            </w:tcBorders>
          </w:tcPr>
          <w:p w:rsidR="00025AC2" w:rsidRPr="00025AC2" w:rsidRDefault="00025AC2" w:rsidP="00025AC2">
            <w:pPr>
              <w:ind w:firstLine="33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7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25AC2" w:rsidRPr="00025AC2" w:rsidRDefault="00025AC2" w:rsidP="00025AC2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погашение основной суммы долга</w:t>
            </w:r>
          </w:p>
        </w:tc>
        <w:tc>
          <w:tcPr>
            <w:tcW w:w="210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25AC2" w:rsidRPr="00025AC2" w:rsidRDefault="00025AC2" w:rsidP="00025AC2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025AC2" w:rsidRPr="00025AC2" w:rsidTr="00904EF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0"/>
        </w:trPr>
        <w:tc>
          <w:tcPr>
            <w:tcW w:w="594" w:type="dxa"/>
            <w:tcBorders>
              <w:top w:val="nil"/>
              <w:bottom w:val="nil"/>
            </w:tcBorders>
          </w:tcPr>
          <w:p w:rsidR="00025AC2" w:rsidRPr="00025AC2" w:rsidRDefault="00025AC2" w:rsidP="00025AC2">
            <w:pPr>
              <w:ind w:firstLine="33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7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25AC2" w:rsidRPr="00025AC2" w:rsidRDefault="00025AC2" w:rsidP="00025AC2">
            <w:pPr>
              <w:ind w:firstLine="33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0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25AC2" w:rsidRPr="00025AC2" w:rsidRDefault="00025AC2" w:rsidP="00025AC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025AC2" w:rsidRPr="00025AC2" w:rsidRDefault="00025AC2" w:rsidP="00025AC2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25AC2" w:rsidRPr="00025AC2" w:rsidRDefault="00025AC2" w:rsidP="00025AC2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25AC2" w:rsidRPr="00025AC2" w:rsidRDefault="00025AC2" w:rsidP="00025AC2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25AC2" w:rsidRPr="00025AC2" w:rsidRDefault="00025AC2" w:rsidP="00025AC2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25AC2" w:rsidRPr="00025AC2" w:rsidRDefault="00025AC2" w:rsidP="00025AC2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25AC2" w:rsidRPr="00025AC2" w:rsidRDefault="00025AC2" w:rsidP="00025AC2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25AC2" w:rsidRPr="00025AC2" w:rsidRDefault="00025AC2" w:rsidP="00025AC2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25AC2" w:rsidRPr="00025AC2" w:rsidRDefault="00025AC2" w:rsidP="00025AC2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25AC2" w:rsidRPr="00025AC2" w:rsidRDefault="00025AC2" w:rsidP="00025AC2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25AC2" w:rsidRPr="00025AC2" w:rsidRDefault="00025AC2" w:rsidP="00025AC2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25AC2" w:rsidRDefault="00025AC2" w:rsidP="00025AC2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25AC2" w:rsidRDefault="00025AC2" w:rsidP="00025AC2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25AC2" w:rsidRPr="00025AC2" w:rsidRDefault="00025AC2" w:rsidP="00025AC2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25AC2" w:rsidRPr="00025AC2" w:rsidRDefault="00025AC2" w:rsidP="00025AC2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25AC2" w:rsidRPr="00025AC2" w:rsidRDefault="00025AC2" w:rsidP="00025AC2">
      <w:pPr>
        <w:ind w:right="567"/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25AC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Раздел 2.</w:t>
      </w:r>
      <w:r w:rsidRPr="00025AC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Программа муниципальных внешних заимствований</w:t>
      </w:r>
    </w:p>
    <w:p w:rsidR="00025AC2" w:rsidRPr="00025AC2" w:rsidRDefault="00025AC2" w:rsidP="00025AC2">
      <w:pPr>
        <w:ind w:right="567" w:firstLine="1134"/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25AC2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 образования Щербиновский район</w:t>
      </w:r>
    </w:p>
    <w:p w:rsidR="00025AC2" w:rsidRPr="00025AC2" w:rsidRDefault="00025AC2" w:rsidP="00025AC2">
      <w:pPr>
        <w:ind w:right="567" w:firstLine="1134"/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25AC2">
        <w:rPr>
          <w:rFonts w:ascii="Times New Roman" w:eastAsia="Times New Roman" w:hAnsi="Times New Roman"/>
          <w:b/>
          <w:sz w:val="28"/>
          <w:szCs w:val="28"/>
          <w:lang w:eastAsia="ru-RU"/>
        </w:rPr>
        <w:t>на 2025 и 2026 годы</w:t>
      </w:r>
    </w:p>
    <w:p w:rsidR="00025AC2" w:rsidRPr="00025AC2" w:rsidRDefault="00025AC2" w:rsidP="00025AC2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25AC2" w:rsidRPr="00025AC2" w:rsidRDefault="00025AC2" w:rsidP="00025AC2">
      <w:pPr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5AC2">
        <w:rPr>
          <w:rFonts w:ascii="Times New Roman" w:eastAsia="Times New Roman" w:hAnsi="Times New Roman"/>
          <w:sz w:val="28"/>
          <w:szCs w:val="28"/>
          <w:lang w:eastAsia="ru-RU"/>
        </w:rPr>
        <w:t>(рублей)</w:t>
      </w:r>
    </w:p>
    <w:tbl>
      <w:tblPr>
        <w:tblW w:w="9769" w:type="dxa"/>
        <w:tblInd w:w="93" w:type="dxa"/>
        <w:tblLook w:val="0000" w:firstRow="0" w:lastRow="0" w:firstColumn="0" w:lastColumn="0" w:noHBand="0" w:noVBand="0"/>
      </w:tblPr>
      <w:tblGrid>
        <w:gridCol w:w="594"/>
        <w:gridCol w:w="5517"/>
        <w:gridCol w:w="1815"/>
        <w:gridCol w:w="1843"/>
      </w:tblGrid>
      <w:tr w:rsidR="00025AC2" w:rsidRPr="00025AC2" w:rsidTr="00904EF5">
        <w:trPr>
          <w:trHeight w:val="369"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5AC2" w:rsidRPr="00025AC2" w:rsidRDefault="00025AC2" w:rsidP="00025AC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55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5AC2" w:rsidRPr="00025AC2" w:rsidRDefault="00025AC2" w:rsidP="00025AC2">
            <w:pPr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Виды заимствований</w:t>
            </w:r>
          </w:p>
        </w:tc>
        <w:tc>
          <w:tcPr>
            <w:tcW w:w="3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5AC2" w:rsidRPr="00025AC2" w:rsidRDefault="00025AC2" w:rsidP="00025AC2">
            <w:pPr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</w:t>
            </w:r>
          </w:p>
        </w:tc>
      </w:tr>
      <w:tr w:rsidR="00025AC2" w:rsidRPr="00025AC2" w:rsidTr="00904EF5">
        <w:trPr>
          <w:trHeight w:val="403"/>
        </w:trPr>
        <w:tc>
          <w:tcPr>
            <w:tcW w:w="5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C2" w:rsidRPr="00025AC2" w:rsidRDefault="00025AC2" w:rsidP="00025AC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5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5AC2" w:rsidRPr="00025AC2" w:rsidRDefault="00025AC2" w:rsidP="00025AC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5AC2" w:rsidRPr="00025AC2" w:rsidRDefault="00025AC2" w:rsidP="00025AC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AC2" w:rsidRPr="00025AC2" w:rsidRDefault="00025AC2" w:rsidP="00025AC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2026 год</w:t>
            </w:r>
          </w:p>
        </w:tc>
      </w:tr>
      <w:tr w:rsidR="00025AC2" w:rsidRPr="00025AC2" w:rsidTr="00904EF5">
        <w:trPr>
          <w:trHeight w:val="1615"/>
        </w:trPr>
        <w:tc>
          <w:tcPr>
            <w:tcW w:w="594" w:type="dxa"/>
            <w:tcBorders>
              <w:top w:val="single" w:sz="4" w:space="0" w:color="auto"/>
            </w:tcBorders>
          </w:tcPr>
          <w:p w:rsidR="00025AC2" w:rsidRPr="00025AC2" w:rsidRDefault="00025AC2" w:rsidP="00025AC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5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25AC2" w:rsidRPr="00025AC2" w:rsidRDefault="00025AC2" w:rsidP="00025AC2">
            <w:pPr>
              <w:ind w:left="-27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Бюджетные кредиты, привлеченные в бю</w:t>
            </w: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</w:t>
            </w: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жет муниципального образования Щерб</w:t>
            </w: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новский район из федерального бюджета в иностранной валюте в рамках использов</w:t>
            </w: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ния целевых иностранных кредитов, всего:</w:t>
            </w:r>
          </w:p>
          <w:p w:rsidR="00025AC2" w:rsidRPr="00025AC2" w:rsidRDefault="00025AC2" w:rsidP="00025AC2">
            <w:pPr>
              <w:ind w:left="33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25AC2" w:rsidRPr="00025AC2" w:rsidRDefault="00025AC2" w:rsidP="00025AC2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815" w:type="dxa"/>
            <w:tcBorders>
              <w:top w:val="single" w:sz="4" w:space="0" w:color="auto"/>
            </w:tcBorders>
          </w:tcPr>
          <w:p w:rsidR="00025AC2" w:rsidRPr="00025AC2" w:rsidRDefault="00025AC2" w:rsidP="00025AC2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25AC2" w:rsidRPr="00025AC2" w:rsidRDefault="00025AC2" w:rsidP="00025AC2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25AC2" w:rsidRPr="00025AC2" w:rsidRDefault="00025AC2" w:rsidP="00025AC2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25AC2" w:rsidRPr="00025AC2" w:rsidRDefault="00025AC2" w:rsidP="00025AC2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25AC2" w:rsidRPr="00025AC2" w:rsidRDefault="00025AC2" w:rsidP="00025AC2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noWrap/>
          </w:tcPr>
          <w:p w:rsidR="00025AC2" w:rsidRPr="00025AC2" w:rsidRDefault="00025AC2" w:rsidP="00025AC2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25AC2" w:rsidRPr="00025AC2" w:rsidRDefault="00025AC2" w:rsidP="00025AC2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25AC2" w:rsidRPr="00025AC2" w:rsidRDefault="00025AC2" w:rsidP="00025AC2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25AC2" w:rsidRPr="00025AC2" w:rsidRDefault="00025AC2" w:rsidP="00025AC2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25AC2" w:rsidRPr="00025AC2" w:rsidRDefault="00025AC2" w:rsidP="00025AC2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025AC2" w:rsidRPr="00025AC2" w:rsidTr="00904EF5">
        <w:trPr>
          <w:trHeight w:val="80"/>
        </w:trPr>
        <w:tc>
          <w:tcPr>
            <w:tcW w:w="594" w:type="dxa"/>
            <w:tcBorders>
              <w:top w:val="nil"/>
            </w:tcBorders>
          </w:tcPr>
          <w:p w:rsidR="00025AC2" w:rsidRPr="00025AC2" w:rsidRDefault="00025AC2" w:rsidP="00025AC2">
            <w:pPr>
              <w:ind w:left="80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17" w:type="dxa"/>
            <w:tcBorders>
              <w:top w:val="nil"/>
            </w:tcBorders>
            <w:shd w:val="clear" w:color="auto" w:fill="auto"/>
            <w:vAlign w:val="bottom"/>
          </w:tcPr>
          <w:p w:rsidR="00025AC2" w:rsidRPr="00025AC2" w:rsidRDefault="00025AC2" w:rsidP="00025AC2">
            <w:pPr>
              <w:ind w:left="80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tcBorders>
              <w:top w:val="nil"/>
            </w:tcBorders>
          </w:tcPr>
          <w:p w:rsidR="00025AC2" w:rsidRPr="00025AC2" w:rsidRDefault="00025AC2" w:rsidP="00025AC2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  <w:vAlign w:val="bottom"/>
          </w:tcPr>
          <w:p w:rsidR="00025AC2" w:rsidRPr="00025AC2" w:rsidRDefault="00025AC2" w:rsidP="00025AC2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25AC2" w:rsidRPr="00025AC2" w:rsidTr="00904EF5">
        <w:trPr>
          <w:trHeight w:val="80"/>
        </w:trPr>
        <w:tc>
          <w:tcPr>
            <w:tcW w:w="594" w:type="dxa"/>
            <w:tcBorders>
              <w:top w:val="nil"/>
            </w:tcBorders>
          </w:tcPr>
          <w:p w:rsidR="00025AC2" w:rsidRPr="00025AC2" w:rsidRDefault="00025AC2" w:rsidP="00025AC2">
            <w:pPr>
              <w:ind w:firstLine="33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517" w:type="dxa"/>
            <w:tcBorders>
              <w:top w:val="nil"/>
            </w:tcBorders>
            <w:shd w:val="clear" w:color="auto" w:fill="auto"/>
            <w:vAlign w:val="bottom"/>
          </w:tcPr>
          <w:p w:rsidR="00025AC2" w:rsidRPr="00025AC2" w:rsidRDefault="00025AC2" w:rsidP="00025AC2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привлечение</w:t>
            </w:r>
          </w:p>
        </w:tc>
        <w:tc>
          <w:tcPr>
            <w:tcW w:w="1815" w:type="dxa"/>
            <w:tcBorders>
              <w:top w:val="nil"/>
            </w:tcBorders>
          </w:tcPr>
          <w:p w:rsidR="00025AC2" w:rsidRPr="00025AC2" w:rsidRDefault="00025AC2" w:rsidP="00025AC2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</w:tcPr>
          <w:p w:rsidR="00025AC2" w:rsidRPr="00025AC2" w:rsidRDefault="00025AC2" w:rsidP="00025AC2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025AC2" w:rsidRPr="00025AC2" w:rsidTr="00904EF5">
        <w:trPr>
          <w:trHeight w:val="80"/>
        </w:trPr>
        <w:tc>
          <w:tcPr>
            <w:tcW w:w="594" w:type="dxa"/>
            <w:tcBorders>
              <w:top w:val="nil"/>
            </w:tcBorders>
          </w:tcPr>
          <w:p w:rsidR="00025AC2" w:rsidRPr="00025AC2" w:rsidRDefault="00025AC2" w:rsidP="00025AC2">
            <w:pPr>
              <w:ind w:left="616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517" w:type="dxa"/>
            <w:tcBorders>
              <w:top w:val="nil"/>
            </w:tcBorders>
            <w:shd w:val="clear" w:color="auto" w:fill="auto"/>
            <w:vAlign w:val="bottom"/>
          </w:tcPr>
          <w:p w:rsidR="00025AC2" w:rsidRPr="00025AC2" w:rsidRDefault="00025AC2" w:rsidP="00025AC2">
            <w:pPr>
              <w:ind w:left="616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tcBorders>
              <w:top w:val="nil"/>
            </w:tcBorders>
          </w:tcPr>
          <w:p w:rsidR="00025AC2" w:rsidRPr="00025AC2" w:rsidRDefault="00025AC2" w:rsidP="00025AC2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noWrap/>
          </w:tcPr>
          <w:p w:rsidR="00025AC2" w:rsidRPr="00025AC2" w:rsidRDefault="00025AC2" w:rsidP="00025AC2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25AC2" w:rsidRPr="00025AC2" w:rsidTr="00904EF5">
        <w:trPr>
          <w:trHeight w:val="80"/>
        </w:trPr>
        <w:tc>
          <w:tcPr>
            <w:tcW w:w="594" w:type="dxa"/>
            <w:tcBorders>
              <w:top w:val="nil"/>
              <w:bottom w:val="nil"/>
            </w:tcBorders>
          </w:tcPr>
          <w:p w:rsidR="00025AC2" w:rsidRPr="00025AC2" w:rsidRDefault="00025AC2" w:rsidP="00025AC2">
            <w:pPr>
              <w:ind w:firstLine="33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51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25AC2" w:rsidRPr="00025AC2" w:rsidRDefault="00025AC2" w:rsidP="00025AC2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погашение основной суммы долга</w:t>
            </w:r>
          </w:p>
        </w:tc>
        <w:tc>
          <w:tcPr>
            <w:tcW w:w="1815" w:type="dxa"/>
            <w:tcBorders>
              <w:top w:val="nil"/>
              <w:bottom w:val="nil"/>
            </w:tcBorders>
          </w:tcPr>
          <w:p w:rsidR="00025AC2" w:rsidRPr="00025AC2" w:rsidRDefault="00025AC2" w:rsidP="00025AC2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  <w:noWrap/>
          </w:tcPr>
          <w:p w:rsidR="00025AC2" w:rsidRPr="00025AC2" w:rsidRDefault="00025AC2" w:rsidP="00025AC2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</w:tbl>
    <w:p w:rsidR="00025AC2" w:rsidRPr="00025AC2" w:rsidRDefault="00025AC2" w:rsidP="00025AC2">
      <w:pPr>
        <w:ind w:right="567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25AC2" w:rsidRPr="00025AC2" w:rsidRDefault="00025AC2" w:rsidP="00025AC2">
      <w:pPr>
        <w:ind w:right="567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25AC2" w:rsidRPr="00025AC2" w:rsidRDefault="00025AC2" w:rsidP="00025AC2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25AC2" w:rsidRPr="00025AC2" w:rsidRDefault="00025AC2" w:rsidP="00025AC2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5AC2">
        <w:rPr>
          <w:rFonts w:ascii="Times New Roman" w:eastAsia="Times New Roman" w:hAnsi="Times New Roman"/>
          <w:sz w:val="28"/>
          <w:szCs w:val="28"/>
          <w:lang w:eastAsia="ru-RU"/>
        </w:rPr>
        <w:t>Заместитель главы</w:t>
      </w:r>
    </w:p>
    <w:p w:rsidR="00025AC2" w:rsidRPr="00025AC2" w:rsidRDefault="00025AC2" w:rsidP="00025AC2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5AC2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образования </w:t>
      </w:r>
    </w:p>
    <w:p w:rsidR="00025AC2" w:rsidRPr="00025AC2" w:rsidRDefault="00025AC2" w:rsidP="00025AC2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5AC2">
        <w:rPr>
          <w:rFonts w:ascii="Times New Roman" w:eastAsia="Times New Roman" w:hAnsi="Times New Roman"/>
          <w:sz w:val="28"/>
          <w:szCs w:val="28"/>
          <w:lang w:eastAsia="ru-RU"/>
        </w:rPr>
        <w:t xml:space="preserve">Щербиновский район, начальник </w:t>
      </w:r>
    </w:p>
    <w:p w:rsidR="00025AC2" w:rsidRPr="00025AC2" w:rsidRDefault="00025AC2" w:rsidP="00025AC2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5AC2">
        <w:rPr>
          <w:rFonts w:ascii="Times New Roman" w:eastAsia="Times New Roman" w:hAnsi="Times New Roman"/>
          <w:sz w:val="28"/>
          <w:szCs w:val="28"/>
          <w:lang w:eastAsia="ru-RU"/>
        </w:rPr>
        <w:t xml:space="preserve">финансового управления </w:t>
      </w:r>
    </w:p>
    <w:p w:rsidR="00025AC2" w:rsidRPr="00025AC2" w:rsidRDefault="00025AC2" w:rsidP="00025AC2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5AC2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администрации </w:t>
      </w:r>
      <w:proofErr w:type="gramStart"/>
      <w:r w:rsidRPr="00025AC2">
        <w:rPr>
          <w:rFonts w:ascii="Times New Roman" w:eastAsia="Times New Roman" w:hAnsi="Times New Roman"/>
          <w:sz w:val="28"/>
          <w:szCs w:val="28"/>
          <w:lang w:eastAsia="ru-RU"/>
        </w:rPr>
        <w:t>муниципального</w:t>
      </w:r>
      <w:proofErr w:type="gramEnd"/>
      <w:r w:rsidRPr="00025AC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025AC2" w:rsidRPr="00025AC2" w:rsidRDefault="00025AC2" w:rsidP="00025AC2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5AC2">
        <w:rPr>
          <w:rFonts w:ascii="Times New Roman" w:eastAsia="Times New Roman" w:hAnsi="Times New Roman"/>
          <w:sz w:val="28"/>
          <w:szCs w:val="28"/>
          <w:lang w:eastAsia="ru-RU"/>
        </w:rPr>
        <w:t>образования Щербиновский район                                                    Н.Н. Шевченко</w:t>
      </w:r>
    </w:p>
    <w:p w:rsidR="00025AC2" w:rsidRDefault="00025AC2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25AC2" w:rsidRDefault="00025AC2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25AC2" w:rsidRDefault="00025AC2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25AC2" w:rsidRDefault="00025AC2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25AC2" w:rsidRDefault="00025AC2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25AC2" w:rsidRDefault="00025AC2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25AC2" w:rsidRDefault="00025AC2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25AC2" w:rsidRDefault="00025AC2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25AC2" w:rsidRDefault="00025AC2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25AC2" w:rsidRDefault="00025AC2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25AC2" w:rsidRDefault="00025AC2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25AC2" w:rsidRDefault="00025AC2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25AC2" w:rsidRDefault="00025AC2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25AC2" w:rsidRDefault="00025AC2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25AC2" w:rsidRDefault="00025AC2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25AC2" w:rsidRDefault="00025AC2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25AC2" w:rsidRDefault="00025AC2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25AC2" w:rsidRDefault="00025AC2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25AC2" w:rsidRDefault="00025AC2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25AC2" w:rsidRDefault="00025AC2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04EF5" w:rsidRDefault="00904EF5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  <w:sectPr w:rsidR="00904EF5" w:rsidSect="00025AC2">
          <w:pgSz w:w="11907" w:h="16840" w:code="9"/>
          <w:pgMar w:top="851" w:right="567" w:bottom="851" w:left="1701" w:header="510" w:footer="510" w:gutter="0"/>
          <w:cols w:space="720"/>
          <w:titlePg/>
        </w:sectPr>
      </w:pPr>
    </w:p>
    <w:p w:rsidR="00904EF5" w:rsidRPr="00904EF5" w:rsidRDefault="00904EF5" w:rsidP="00904EF5">
      <w:pPr>
        <w:widowControl w:val="0"/>
        <w:tabs>
          <w:tab w:val="center" w:pos="4153"/>
          <w:tab w:val="right" w:pos="8306"/>
          <w:tab w:val="left" w:pos="10080"/>
        </w:tabs>
        <w:ind w:left="10800" w:right="9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4EF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ПРИЛОЖЕНИЕ № 13</w:t>
      </w:r>
    </w:p>
    <w:p w:rsidR="00904EF5" w:rsidRPr="00904EF5" w:rsidRDefault="00904EF5" w:rsidP="00904EF5">
      <w:pPr>
        <w:widowControl w:val="0"/>
        <w:tabs>
          <w:tab w:val="center" w:pos="4153"/>
          <w:tab w:val="right" w:pos="8306"/>
          <w:tab w:val="left" w:pos="10080"/>
        </w:tabs>
        <w:ind w:left="10800" w:right="9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04EF5" w:rsidRPr="00904EF5" w:rsidRDefault="00904EF5" w:rsidP="00904EF5">
      <w:pPr>
        <w:widowControl w:val="0"/>
        <w:tabs>
          <w:tab w:val="center" w:pos="4153"/>
          <w:tab w:val="right" w:pos="8306"/>
          <w:tab w:val="left" w:pos="10080"/>
        </w:tabs>
        <w:ind w:left="10800" w:right="9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4EF5">
        <w:rPr>
          <w:rFonts w:ascii="Times New Roman" w:eastAsia="Times New Roman" w:hAnsi="Times New Roman"/>
          <w:sz w:val="28"/>
          <w:szCs w:val="28"/>
          <w:lang w:eastAsia="ru-RU"/>
        </w:rPr>
        <w:t>УТВЕРЖДЕНА</w:t>
      </w:r>
    </w:p>
    <w:p w:rsidR="00904EF5" w:rsidRPr="00904EF5" w:rsidRDefault="00904EF5" w:rsidP="00904EF5">
      <w:pPr>
        <w:widowControl w:val="0"/>
        <w:tabs>
          <w:tab w:val="center" w:pos="4153"/>
          <w:tab w:val="right" w:pos="8306"/>
          <w:tab w:val="left" w:pos="10080"/>
        </w:tabs>
        <w:ind w:left="10800" w:right="9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4EF5">
        <w:rPr>
          <w:rFonts w:ascii="Times New Roman" w:eastAsia="Times New Roman" w:hAnsi="Times New Roman"/>
          <w:sz w:val="28"/>
          <w:szCs w:val="28"/>
          <w:lang w:eastAsia="ru-RU"/>
        </w:rPr>
        <w:t>решением Совета</w:t>
      </w:r>
    </w:p>
    <w:p w:rsidR="00904EF5" w:rsidRPr="00904EF5" w:rsidRDefault="00904EF5" w:rsidP="00904EF5">
      <w:pPr>
        <w:widowControl w:val="0"/>
        <w:tabs>
          <w:tab w:val="center" w:pos="4153"/>
          <w:tab w:val="right" w:pos="8306"/>
          <w:tab w:val="left" w:pos="10080"/>
        </w:tabs>
        <w:ind w:left="10800" w:right="9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4EF5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</w:t>
      </w:r>
    </w:p>
    <w:p w:rsidR="00904EF5" w:rsidRDefault="00904EF5" w:rsidP="00904EF5">
      <w:pPr>
        <w:widowControl w:val="0"/>
        <w:tabs>
          <w:tab w:val="center" w:pos="4153"/>
          <w:tab w:val="right" w:pos="8306"/>
          <w:tab w:val="left" w:pos="10080"/>
        </w:tabs>
        <w:ind w:left="10800" w:right="9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4EF5">
        <w:rPr>
          <w:rFonts w:ascii="Times New Roman" w:eastAsia="Times New Roman" w:hAnsi="Times New Roman"/>
          <w:sz w:val="28"/>
          <w:szCs w:val="28"/>
          <w:lang w:eastAsia="ru-RU"/>
        </w:rPr>
        <w:t>Щербиновский район</w:t>
      </w:r>
    </w:p>
    <w:p w:rsidR="00904EF5" w:rsidRPr="00904EF5" w:rsidRDefault="00904EF5" w:rsidP="00904EF5">
      <w:pPr>
        <w:widowControl w:val="0"/>
        <w:tabs>
          <w:tab w:val="center" w:pos="4153"/>
          <w:tab w:val="right" w:pos="8306"/>
          <w:tab w:val="left" w:pos="10080"/>
        </w:tabs>
        <w:ind w:left="10800" w:right="9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5AC2">
        <w:rPr>
          <w:rFonts w:ascii="Times New Roman" w:eastAsia="Times New Roman" w:hAnsi="Times New Roman"/>
          <w:sz w:val="28"/>
          <w:szCs w:val="28"/>
          <w:lang w:eastAsia="ru-RU"/>
        </w:rPr>
        <w:t>от 21 декабря 2023 года № 2</w:t>
      </w:r>
    </w:p>
    <w:p w:rsidR="00904EF5" w:rsidRPr="00904EF5" w:rsidRDefault="00904EF5" w:rsidP="00904EF5">
      <w:pPr>
        <w:widowControl w:val="0"/>
        <w:tabs>
          <w:tab w:val="center" w:pos="4153"/>
          <w:tab w:val="right" w:pos="8306"/>
          <w:tab w:val="left" w:pos="10080"/>
        </w:tabs>
        <w:ind w:left="10800" w:right="9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04EF5" w:rsidRPr="00904EF5" w:rsidRDefault="00904EF5" w:rsidP="00904EF5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04EF5" w:rsidRPr="00904EF5" w:rsidRDefault="00904EF5" w:rsidP="00904EF5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04EF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Программа муниципальных гарантий муниципального образования  </w:t>
      </w:r>
    </w:p>
    <w:p w:rsidR="00904EF5" w:rsidRPr="00904EF5" w:rsidRDefault="00904EF5" w:rsidP="00904EF5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04EF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Щербиновский район в иностранной валюте </w:t>
      </w:r>
    </w:p>
    <w:p w:rsidR="00904EF5" w:rsidRPr="00904EF5" w:rsidRDefault="00904EF5" w:rsidP="00904EF5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04EF5">
        <w:rPr>
          <w:rFonts w:ascii="Times New Roman" w:eastAsia="Times New Roman" w:hAnsi="Times New Roman"/>
          <w:b/>
          <w:sz w:val="28"/>
          <w:szCs w:val="28"/>
          <w:lang w:eastAsia="ru-RU"/>
        </w:rPr>
        <w:t>на 2024 год и плановый период 2025 и 2026 годов</w:t>
      </w:r>
    </w:p>
    <w:p w:rsidR="00904EF5" w:rsidRPr="00904EF5" w:rsidRDefault="00904EF5" w:rsidP="00904EF5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04EF5" w:rsidRPr="00904EF5" w:rsidRDefault="00904EF5" w:rsidP="00904EF5">
      <w:pPr>
        <w:ind w:left="1276" w:hanging="1276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4EF5">
        <w:rPr>
          <w:rFonts w:ascii="Times New Roman" w:eastAsia="Times New Roman" w:hAnsi="Times New Roman"/>
          <w:sz w:val="28"/>
          <w:szCs w:val="28"/>
          <w:lang w:eastAsia="ru-RU"/>
        </w:rPr>
        <w:t xml:space="preserve">Раздел 1. Перечень подлежащих предоставлению муниципальных гарантий муниципального образования </w:t>
      </w:r>
    </w:p>
    <w:p w:rsidR="00904EF5" w:rsidRPr="00904EF5" w:rsidRDefault="00904EF5" w:rsidP="00904EF5">
      <w:pPr>
        <w:tabs>
          <w:tab w:val="left" w:pos="1276"/>
        </w:tabs>
        <w:ind w:left="1276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4EF5">
        <w:rPr>
          <w:rFonts w:ascii="Times New Roman" w:eastAsia="Times New Roman" w:hAnsi="Times New Roman"/>
          <w:sz w:val="28"/>
          <w:szCs w:val="28"/>
          <w:lang w:eastAsia="ru-RU"/>
        </w:rPr>
        <w:t>Щербиновский район в 2024 году и в плановом периоде 2025 и 2026 годов</w:t>
      </w:r>
    </w:p>
    <w:p w:rsidR="00904EF5" w:rsidRPr="00904EF5" w:rsidRDefault="00904EF5" w:rsidP="00904EF5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4992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489"/>
        <w:gridCol w:w="2051"/>
        <w:gridCol w:w="1134"/>
        <w:gridCol w:w="993"/>
        <w:gridCol w:w="993"/>
        <w:gridCol w:w="1984"/>
        <w:gridCol w:w="2692"/>
        <w:gridCol w:w="2459"/>
      </w:tblGrid>
      <w:tr w:rsidR="00904EF5" w:rsidRPr="00904EF5" w:rsidTr="00904EF5">
        <w:trPr>
          <w:trHeight w:val="679"/>
        </w:trPr>
        <w:tc>
          <w:tcPr>
            <w:tcW w:w="1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4EF5" w:rsidRPr="00904EF5" w:rsidRDefault="00904EF5" w:rsidP="00904EF5">
            <w:pPr>
              <w:ind w:left="-57" w:right="-57"/>
              <w:jc w:val="center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  <w:r w:rsidRPr="00904EF5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904EF5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>п</w:t>
            </w:r>
            <w:proofErr w:type="gramEnd"/>
            <w:r w:rsidRPr="00904EF5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8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F5" w:rsidRPr="00904EF5" w:rsidRDefault="00904EF5" w:rsidP="00904EF5">
            <w:pPr>
              <w:jc w:val="center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  <w:r w:rsidRPr="00904EF5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>Направление (цель)</w:t>
            </w:r>
          </w:p>
          <w:p w:rsidR="00904EF5" w:rsidRPr="00904EF5" w:rsidRDefault="00904EF5" w:rsidP="00904EF5">
            <w:pPr>
              <w:jc w:val="center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  <w:r w:rsidRPr="00904EF5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>гарантирования</w:t>
            </w:r>
          </w:p>
        </w:tc>
        <w:tc>
          <w:tcPr>
            <w:tcW w:w="6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EF5" w:rsidRPr="00904EF5" w:rsidRDefault="00904EF5" w:rsidP="00904EF5">
            <w:pPr>
              <w:jc w:val="center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  <w:r w:rsidRPr="00904EF5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>Наименование принципала</w:t>
            </w:r>
          </w:p>
        </w:tc>
        <w:tc>
          <w:tcPr>
            <w:tcW w:w="1018" w:type="pct"/>
            <w:gridSpan w:val="3"/>
            <w:tcBorders>
              <w:left w:val="single" w:sz="4" w:space="0" w:color="auto"/>
            </w:tcBorders>
            <w:vAlign w:val="center"/>
          </w:tcPr>
          <w:p w:rsidR="00904EF5" w:rsidRPr="00904EF5" w:rsidRDefault="00904EF5" w:rsidP="00904EF5">
            <w:pPr>
              <w:jc w:val="center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  <w:r w:rsidRPr="00904EF5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>Объем гарантий,</w:t>
            </w:r>
          </w:p>
          <w:p w:rsidR="00904EF5" w:rsidRPr="00904EF5" w:rsidRDefault="00904EF5" w:rsidP="00904EF5">
            <w:pPr>
              <w:jc w:val="center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  <w:r w:rsidRPr="00904EF5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>рублей</w:t>
            </w:r>
          </w:p>
        </w:tc>
        <w:tc>
          <w:tcPr>
            <w:tcW w:w="2327" w:type="pct"/>
            <w:gridSpan w:val="3"/>
            <w:vAlign w:val="center"/>
          </w:tcPr>
          <w:p w:rsidR="00904EF5" w:rsidRPr="00904EF5" w:rsidRDefault="00904EF5" w:rsidP="00904EF5">
            <w:pPr>
              <w:jc w:val="center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  <w:r w:rsidRPr="00904EF5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>Условия предоставления и исполнения гарантий</w:t>
            </w:r>
          </w:p>
        </w:tc>
      </w:tr>
      <w:tr w:rsidR="00904EF5" w:rsidRPr="00904EF5" w:rsidTr="00904EF5">
        <w:trPr>
          <w:trHeight w:val="1218"/>
        </w:trPr>
        <w:tc>
          <w:tcPr>
            <w:tcW w:w="174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04EF5" w:rsidRPr="00904EF5" w:rsidRDefault="00904EF5" w:rsidP="00904EF5">
            <w:pPr>
              <w:jc w:val="center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</w:p>
        </w:tc>
        <w:tc>
          <w:tcPr>
            <w:tcW w:w="812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04EF5" w:rsidRPr="00904EF5" w:rsidRDefault="00904EF5" w:rsidP="00904EF5">
            <w:pPr>
              <w:jc w:val="center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</w:p>
        </w:tc>
        <w:tc>
          <w:tcPr>
            <w:tcW w:w="66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04EF5" w:rsidRPr="00904EF5" w:rsidRDefault="00904EF5" w:rsidP="00904EF5">
            <w:pPr>
              <w:jc w:val="center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</w:p>
        </w:tc>
        <w:tc>
          <w:tcPr>
            <w:tcW w:w="3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04EF5" w:rsidRPr="00904EF5" w:rsidRDefault="00904EF5" w:rsidP="00904EF5">
            <w:pPr>
              <w:jc w:val="center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  <w:r w:rsidRPr="00904EF5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>2024 год</w:t>
            </w:r>
          </w:p>
        </w:tc>
        <w:tc>
          <w:tcPr>
            <w:tcW w:w="324" w:type="pct"/>
            <w:tcBorders>
              <w:left w:val="single" w:sz="4" w:space="0" w:color="auto"/>
              <w:bottom w:val="nil"/>
            </w:tcBorders>
            <w:vAlign w:val="center"/>
          </w:tcPr>
          <w:p w:rsidR="00904EF5" w:rsidRPr="00904EF5" w:rsidRDefault="00904EF5" w:rsidP="00904EF5">
            <w:pPr>
              <w:jc w:val="center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  <w:r w:rsidRPr="00904EF5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324" w:type="pct"/>
            <w:tcBorders>
              <w:bottom w:val="nil"/>
            </w:tcBorders>
            <w:vAlign w:val="center"/>
          </w:tcPr>
          <w:p w:rsidR="00904EF5" w:rsidRPr="00904EF5" w:rsidRDefault="00904EF5" w:rsidP="00904EF5">
            <w:pPr>
              <w:jc w:val="center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  <w:r w:rsidRPr="00904EF5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647" w:type="pct"/>
            <w:tcBorders>
              <w:bottom w:val="nil"/>
            </w:tcBorders>
            <w:vAlign w:val="center"/>
          </w:tcPr>
          <w:p w:rsidR="00904EF5" w:rsidRPr="00904EF5" w:rsidRDefault="00904EF5" w:rsidP="00904EF5">
            <w:pPr>
              <w:ind w:left="-57" w:right="-40"/>
              <w:jc w:val="center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  <w:r w:rsidRPr="00904EF5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>наличие права</w:t>
            </w:r>
          </w:p>
          <w:p w:rsidR="00904EF5" w:rsidRPr="00904EF5" w:rsidRDefault="00904EF5" w:rsidP="00904EF5">
            <w:pPr>
              <w:ind w:left="-28" w:right="-8"/>
              <w:jc w:val="center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  <w:r w:rsidRPr="00904EF5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 xml:space="preserve">регрессного </w:t>
            </w:r>
          </w:p>
          <w:p w:rsidR="00904EF5" w:rsidRPr="00904EF5" w:rsidRDefault="00904EF5" w:rsidP="00904EF5">
            <w:pPr>
              <w:ind w:left="-28" w:right="-8"/>
              <w:jc w:val="center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  <w:r w:rsidRPr="00904EF5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>требования</w:t>
            </w:r>
          </w:p>
          <w:p w:rsidR="00904EF5" w:rsidRPr="00904EF5" w:rsidRDefault="00904EF5" w:rsidP="00904EF5">
            <w:pPr>
              <w:ind w:left="-68" w:right="-74"/>
              <w:jc w:val="center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  <w:r w:rsidRPr="00904EF5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 xml:space="preserve">гаранта к </w:t>
            </w:r>
            <w:r w:rsidRPr="00904EF5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br/>
              <w:t>принципалу</w:t>
            </w:r>
          </w:p>
        </w:tc>
        <w:tc>
          <w:tcPr>
            <w:tcW w:w="878" w:type="pct"/>
            <w:tcBorders>
              <w:bottom w:val="nil"/>
            </w:tcBorders>
            <w:vAlign w:val="center"/>
          </w:tcPr>
          <w:p w:rsidR="00904EF5" w:rsidRPr="00904EF5" w:rsidRDefault="00904EF5" w:rsidP="00904EF5">
            <w:pPr>
              <w:ind w:left="34" w:right="35"/>
              <w:jc w:val="center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  <w:r w:rsidRPr="00904EF5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 xml:space="preserve">предоставление </w:t>
            </w:r>
          </w:p>
          <w:p w:rsidR="00904EF5" w:rsidRPr="00904EF5" w:rsidRDefault="00904EF5" w:rsidP="00904EF5">
            <w:pPr>
              <w:ind w:left="34" w:right="35"/>
              <w:jc w:val="center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  <w:r w:rsidRPr="00904EF5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 xml:space="preserve">обеспечения </w:t>
            </w:r>
          </w:p>
          <w:p w:rsidR="00904EF5" w:rsidRPr="00904EF5" w:rsidRDefault="00904EF5" w:rsidP="00904EF5">
            <w:pPr>
              <w:ind w:left="34" w:right="35"/>
              <w:jc w:val="center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  <w:r w:rsidRPr="00904EF5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 xml:space="preserve">исполнения </w:t>
            </w:r>
          </w:p>
          <w:p w:rsidR="00904EF5" w:rsidRPr="00904EF5" w:rsidRDefault="00904EF5" w:rsidP="00904EF5">
            <w:pPr>
              <w:ind w:left="34" w:right="35"/>
              <w:jc w:val="center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  <w:r w:rsidRPr="00904EF5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 xml:space="preserve">обязательств </w:t>
            </w:r>
          </w:p>
          <w:p w:rsidR="00904EF5" w:rsidRPr="00904EF5" w:rsidRDefault="00904EF5" w:rsidP="00904EF5">
            <w:pPr>
              <w:ind w:left="34" w:right="35"/>
              <w:jc w:val="center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  <w:r w:rsidRPr="00904EF5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 xml:space="preserve">принципала </w:t>
            </w:r>
            <w:proofErr w:type="gramStart"/>
            <w:r w:rsidRPr="00904EF5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>по</w:t>
            </w:r>
            <w:proofErr w:type="gramEnd"/>
            <w:r w:rsidRPr="00904EF5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 xml:space="preserve"> </w:t>
            </w:r>
          </w:p>
          <w:p w:rsidR="00904EF5" w:rsidRPr="00904EF5" w:rsidRDefault="00904EF5" w:rsidP="00904EF5">
            <w:pPr>
              <w:ind w:left="34" w:right="35"/>
              <w:jc w:val="center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  <w:r w:rsidRPr="00904EF5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 xml:space="preserve">удовлетворению </w:t>
            </w:r>
          </w:p>
          <w:p w:rsidR="00904EF5" w:rsidRPr="00904EF5" w:rsidRDefault="00904EF5" w:rsidP="00904EF5">
            <w:pPr>
              <w:ind w:left="34" w:right="35"/>
              <w:jc w:val="center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  <w:r w:rsidRPr="00904EF5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 xml:space="preserve">регрессного </w:t>
            </w:r>
          </w:p>
          <w:p w:rsidR="00904EF5" w:rsidRPr="00904EF5" w:rsidRDefault="00904EF5" w:rsidP="00904EF5">
            <w:pPr>
              <w:ind w:left="34" w:right="35"/>
              <w:jc w:val="center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  <w:r w:rsidRPr="00904EF5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>требования гаранта к принципалу</w:t>
            </w:r>
          </w:p>
        </w:tc>
        <w:tc>
          <w:tcPr>
            <w:tcW w:w="802" w:type="pct"/>
            <w:tcBorders>
              <w:bottom w:val="nil"/>
            </w:tcBorders>
            <w:vAlign w:val="center"/>
          </w:tcPr>
          <w:p w:rsidR="00904EF5" w:rsidRPr="00904EF5" w:rsidRDefault="00904EF5" w:rsidP="00904EF5">
            <w:pPr>
              <w:jc w:val="center"/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</w:pPr>
            <w:r w:rsidRPr="00904EF5">
              <w:rPr>
                <w:rFonts w:ascii="Times New Roman" w:eastAsia="Times New Roman" w:hAnsi="Times New Roman"/>
                <w:spacing w:val="-2"/>
                <w:sz w:val="28"/>
                <w:szCs w:val="28"/>
                <w:lang w:eastAsia="ru-RU"/>
              </w:rPr>
              <w:t>иные условия</w:t>
            </w:r>
          </w:p>
        </w:tc>
      </w:tr>
      <w:tr w:rsidR="00904EF5" w:rsidRPr="00904EF5" w:rsidTr="00904EF5">
        <w:tc>
          <w:tcPr>
            <w:tcW w:w="17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04EF5" w:rsidRPr="00904EF5" w:rsidRDefault="00904EF5" w:rsidP="00904EF5">
            <w:pPr>
              <w:ind w:left="-57" w:right="-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04EF5" w:rsidRPr="00904EF5" w:rsidRDefault="00904EF5" w:rsidP="00904EF5">
            <w:pPr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</w:pPr>
            <w:r w:rsidRPr="00904EF5"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  <w:t>––</w:t>
            </w:r>
          </w:p>
        </w:tc>
        <w:tc>
          <w:tcPr>
            <w:tcW w:w="66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04EF5" w:rsidRPr="00904EF5" w:rsidRDefault="00904EF5" w:rsidP="00904EF5">
            <w:pPr>
              <w:ind w:left="-57" w:right="-5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04E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––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04EF5" w:rsidRPr="00904EF5" w:rsidRDefault="00904EF5" w:rsidP="00904EF5">
            <w:pPr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</w:pPr>
            <w:r w:rsidRPr="00904EF5"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04EF5" w:rsidRPr="00904EF5" w:rsidRDefault="00904EF5" w:rsidP="00904EF5">
            <w:pPr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</w:pPr>
            <w:r w:rsidRPr="00904EF5"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04EF5" w:rsidRPr="00904EF5" w:rsidRDefault="00904EF5" w:rsidP="00904EF5">
            <w:pPr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</w:pPr>
            <w:r w:rsidRPr="00904EF5"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04EF5" w:rsidRPr="00904EF5" w:rsidRDefault="00904EF5" w:rsidP="00904EF5">
            <w:pPr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</w:pPr>
            <w:r w:rsidRPr="00904EF5"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  <w:t>––</w:t>
            </w:r>
          </w:p>
        </w:tc>
        <w:tc>
          <w:tcPr>
            <w:tcW w:w="87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04EF5" w:rsidRPr="00904EF5" w:rsidRDefault="00904EF5" w:rsidP="00904EF5">
            <w:pPr>
              <w:ind w:left="-57" w:right="-57"/>
              <w:jc w:val="center"/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</w:pPr>
            <w:r w:rsidRPr="00904EF5">
              <w:rPr>
                <w:rFonts w:ascii="Times New Roman" w:eastAsia="Times New Roman" w:hAnsi="Times New Roman"/>
                <w:spacing w:val="-6"/>
                <w:sz w:val="28"/>
                <w:szCs w:val="28"/>
                <w:lang w:eastAsia="ru-RU"/>
              </w:rPr>
              <w:t>––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04EF5" w:rsidRPr="00904EF5" w:rsidRDefault="00904EF5" w:rsidP="00904EF5">
            <w:pPr>
              <w:jc w:val="center"/>
              <w:rPr>
                <w:rFonts w:ascii="Times New Roman" w:eastAsia="Times New Roman" w:hAnsi="Times New Roman"/>
                <w:spacing w:val="-6"/>
                <w:sz w:val="28"/>
                <w:szCs w:val="20"/>
                <w:lang w:eastAsia="ru-RU"/>
              </w:rPr>
            </w:pPr>
            <w:r w:rsidRPr="00904EF5">
              <w:rPr>
                <w:rFonts w:ascii="Times New Roman" w:eastAsia="Times New Roman" w:hAnsi="Times New Roman"/>
                <w:spacing w:val="-6"/>
                <w:sz w:val="28"/>
                <w:szCs w:val="20"/>
                <w:lang w:eastAsia="ru-RU"/>
              </w:rPr>
              <w:t>––</w:t>
            </w:r>
          </w:p>
        </w:tc>
      </w:tr>
    </w:tbl>
    <w:p w:rsidR="00025AC2" w:rsidRDefault="00025AC2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86D6E" w:rsidRDefault="00786D6E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  <w:sectPr w:rsidR="00786D6E" w:rsidSect="00904EF5">
          <w:pgSz w:w="16840" w:h="11907" w:orient="landscape" w:code="9"/>
          <w:pgMar w:top="1701" w:right="851" w:bottom="567" w:left="851" w:header="510" w:footer="510" w:gutter="0"/>
          <w:cols w:space="720"/>
          <w:titlePg/>
        </w:sectPr>
      </w:pPr>
    </w:p>
    <w:p w:rsidR="00786D6E" w:rsidRPr="00786D6E" w:rsidRDefault="00786D6E" w:rsidP="00786D6E">
      <w:pPr>
        <w:tabs>
          <w:tab w:val="num" w:pos="960"/>
        </w:tabs>
        <w:ind w:left="1260" w:hanging="1260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6D6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Раздел 2. Общий объем бюджетных асси</w:t>
      </w:r>
      <w:r w:rsidRPr="00786D6E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Pr="00786D6E">
        <w:rPr>
          <w:rFonts w:ascii="Times New Roman" w:eastAsia="Times New Roman" w:hAnsi="Times New Roman"/>
          <w:sz w:val="28"/>
          <w:szCs w:val="28"/>
          <w:lang w:eastAsia="ru-RU"/>
        </w:rPr>
        <w:t xml:space="preserve">нований, предусмотренных </w:t>
      </w:r>
      <w:proofErr w:type="gramStart"/>
      <w:r w:rsidRPr="00786D6E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proofErr w:type="gramEnd"/>
      <w:r w:rsidRPr="00786D6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786D6E" w:rsidRPr="00786D6E" w:rsidRDefault="00786D6E" w:rsidP="00786D6E">
      <w:pPr>
        <w:tabs>
          <w:tab w:val="num" w:pos="960"/>
        </w:tabs>
        <w:ind w:left="126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6D6E">
        <w:rPr>
          <w:rFonts w:ascii="Times New Roman" w:eastAsia="Times New Roman" w:hAnsi="Times New Roman"/>
          <w:sz w:val="28"/>
          <w:szCs w:val="28"/>
          <w:lang w:eastAsia="ru-RU"/>
        </w:rPr>
        <w:t>исполнение муниципальных г</w:t>
      </w:r>
      <w:r w:rsidRPr="00786D6E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786D6E">
        <w:rPr>
          <w:rFonts w:ascii="Times New Roman" w:eastAsia="Times New Roman" w:hAnsi="Times New Roman"/>
          <w:sz w:val="28"/>
          <w:szCs w:val="28"/>
          <w:lang w:eastAsia="ru-RU"/>
        </w:rPr>
        <w:t>рантий муниципального образования Щербиновский район  по во</w:t>
      </w:r>
      <w:r w:rsidRPr="00786D6E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786D6E">
        <w:rPr>
          <w:rFonts w:ascii="Times New Roman" w:eastAsia="Times New Roman" w:hAnsi="Times New Roman"/>
          <w:sz w:val="28"/>
          <w:szCs w:val="28"/>
          <w:lang w:eastAsia="ru-RU"/>
        </w:rPr>
        <w:t>можным гарантийным случаям</w:t>
      </w:r>
    </w:p>
    <w:p w:rsidR="00786D6E" w:rsidRPr="00786D6E" w:rsidRDefault="00786D6E" w:rsidP="00786D6E">
      <w:pPr>
        <w:tabs>
          <w:tab w:val="num" w:pos="960"/>
        </w:tabs>
        <w:ind w:left="126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6D6E">
        <w:rPr>
          <w:rFonts w:ascii="Times New Roman" w:eastAsia="Times New Roman" w:hAnsi="Times New Roman"/>
          <w:sz w:val="28"/>
          <w:szCs w:val="28"/>
          <w:lang w:eastAsia="ru-RU"/>
        </w:rPr>
        <w:t>в 2024 году и в плановом периоде 2025 и 2026 годов</w:t>
      </w:r>
    </w:p>
    <w:p w:rsidR="00786D6E" w:rsidRPr="00786D6E" w:rsidRDefault="00786D6E" w:rsidP="00786D6E">
      <w:pPr>
        <w:ind w:left="126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3"/>
        <w:gridCol w:w="1418"/>
        <w:gridCol w:w="1559"/>
        <w:gridCol w:w="1701"/>
      </w:tblGrid>
      <w:tr w:rsidR="00786D6E" w:rsidRPr="00786D6E" w:rsidTr="0062645D">
        <w:trPr>
          <w:trHeight w:val="648"/>
        </w:trPr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6D6E" w:rsidRPr="00786D6E" w:rsidRDefault="00786D6E" w:rsidP="00786D6E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86D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Исполнение муниципальных гарантий</w:t>
            </w:r>
          </w:p>
          <w:p w:rsidR="00786D6E" w:rsidRPr="00786D6E" w:rsidRDefault="00786D6E" w:rsidP="00786D6E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86D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муниципального образования </w:t>
            </w:r>
          </w:p>
          <w:p w:rsidR="00786D6E" w:rsidRPr="00786D6E" w:rsidRDefault="00786D6E" w:rsidP="00786D6E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86D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Щербиновский район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6D6E" w:rsidRPr="00786D6E" w:rsidRDefault="00786D6E" w:rsidP="00786D6E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86D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Объем бюджетных ассигнований, </w:t>
            </w:r>
          </w:p>
          <w:p w:rsidR="00786D6E" w:rsidRPr="00786D6E" w:rsidRDefault="00786D6E" w:rsidP="00786D6E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86D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рублей</w:t>
            </w:r>
          </w:p>
        </w:tc>
      </w:tr>
      <w:tr w:rsidR="00786D6E" w:rsidRPr="00786D6E" w:rsidTr="0062645D">
        <w:trPr>
          <w:trHeight w:val="134"/>
        </w:trPr>
        <w:tc>
          <w:tcPr>
            <w:tcW w:w="5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D6E" w:rsidRPr="00786D6E" w:rsidRDefault="00786D6E" w:rsidP="00786D6E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6D6E" w:rsidRPr="00786D6E" w:rsidRDefault="00786D6E" w:rsidP="00786D6E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86D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6D6E" w:rsidRPr="00786D6E" w:rsidRDefault="00786D6E" w:rsidP="00786D6E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86D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6D6E" w:rsidRPr="00786D6E" w:rsidRDefault="00786D6E" w:rsidP="00786D6E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86D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2026 год</w:t>
            </w:r>
          </w:p>
        </w:tc>
      </w:tr>
      <w:tr w:rsidR="00786D6E" w:rsidRPr="00786D6E" w:rsidTr="0062645D">
        <w:trPr>
          <w:trHeight w:val="302"/>
        </w:trPr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86D6E" w:rsidRPr="00786D6E" w:rsidRDefault="00786D6E" w:rsidP="00786D6E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86D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 счет расходов и (или) источников финансирования дефицита бюджета м</w:t>
            </w:r>
            <w:r w:rsidRPr="00786D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 w:rsidRPr="00786D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ниципального образования Щербино</w:t>
            </w:r>
            <w:r w:rsidRPr="00786D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r w:rsidRPr="00786D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ский район, 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86D6E" w:rsidRPr="00786D6E" w:rsidRDefault="00786D6E" w:rsidP="00786D6E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86D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86D6E" w:rsidRPr="00786D6E" w:rsidRDefault="00786D6E" w:rsidP="00786D6E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86D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86D6E" w:rsidRPr="00786D6E" w:rsidRDefault="00786D6E" w:rsidP="00786D6E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86D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</w:tbl>
    <w:p w:rsidR="00786D6E" w:rsidRPr="00786D6E" w:rsidRDefault="00786D6E" w:rsidP="00786D6E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86D6E" w:rsidRPr="00786D6E" w:rsidRDefault="00786D6E" w:rsidP="00786D6E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86D6E" w:rsidRPr="00786D6E" w:rsidRDefault="00786D6E" w:rsidP="00786D6E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86D6E" w:rsidRPr="00786D6E" w:rsidRDefault="00786D6E" w:rsidP="00786D6E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6D6E">
        <w:rPr>
          <w:rFonts w:ascii="Times New Roman" w:eastAsia="Times New Roman" w:hAnsi="Times New Roman"/>
          <w:sz w:val="28"/>
          <w:szCs w:val="28"/>
          <w:lang w:eastAsia="ru-RU"/>
        </w:rPr>
        <w:t>Заместитель главы</w:t>
      </w:r>
    </w:p>
    <w:p w:rsidR="00786D6E" w:rsidRPr="00786D6E" w:rsidRDefault="00786D6E" w:rsidP="00786D6E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6D6E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образования </w:t>
      </w:r>
    </w:p>
    <w:p w:rsidR="00786D6E" w:rsidRPr="00786D6E" w:rsidRDefault="00786D6E" w:rsidP="00786D6E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6D6E">
        <w:rPr>
          <w:rFonts w:ascii="Times New Roman" w:eastAsia="Times New Roman" w:hAnsi="Times New Roman"/>
          <w:sz w:val="28"/>
          <w:szCs w:val="28"/>
          <w:lang w:eastAsia="ru-RU"/>
        </w:rPr>
        <w:t xml:space="preserve">Щербиновский район, начальник </w:t>
      </w:r>
    </w:p>
    <w:p w:rsidR="00786D6E" w:rsidRPr="00786D6E" w:rsidRDefault="00786D6E" w:rsidP="00786D6E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6D6E">
        <w:rPr>
          <w:rFonts w:ascii="Times New Roman" w:eastAsia="Times New Roman" w:hAnsi="Times New Roman"/>
          <w:sz w:val="28"/>
          <w:szCs w:val="28"/>
          <w:lang w:eastAsia="ru-RU"/>
        </w:rPr>
        <w:t xml:space="preserve">финансового управления </w:t>
      </w:r>
    </w:p>
    <w:p w:rsidR="00786D6E" w:rsidRPr="00786D6E" w:rsidRDefault="00786D6E" w:rsidP="00786D6E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6D6E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администрации </w:t>
      </w:r>
      <w:proofErr w:type="gramStart"/>
      <w:r w:rsidRPr="00786D6E">
        <w:rPr>
          <w:rFonts w:ascii="Times New Roman" w:eastAsia="Times New Roman" w:hAnsi="Times New Roman"/>
          <w:sz w:val="28"/>
          <w:szCs w:val="28"/>
          <w:lang w:eastAsia="ru-RU"/>
        </w:rPr>
        <w:t>муниципального</w:t>
      </w:r>
      <w:proofErr w:type="gramEnd"/>
      <w:r w:rsidRPr="00786D6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786D6E" w:rsidRPr="00786D6E" w:rsidRDefault="00786D6E" w:rsidP="00786D6E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6D6E">
        <w:rPr>
          <w:rFonts w:ascii="Times New Roman" w:eastAsia="Times New Roman" w:hAnsi="Times New Roman"/>
          <w:sz w:val="28"/>
          <w:szCs w:val="28"/>
          <w:lang w:eastAsia="ru-RU"/>
        </w:rPr>
        <w:t>образования Щербиновский район                                                    Н.Н. Шевченко</w:t>
      </w:r>
    </w:p>
    <w:p w:rsidR="00786D6E" w:rsidRPr="00786D6E" w:rsidRDefault="00786D6E" w:rsidP="00786D6E">
      <w:pPr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86D6E" w:rsidRDefault="00786D6E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A3490" w:rsidRDefault="005A3490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A3490" w:rsidRDefault="005A3490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A3490" w:rsidRDefault="005A3490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A3490" w:rsidRDefault="005A3490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A3490" w:rsidRDefault="005A3490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A3490" w:rsidRDefault="005A3490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A3490" w:rsidRDefault="005A3490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A3490" w:rsidRDefault="005A3490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A3490" w:rsidRDefault="005A3490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A3490" w:rsidRDefault="005A3490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A3490" w:rsidRDefault="005A3490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A3490" w:rsidRDefault="005A3490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A3490" w:rsidRDefault="005A3490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A3490" w:rsidRDefault="005A3490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A3490" w:rsidRDefault="005A3490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A3490" w:rsidRDefault="005A3490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A3490" w:rsidRDefault="005A3490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A3490" w:rsidRDefault="005A3490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A3490" w:rsidRDefault="005A3490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A3490" w:rsidRDefault="005A3490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A3490" w:rsidRDefault="005A3490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A3490" w:rsidRDefault="005A3490" w:rsidP="009E27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5778" w:type="dxa"/>
        <w:tblLook w:val="04A0" w:firstRow="1" w:lastRow="0" w:firstColumn="1" w:lastColumn="0" w:noHBand="0" w:noVBand="1"/>
      </w:tblPr>
      <w:tblGrid>
        <w:gridCol w:w="4076"/>
      </w:tblGrid>
      <w:tr w:rsidR="005A3490" w:rsidRPr="00025AC2" w:rsidTr="0062645D">
        <w:tc>
          <w:tcPr>
            <w:tcW w:w="4076" w:type="dxa"/>
          </w:tcPr>
          <w:p w:rsidR="005A3490" w:rsidRPr="00025AC2" w:rsidRDefault="005A3490" w:rsidP="0062645D">
            <w:pPr>
              <w:tabs>
                <w:tab w:val="left" w:pos="5103"/>
                <w:tab w:val="left" w:pos="9653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ПРИЛОЖЕНИЕ № 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  <w:p w:rsidR="005A3490" w:rsidRPr="00025AC2" w:rsidRDefault="005A3490" w:rsidP="0062645D">
            <w:pPr>
              <w:tabs>
                <w:tab w:val="left" w:pos="5103"/>
                <w:tab w:val="left" w:pos="9653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5A3490" w:rsidRPr="00025AC2" w:rsidRDefault="005A3490" w:rsidP="0062645D">
            <w:pPr>
              <w:tabs>
                <w:tab w:val="left" w:pos="5103"/>
                <w:tab w:val="left" w:pos="9653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УТВЕРЖДЕН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Ы</w:t>
            </w:r>
          </w:p>
          <w:p w:rsidR="005A3490" w:rsidRPr="00025AC2" w:rsidRDefault="005A3490" w:rsidP="0062645D">
            <w:pPr>
              <w:tabs>
                <w:tab w:val="left" w:pos="5103"/>
                <w:tab w:val="left" w:pos="9653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решением Совета</w:t>
            </w:r>
          </w:p>
          <w:p w:rsidR="005A3490" w:rsidRPr="00025AC2" w:rsidRDefault="005A3490" w:rsidP="0062645D">
            <w:pPr>
              <w:tabs>
                <w:tab w:val="left" w:pos="5103"/>
                <w:tab w:val="left" w:pos="9653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  <w:p w:rsidR="005A3490" w:rsidRPr="00025AC2" w:rsidRDefault="005A3490" w:rsidP="0062645D">
            <w:pPr>
              <w:tabs>
                <w:tab w:val="left" w:pos="5103"/>
                <w:tab w:val="left" w:pos="9653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Щербиновский район</w:t>
            </w:r>
          </w:p>
          <w:p w:rsidR="005A3490" w:rsidRPr="00025AC2" w:rsidRDefault="005A3490" w:rsidP="0062645D">
            <w:pPr>
              <w:tabs>
                <w:tab w:val="left" w:pos="5103"/>
                <w:tab w:val="left" w:pos="9653"/>
              </w:tabs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AC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21 декабря 2023 года № 2</w:t>
            </w:r>
          </w:p>
        </w:tc>
      </w:tr>
    </w:tbl>
    <w:p w:rsidR="005A3490" w:rsidRDefault="005A3490" w:rsidP="005A34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A3490" w:rsidRDefault="005A3490" w:rsidP="005A34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A3490" w:rsidRPr="005A3490" w:rsidRDefault="005A3490" w:rsidP="005A3490">
      <w:pPr>
        <w:ind w:left="567" w:right="50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A349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Объем и распределение иных межбюджетных трансфертов из бюджета муниципального образования Щербиновский район бюджетам сельских поселений Щербиновского района </w:t>
      </w:r>
    </w:p>
    <w:p w:rsidR="005A3490" w:rsidRPr="005A3490" w:rsidRDefault="005A3490" w:rsidP="005A3490">
      <w:pPr>
        <w:ind w:left="567" w:right="50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A349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на поддержку местных инициатив по итогам краевого конкурса </w:t>
      </w:r>
    </w:p>
    <w:p w:rsidR="005A3490" w:rsidRPr="005A3490" w:rsidRDefault="005A3490" w:rsidP="005A3490">
      <w:pPr>
        <w:ind w:left="567" w:right="50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A349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на 2024 год </w:t>
      </w:r>
    </w:p>
    <w:p w:rsidR="005A3490" w:rsidRPr="005A3490" w:rsidRDefault="005A3490" w:rsidP="005A3490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A3490" w:rsidRPr="005A3490" w:rsidRDefault="005A3490" w:rsidP="005A3490">
      <w:pPr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5A3490">
        <w:rPr>
          <w:rFonts w:ascii="Times New Roman" w:eastAsia="Times New Roman" w:hAnsi="Times New Roman"/>
          <w:sz w:val="28"/>
          <w:szCs w:val="28"/>
          <w:lang w:eastAsia="ru-RU"/>
        </w:rPr>
        <w:t>(рублей)</w:t>
      </w:r>
    </w:p>
    <w:tbl>
      <w:tblPr>
        <w:tblW w:w="99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0"/>
        <w:gridCol w:w="4549"/>
      </w:tblGrid>
      <w:tr w:rsidR="005A3490" w:rsidRPr="005A3490" w:rsidTr="0062645D">
        <w:trPr>
          <w:trHeight w:val="681"/>
        </w:trPr>
        <w:tc>
          <w:tcPr>
            <w:tcW w:w="5374" w:type="dxa"/>
            <w:tcBorders>
              <w:bottom w:val="single" w:sz="4" w:space="0" w:color="auto"/>
            </w:tcBorders>
            <w:vAlign w:val="center"/>
          </w:tcPr>
          <w:p w:rsidR="005A3490" w:rsidRPr="005A3490" w:rsidRDefault="005A3490" w:rsidP="005A3490">
            <w:pPr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5A3490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Сельское поселение</w:t>
            </w:r>
          </w:p>
        </w:tc>
        <w:tc>
          <w:tcPr>
            <w:tcW w:w="4533" w:type="dxa"/>
            <w:tcBorders>
              <w:bottom w:val="single" w:sz="4" w:space="0" w:color="auto"/>
            </w:tcBorders>
            <w:vAlign w:val="center"/>
          </w:tcPr>
          <w:p w:rsidR="005A3490" w:rsidRPr="005A3490" w:rsidRDefault="005A3490" w:rsidP="005A3490">
            <w:pPr>
              <w:jc w:val="center"/>
              <w:rPr>
                <w:rFonts w:ascii="Times New Roman" w:eastAsia="Times New Roman" w:hAnsi="Times New Roman"/>
                <w:sz w:val="28"/>
                <w:szCs w:val="24"/>
                <w:lang w:val="en-US" w:eastAsia="ru-RU"/>
              </w:rPr>
            </w:pPr>
            <w:r w:rsidRPr="005A3490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Сумма</w:t>
            </w:r>
          </w:p>
        </w:tc>
      </w:tr>
      <w:tr w:rsidR="005A3490" w:rsidRPr="005A3490" w:rsidTr="006264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421"/>
        </w:trPr>
        <w:tc>
          <w:tcPr>
            <w:tcW w:w="5374" w:type="dxa"/>
            <w:tcBorders>
              <w:top w:val="single" w:sz="4" w:space="0" w:color="auto"/>
            </w:tcBorders>
            <w:vAlign w:val="center"/>
          </w:tcPr>
          <w:p w:rsidR="005A3490" w:rsidRPr="005A3490" w:rsidRDefault="005A3490" w:rsidP="005A3490">
            <w:pPr>
              <w:ind w:left="108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A34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Глафировское</w:t>
            </w:r>
            <w:proofErr w:type="spellEnd"/>
          </w:p>
        </w:tc>
        <w:tc>
          <w:tcPr>
            <w:tcW w:w="4533" w:type="dxa"/>
            <w:tcBorders>
              <w:top w:val="single" w:sz="4" w:space="0" w:color="auto"/>
            </w:tcBorders>
            <w:noWrap/>
            <w:vAlign w:val="center"/>
          </w:tcPr>
          <w:p w:rsidR="005A3490" w:rsidRPr="005A3490" w:rsidRDefault="005A3490" w:rsidP="005A3490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A34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4 382 200,00</w:t>
            </w:r>
          </w:p>
        </w:tc>
      </w:tr>
      <w:tr w:rsidR="005A3490" w:rsidRPr="005A3490" w:rsidTr="006264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421"/>
        </w:trPr>
        <w:tc>
          <w:tcPr>
            <w:tcW w:w="5374" w:type="dxa"/>
            <w:vAlign w:val="center"/>
          </w:tcPr>
          <w:p w:rsidR="005A3490" w:rsidRPr="005A3490" w:rsidRDefault="005A3490" w:rsidP="005A3490">
            <w:pPr>
              <w:ind w:left="108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A34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Екатериновское</w:t>
            </w:r>
            <w:proofErr w:type="spellEnd"/>
          </w:p>
        </w:tc>
        <w:tc>
          <w:tcPr>
            <w:tcW w:w="4533" w:type="dxa"/>
            <w:noWrap/>
            <w:vAlign w:val="center"/>
          </w:tcPr>
          <w:p w:rsidR="005A3490" w:rsidRPr="005A3490" w:rsidRDefault="005A3490" w:rsidP="005A3490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A34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4 285 600,00</w:t>
            </w:r>
          </w:p>
        </w:tc>
      </w:tr>
      <w:tr w:rsidR="005A3490" w:rsidRPr="005A3490" w:rsidTr="006264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421"/>
        </w:trPr>
        <w:tc>
          <w:tcPr>
            <w:tcW w:w="5374" w:type="dxa"/>
            <w:vAlign w:val="center"/>
          </w:tcPr>
          <w:p w:rsidR="005A3490" w:rsidRPr="005A3490" w:rsidRDefault="005A3490" w:rsidP="005A3490">
            <w:pPr>
              <w:ind w:left="108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A34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Николаевское</w:t>
            </w:r>
          </w:p>
        </w:tc>
        <w:tc>
          <w:tcPr>
            <w:tcW w:w="4533" w:type="dxa"/>
            <w:noWrap/>
            <w:vAlign w:val="center"/>
          </w:tcPr>
          <w:p w:rsidR="005A3490" w:rsidRPr="005A3490" w:rsidRDefault="005A3490" w:rsidP="005A3490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A34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1 357 400,00</w:t>
            </w:r>
          </w:p>
        </w:tc>
      </w:tr>
      <w:tr w:rsidR="005A3490" w:rsidRPr="005A3490" w:rsidTr="006264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421"/>
        </w:trPr>
        <w:tc>
          <w:tcPr>
            <w:tcW w:w="5374" w:type="dxa"/>
            <w:vAlign w:val="center"/>
          </w:tcPr>
          <w:p w:rsidR="005A3490" w:rsidRPr="005A3490" w:rsidRDefault="005A3490" w:rsidP="005A3490">
            <w:pPr>
              <w:ind w:left="108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A34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Старощербиновское</w:t>
            </w:r>
            <w:proofErr w:type="spellEnd"/>
          </w:p>
        </w:tc>
        <w:tc>
          <w:tcPr>
            <w:tcW w:w="4533" w:type="dxa"/>
            <w:noWrap/>
            <w:vAlign w:val="center"/>
          </w:tcPr>
          <w:p w:rsidR="005A3490" w:rsidRPr="005A3490" w:rsidRDefault="005A3490" w:rsidP="005A3490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A34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1 436 400,00</w:t>
            </w:r>
          </w:p>
        </w:tc>
      </w:tr>
      <w:tr w:rsidR="005A3490" w:rsidRPr="005A3490" w:rsidTr="006264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421"/>
        </w:trPr>
        <w:tc>
          <w:tcPr>
            <w:tcW w:w="5374" w:type="dxa"/>
            <w:vAlign w:val="center"/>
          </w:tcPr>
          <w:p w:rsidR="005A3490" w:rsidRPr="005A3490" w:rsidRDefault="005A3490" w:rsidP="005A3490">
            <w:pPr>
              <w:ind w:left="108"/>
              <w:jc w:val="lef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A34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Щербиновское</w:t>
            </w:r>
            <w:proofErr w:type="spellEnd"/>
          </w:p>
        </w:tc>
        <w:tc>
          <w:tcPr>
            <w:tcW w:w="4533" w:type="dxa"/>
            <w:noWrap/>
            <w:vAlign w:val="center"/>
          </w:tcPr>
          <w:p w:rsidR="005A3490" w:rsidRPr="005A3490" w:rsidRDefault="005A3490" w:rsidP="005A3490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A349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1 703 200,00</w:t>
            </w:r>
          </w:p>
        </w:tc>
      </w:tr>
      <w:tr w:rsidR="005A3490" w:rsidRPr="005A3490" w:rsidTr="006264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379"/>
        </w:trPr>
        <w:tc>
          <w:tcPr>
            <w:tcW w:w="5374" w:type="dxa"/>
            <w:noWrap/>
            <w:vAlign w:val="center"/>
          </w:tcPr>
          <w:p w:rsidR="005A3490" w:rsidRPr="005A3490" w:rsidRDefault="005A3490" w:rsidP="005A3490">
            <w:pPr>
              <w:ind w:left="108"/>
              <w:jc w:val="left"/>
              <w:rPr>
                <w:rFonts w:ascii="Times New Roman" w:eastAsia="Times New Roman" w:hAnsi="Times New Roman"/>
                <w:b/>
                <w:bCs/>
                <w:sz w:val="28"/>
                <w:szCs w:val="24"/>
                <w:lang w:eastAsia="ru-RU"/>
              </w:rPr>
            </w:pPr>
            <w:r w:rsidRPr="005A3490">
              <w:rPr>
                <w:rFonts w:ascii="Times New Roman" w:eastAsia="Times New Roman" w:hAnsi="Times New Roman"/>
                <w:b/>
                <w:bCs/>
                <w:sz w:val="28"/>
                <w:szCs w:val="24"/>
                <w:lang w:eastAsia="ru-RU"/>
              </w:rPr>
              <w:t>ВСЕГО:</w:t>
            </w:r>
          </w:p>
        </w:tc>
        <w:tc>
          <w:tcPr>
            <w:tcW w:w="4533" w:type="dxa"/>
            <w:noWrap/>
            <w:vAlign w:val="center"/>
          </w:tcPr>
          <w:p w:rsidR="005A3490" w:rsidRPr="005A3490" w:rsidRDefault="005A3490" w:rsidP="005A3490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A349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13 164 800,00</w:t>
            </w:r>
          </w:p>
        </w:tc>
      </w:tr>
    </w:tbl>
    <w:p w:rsidR="005A3490" w:rsidRPr="005A3490" w:rsidRDefault="005A3490" w:rsidP="005A3490">
      <w:pPr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A3490" w:rsidRPr="005A3490" w:rsidRDefault="005A3490" w:rsidP="005A3490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A3490" w:rsidRPr="005A3490" w:rsidRDefault="005A3490" w:rsidP="005A3490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6291"/>
        <w:gridCol w:w="3456"/>
      </w:tblGrid>
      <w:tr w:rsidR="005A3490" w:rsidRPr="005A3490" w:rsidTr="0062645D">
        <w:tblPrEx>
          <w:tblCellMar>
            <w:top w:w="0" w:type="dxa"/>
            <w:bottom w:w="0" w:type="dxa"/>
          </w:tblCellMar>
        </w:tblPrEx>
        <w:tc>
          <w:tcPr>
            <w:tcW w:w="62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3490" w:rsidRPr="005A3490" w:rsidRDefault="005A3490" w:rsidP="005A3490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34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Заместитель главы</w:t>
            </w:r>
          </w:p>
          <w:p w:rsidR="005A3490" w:rsidRPr="005A3490" w:rsidRDefault="005A3490" w:rsidP="005A3490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34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муниципального образования </w:t>
            </w:r>
          </w:p>
          <w:p w:rsidR="005A3490" w:rsidRPr="005A3490" w:rsidRDefault="005A3490" w:rsidP="005A3490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34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Щербиновский район, начальник </w:t>
            </w:r>
          </w:p>
          <w:p w:rsidR="005A3490" w:rsidRPr="005A3490" w:rsidRDefault="005A3490" w:rsidP="005A3490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34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финансового управления </w:t>
            </w:r>
          </w:p>
          <w:p w:rsidR="005A3490" w:rsidRPr="005A3490" w:rsidRDefault="005A3490" w:rsidP="005A3490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34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администрации </w:t>
            </w:r>
            <w:proofErr w:type="gramStart"/>
            <w:r w:rsidRPr="005A34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муниципального</w:t>
            </w:r>
            <w:proofErr w:type="gramEnd"/>
          </w:p>
          <w:p w:rsidR="005A3490" w:rsidRPr="005A3490" w:rsidRDefault="005A3490" w:rsidP="005A3490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34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образования Щербиновский район                                                  </w:t>
            </w:r>
          </w:p>
        </w:tc>
        <w:tc>
          <w:tcPr>
            <w:tcW w:w="34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3490" w:rsidRPr="005A3490" w:rsidRDefault="005A3490" w:rsidP="005A3490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5A3490" w:rsidRPr="005A3490" w:rsidRDefault="005A3490" w:rsidP="005A3490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5A3490" w:rsidRPr="005A3490" w:rsidRDefault="005A3490" w:rsidP="005A3490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5A3490" w:rsidRPr="005A3490" w:rsidRDefault="005A3490" w:rsidP="005A3490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34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Н.Н. Шевченко</w:t>
            </w:r>
          </w:p>
        </w:tc>
      </w:tr>
    </w:tbl>
    <w:p w:rsidR="005A3490" w:rsidRDefault="005A3490" w:rsidP="005A34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A3490" w:rsidRDefault="005A3490" w:rsidP="005A34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A3490" w:rsidRDefault="005A3490" w:rsidP="005A34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A3490" w:rsidRDefault="005A3490" w:rsidP="005A34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A3490" w:rsidRDefault="005A3490" w:rsidP="005A34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A3490" w:rsidRDefault="005A3490" w:rsidP="005A34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A3490" w:rsidRDefault="005A3490" w:rsidP="005A34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A3490" w:rsidRDefault="005A3490" w:rsidP="005A34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A3490" w:rsidRDefault="005A3490" w:rsidP="005A34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A3490" w:rsidRDefault="005A3490" w:rsidP="005A34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56" w:type="dxa"/>
        <w:tblInd w:w="93" w:type="dxa"/>
        <w:tblLook w:val="04A0" w:firstRow="1" w:lastRow="0" w:firstColumn="1" w:lastColumn="0" w:noHBand="0" w:noVBand="1"/>
      </w:tblPr>
      <w:tblGrid>
        <w:gridCol w:w="5827"/>
        <w:gridCol w:w="3929"/>
      </w:tblGrid>
      <w:tr w:rsidR="005A3490" w:rsidRPr="005A3490" w:rsidTr="005A3490">
        <w:trPr>
          <w:trHeight w:val="360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490" w:rsidRPr="005A3490" w:rsidRDefault="005A3490" w:rsidP="005A3490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bookmarkStart w:id="2" w:name="RANGE!A1:B39"/>
            <w:bookmarkEnd w:id="2"/>
          </w:p>
        </w:tc>
        <w:tc>
          <w:tcPr>
            <w:tcW w:w="3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490" w:rsidRPr="005A3490" w:rsidRDefault="005A3490" w:rsidP="005A349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34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ПРИЛОЖЕНИЕ № 15</w:t>
            </w:r>
          </w:p>
        </w:tc>
      </w:tr>
      <w:tr w:rsidR="005A3490" w:rsidRPr="005A3490" w:rsidTr="005A3490">
        <w:trPr>
          <w:trHeight w:val="375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490" w:rsidRPr="005A3490" w:rsidRDefault="005A3490" w:rsidP="005A349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490" w:rsidRPr="005A3490" w:rsidRDefault="005A3490" w:rsidP="005A349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A3490" w:rsidRPr="005A3490" w:rsidTr="005A3490">
        <w:trPr>
          <w:trHeight w:val="375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490" w:rsidRPr="005A3490" w:rsidRDefault="005A3490" w:rsidP="005A3490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34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</w:t>
            </w:r>
          </w:p>
        </w:tc>
        <w:tc>
          <w:tcPr>
            <w:tcW w:w="3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490" w:rsidRPr="005A3490" w:rsidRDefault="005A3490" w:rsidP="005A349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34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УТВЕРЖДЕНЫ</w:t>
            </w:r>
          </w:p>
        </w:tc>
      </w:tr>
      <w:tr w:rsidR="005A3490" w:rsidRPr="005A3490" w:rsidTr="005A3490">
        <w:trPr>
          <w:trHeight w:val="375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490" w:rsidRPr="005A3490" w:rsidRDefault="005A3490" w:rsidP="005A3490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490" w:rsidRPr="005A3490" w:rsidRDefault="005A3490" w:rsidP="005A349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34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решением Совета</w:t>
            </w:r>
          </w:p>
        </w:tc>
      </w:tr>
      <w:tr w:rsidR="005A3490" w:rsidRPr="005A3490" w:rsidTr="005A3490">
        <w:trPr>
          <w:trHeight w:val="375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490" w:rsidRPr="005A3490" w:rsidRDefault="005A3490" w:rsidP="005A3490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490" w:rsidRPr="005A3490" w:rsidRDefault="005A3490" w:rsidP="005A349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34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муниципального образов</w:t>
            </w:r>
            <w:r w:rsidRPr="005A34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5A34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ния</w:t>
            </w:r>
          </w:p>
        </w:tc>
      </w:tr>
      <w:tr w:rsidR="005A3490" w:rsidRPr="005A3490" w:rsidTr="005A3490">
        <w:trPr>
          <w:trHeight w:val="375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490" w:rsidRPr="005A3490" w:rsidRDefault="005A3490" w:rsidP="005A3490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490" w:rsidRPr="005A3490" w:rsidRDefault="005A3490" w:rsidP="005A349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34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Щербиновский район</w:t>
            </w:r>
          </w:p>
        </w:tc>
      </w:tr>
      <w:tr w:rsidR="005A3490" w:rsidRPr="005A3490" w:rsidTr="005A3490">
        <w:trPr>
          <w:trHeight w:val="375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490" w:rsidRPr="005A3490" w:rsidRDefault="005A3490" w:rsidP="005A3490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490" w:rsidRPr="005A3490" w:rsidRDefault="005A3490" w:rsidP="005A349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34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21 декабря 2023 года № 2</w:t>
            </w:r>
          </w:p>
        </w:tc>
      </w:tr>
      <w:tr w:rsidR="005A3490" w:rsidRPr="005A3490" w:rsidTr="005A3490">
        <w:trPr>
          <w:trHeight w:val="375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3490" w:rsidRPr="005A3490" w:rsidRDefault="005A3490" w:rsidP="005A3490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A3490" w:rsidRPr="005A3490" w:rsidRDefault="005A3490" w:rsidP="005A349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A3490" w:rsidRPr="005A3490" w:rsidTr="005A3490">
        <w:trPr>
          <w:trHeight w:val="360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490" w:rsidRPr="005A3490" w:rsidRDefault="005A3490" w:rsidP="005A3490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490" w:rsidRPr="005A3490" w:rsidRDefault="005A3490" w:rsidP="005A349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A3490" w:rsidRPr="005A3490" w:rsidTr="005A3490">
        <w:trPr>
          <w:trHeight w:val="1125"/>
        </w:trPr>
        <w:tc>
          <w:tcPr>
            <w:tcW w:w="9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3490" w:rsidRPr="005A3490" w:rsidRDefault="005A3490" w:rsidP="005A3490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A349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Объем и распределение иных межбюджетных трансфертов на по</w:t>
            </w:r>
            <w:r w:rsidRPr="005A349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д</w:t>
            </w:r>
            <w:r w:rsidRPr="005A349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держку мер по обеспечению сбалансированности бюджетов сельских поселений Щербиновского района на 2024 год</w:t>
            </w:r>
          </w:p>
        </w:tc>
      </w:tr>
      <w:tr w:rsidR="005A3490" w:rsidRPr="005A3490" w:rsidTr="005A3490">
        <w:trPr>
          <w:trHeight w:val="375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3490" w:rsidRPr="005A3490" w:rsidRDefault="005A3490" w:rsidP="005A349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3490" w:rsidRPr="005A3490" w:rsidRDefault="005A3490" w:rsidP="005A349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A3490" w:rsidRPr="005A3490" w:rsidTr="005A3490">
        <w:trPr>
          <w:trHeight w:val="375"/>
        </w:trPr>
        <w:tc>
          <w:tcPr>
            <w:tcW w:w="5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3490" w:rsidRPr="005A3490" w:rsidRDefault="005A3490" w:rsidP="005A3490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34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9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A3490" w:rsidRPr="005A3490" w:rsidRDefault="005A3490" w:rsidP="005A3490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34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(рублей)</w:t>
            </w:r>
          </w:p>
        </w:tc>
      </w:tr>
      <w:tr w:rsidR="005A3490" w:rsidRPr="005A3490" w:rsidTr="005A3490">
        <w:trPr>
          <w:trHeight w:val="57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490" w:rsidRPr="005A3490" w:rsidRDefault="005A3490" w:rsidP="005A349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34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Сельское поселение</w:t>
            </w:r>
          </w:p>
        </w:tc>
        <w:tc>
          <w:tcPr>
            <w:tcW w:w="3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490" w:rsidRPr="005A3490" w:rsidRDefault="005A3490" w:rsidP="005A349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34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5A3490" w:rsidRPr="005A3490" w:rsidTr="005A3490">
        <w:trPr>
          <w:trHeight w:val="375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3490" w:rsidRPr="005A3490" w:rsidRDefault="005A3490" w:rsidP="005A3490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5A34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Глафировское</w:t>
            </w:r>
            <w:proofErr w:type="spellEnd"/>
          </w:p>
        </w:tc>
        <w:tc>
          <w:tcPr>
            <w:tcW w:w="3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3490" w:rsidRPr="005A3490" w:rsidRDefault="005A3490" w:rsidP="005A349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34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9 956 800,00</w:t>
            </w:r>
          </w:p>
        </w:tc>
      </w:tr>
      <w:tr w:rsidR="005A3490" w:rsidRPr="005A3490" w:rsidTr="005A3490">
        <w:trPr>
          <w:trHeight w:val="375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3490" w:rsidRPr="005A3490" w:rsidRDefault="005A3490" w:rsidP="005A3490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5A34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Ейскоукрепленское</w:t>
            </w:r>
            <w:proofErr w:type="spellEnd"/>
          </w:p>
        </w:tc>
        <w:tc>
          <w:tcPr>
            <w:tcW w:w="3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3490" w:rsidRPr="005A3490" w:rsidRDefault="005A3490" w:rsidP="005A349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34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1 630 600,00</w:t>
            </w:r>
          </w:p>
        </w:tc>
      </w:tr>
      <w:tr w:rsidR="005A3490" w:rsidRPr="005A3490" w:rsidTr="005A3490">
        <w:trPr>
          <w:trHeight w:val="375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3490" w:rsidRPr="005A3490" w:rsidRDefault="005A3490" w:rsidP="005A3490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5A34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Екатериновское</w:t>
            </w:r>
            <w:proofErr w:type="spellEnd"/>
          </w:p>
        </w:tc>
        <w:tc>
          <w:tcPr>
            <w:tcW w:w="3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3490" w:rsidRPr="005A3490" w:rsidRDefault="005A3490" w:rsidP="005A349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34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1 162 000,00</w:t>
            </w:r>
          </w:p>
        </w:tc>
      </w:tr>
      <w:tr w:rsidR="005A3490" w:rsidRPr="005A3490" w:rsidTr="005A3490">
        <w:trPr>
          <w:trHeight w:val="375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3490" w:rsidRPr="005A3490" w:rsidRDefault="005A3490" w:rsidP="005A3490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34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Николаевское</w:t>
            </w:r>
          </w:p>
        </w:tc>
        <w:tc>
          <w:tcPr>
            <w:tcW w:w="3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3490" w:rsidRPr="005A3490" w:rsidRDefault="005A3490" w:rsidP="005A349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34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1 894 900,00</w:t>
            </w:r>
          </w:p>
        </w:tc>
      </w:tr>
      <w:tr w:rsidR="005A3490" w:rsidRPr="005A3490" w:rsidTr="005A3490">
        <w:trPr>
          <w:trHeight w:val="375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3490" w:rsidRPr="005A3490" w:rsidRDefault="005A3490" w:rsidP="005A3490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5A34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Новощербиновское</w:t>
            </w:r>
            <w:proofErr w:type="spellEnd"/>
          </w:p>
        </w:tc>
        <w:tc>
          <w:tcPr>
            <w:tcW w:w="3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3490" w:rsidRPr="005A3490" w:rsidRDefault="005A3490" w:rsidP="005A349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34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8 438 000,00</w:t>
            </w:r>
          </w:p>
        </w:tc>
      </w:tr>
      <w:tr w:rsidR="005A3490" w:rsidRPr="005A3490" w:rsidTr="005A3490">
        <w:trPr>
          <w:trHeight w:val="375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3490" w:rsidRPr="005A3490" w:rsidRDefault="005A3490" w:rsidP="005A3490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5A34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Старощербиновское</w:t>
            </w:r>
            <w:proofErr w:type="spellEnd"/>
          </w:p>
        </w:tc>
        <w:tc>
          <w:tcPr>
            <w:tcW w:w="3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3490" w:rsidRPr="005A3490" w:rsidRDefault="005A3490" w:rsidP="005A349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34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899 500,00</w:t>
            </w:r>
          </w:p>
        </w:tc>
      </w:tr>
      <w:tr w:rsidR="005A3490" w:rsidRPr="005A3490" w:rsidTr="005A3490">
        <w:trPr>
          <w:trHeight w:val="375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3490" w:rsidRPr="005A3490" w:rsidRDefault="005A3490" w:rsidP="005A3490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5A34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Щербиновское</w:t>
            </w:r>
            <w:proofErr w:type="spellEnd"/>
          </w:p>
        </w:tc>
        <w:tc>
          <w:tcPr>
            <w:tcW w:w="3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3490" w:rsidRPr="005A3490" w:rsidRDefault="005A3490" w:rsidP="005A349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34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2 950 600,00</w:t>
            </w:r>
          </w:p>
        </w:tc>
      </w:tr>
      <w:tr w:rsidR="005A3490" w:rsidRPr="005A3490" w:rsidTr="005A3490">
        <w:trPr>
          <w:trHeight w:val="375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3490" w:rsidRPr="005A3490" w:rsidRDefault="005A3490" w:rsidP="005A3490">
            <w:pPr>
              <w:jc w:val="lef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A349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3490" w:rsidRPr="005A3490" w:rsidRDefault="005A3490" w:rsidP="005A3490">
            <w:pPr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A349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26 932 400,00</w:t>
            </w:r>
          </w:p>
        </w:tc>
      </w:tr>
      <w:tr w:rsidR="005A3490" w:rsidRPr="005A3490" w:rsidTr="005A3490">
        <w:trPr>
          <w:trHeight w:val="375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3490" w:rsidRPr="005A3490" w:rsidRDefault="005A3490" w:rsidP="005A3490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490" w:rsidRPr="005A3490" w:rsidRDefault="005A3490" w:rsidP="005A3490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A3490" w:rsidRPr="005A3490" w:rsidTr="005A3490">
        <w:trPr>
          <w:trHeight w:val="375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3490" w:rsidRPr="005A3490" w:rsidRDefault="005A3490" w:rsidP="005A3490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3490" w:rsidRPr="005A3490" w:rsidRDefault="005A3490" w:rsidP="005A3490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A3490" w:rsidRPr="005A3490" w:rsidTr="005A3490">
        <w:trPr>
          <w:trHeight w:val="360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3490" w:rsidRPr="005A3490" w:rsidRDefault="005A3490" w:rsidP="005A3490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34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Заместитель главы</w:t>
            </w:r>
          </w:p>
        </w:tc>
        <w:tc>
          <w:tcPr>
            <w:tcW w:w="3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490" w:rsidRPr="005A3490" w:rsidRDefault="005A3490" w:rsidP="005A3490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A3490" w:rsidRPr="005A3490" w:rsidTr="005A3490">
        <w:trPr>
          <w:trHeight w:val="360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3490" w:rsidRPr="005A3490" w:rsidRDefault="005A3490" w:rsidP="005A3490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34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</w:tc>
        <w:tc>
          <w:tcPr>
            <w:tcW w:w="3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490" w:rsidRPr="005A3490" w:rsidRDefault="005A3490" w:rsidP="005A3490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A3490" w:rsidRPr="005A3490" w:rsidTr="005A3490">
        <w:trPr>
          <w:trHeight w:val="360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3490" w:rsidRPr="005A3490" w:rsidRDefault="005A3490" w:rsidP="005A3490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34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Щербиновский район, начальник</w:t>
            </w:r>
          </w:p>
        </w:tc>
        <w:tc>
          <w:tcPr>
            <w:tcW w:w="3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490" w:rsidRPr="005A3490" w:rsidRDefault="005A3490" w:rsidP="005A3490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A3490" w:rsidRPr="005A3490" w:rsidTr="005A3490">
        <w:trPr>
          <w:trHeight w:val="360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3490" w:rsidRPr="005A3490" w:rsidRDefault="005A3490" w:rsidP="005A3490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34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финансового управления</w:t>
            </w:r>
          </w:p>
        </w:tc>
        <w:tc>
          <w:tcPr>
            <w:tcW w:w="3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490" w:rsidRPr="005A3490" w:rsidRDefault="005A3490" w:rsidP="005A3490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A3490" w:rsidRPr="005A3490" w:rsidTr="005A3490">
        <w:trPr>
          <w:trHeight w:val="375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3490" w:rsidRPr="005A3490" w:rsidRDefault="005A3490" w:rsidP="005A3490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34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администрации </w:t>
            </w:r>
            <w:proofErr w:type="gramStart"/>
            <w:r w:rsidRPr="005A34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муниципального</w:t>
            </w:r>
            <w:proofErr w:type="gramEnd"/>
          </w:p>
        </w:tc>
        <w:tc>
          <w:tcPr>
            <w:tcW w:w="3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490" w:rsidRPr="005A3490" w:rsidRDefault="005A3490" w:rsidP="005A3490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A3490" w:rsidRPr="005A3490" w:rsidTr="005A3490">
        <w:trPr>
          <w:trHeight w:val="375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3490" w:rsidRPr="005A3490" w:rsidRDefault="005A3490" w:rsidP="005A3490">
            <w:pPr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34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образования Щербиновский район</w:t>
            </w:r>
          </w:p>
        </w:tc>
        <w:tc>
          <w:tcPr>
            <w:tcW w:w="3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490" w:rsidRPr="005A3490" w:rsidRDefault="005A3490" w:rsidP="005A3490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A34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Н.Н. Шевченко</w:t>
            </w:r>
          </w:p>
        </w:tc>
      </w:tr>
    </w:tbl>
    <w:p w:rsidR="005A3490" w:rsidRPr="00C425B9" w:rsidRDefault="005A3490" w:rsidP="005A34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5A3490" w:rsidRPr="00C425B9" w:rsidSect="003D0B3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4EF5" w:rsidRDefault="00904EF5" w:rsidP="00B57B3B">
      <w:r>
        <w:separator/>
      </w:r>
    </w:p>
  </w:endnote>
  <w:endnote w:type="continuationSeparator" w:id="0">
    <w:p w:rsidR="00904EF5" w:rsidRDefault="00904EF5" w:rsidP="00B57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4EF5" w:rsidRPr="00C16ED5" w:rsidRDefault="00904EF5" w:rsidP="00C16ED5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4EF5" w:rsidRDefault="00904EF5" w:rsidP="00904EF5">
    <w:pPr>
      <w:jc w:val="right"/>
      <w:rPr>
        <w:sz w:val="14"/>
      </w:rPr>
    </w:pPr>
    <w:r>
      <w:rPr>
        <w:sz w:val="14"/>
      </w:rPr>
      <w:fldChar w:fldCharType="begin"/>
    </w:r>
    <w:r>
      <w:rPr>
        <w:sz w:val="14"/>
      </w:rPr>
      <w:instrText xml:space="preserve"> USERINITIALS  \* MERGEFORMAT </w:instrText>
    </w:r>
    <w:r>
      <w:rPr>
        <w:sz w:val="14"/>
      </w:rPr>
      <w:fldChar w:fldCharType="separate"/>
    </w:r>
    <w:r>
      <w:rPr>
        <w:noProof/>
        <w:sz w:val="14"/>
      </w:rPr>
      <w:t>ДГТ</w:t>
    </w:r>
    <w:r>
      <w:rPr>
        <w:sz w:val="14"/>
      </w:rPr>
      <w:fldChar w:fldCharType="end"/>
    </w:r>
    <w:r>
      <w:rPr>
        <w:sz w:val="14"/>
      </w:rPr>
      <w:t>/</w:t>
    </w:r>
    <w:r>
      <w:rPr>
        <w:sz w:val="14"/>
      </w:rPr>
      <w:fldChar w:fldCharType="begin"/>
    </w:r>
    <w:r>
      <w:rPr>
        <w:sz w:val="14"/>
      </w:rPr>
      <w:instrText xml:space="preserve"> DATE \@ "dd.MM.yyyy" \* MERGEFORMAT </w:instrText>
    </w:r>
    <w:r>
      <w:rPr>
        <w:sz w:val="14"/>
      </w:rPr>
      <w:fldChar w:fldCharType="separate"/>
    </w:r>
    <w:r>
      <w:rPr>
        <w:noProof/>
        <w:sz w:val="14"/>
      </w:rPr>
      <w:t>13.05.2025</w:t>
    </w:r>
    <w:r>
      <w:rPr>
        <w:sz w:val="14"/>
      </w:rPr>
      <w:fldChar w:fldCharType="end"/>
    </w:r>
    <w:r>
      <w:rPr>
        <w:sz w:val="14"/>
      </w:rPr>
      <w:t>/</w:t>
    </w:r>
    <w:r>
      <w:rPr>
        <w:sz w:val="14"/>
      </w:rPr>
      <w:fldChar w:fldCharType="begin"/>
    </w:r>
    <w:r>
      <w:rPr>
        <w:sz w:val="14"/>
      </w:rPr>
      <w:instrText xml:space="preserve"> FILENAME  \* MERGEFORMAT </w:instrText>
    </w:r>
    <w:r>
      <w:rPr>
        <w:sz w:val="14"/>
      </w:rPr>
      <w:fldChar w:fldCharType="separate"/>
    </w:r>
    <w:r>
      <w:rPr>
        <w:noProof/>
        <w:sz w:val="14"/>
      </w:rPr>
      <w:t>27.11.24 Приложение 8 МБТ 2024-2026</w:t>
    </w:r>
    <w:r>
      <w:rPr>
        <w:sz w:val="14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4EF5" w:rsidRPr="005F435D" w:rsidRDefault="00904EF5" w:rsidP="005F435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4EF5" w:rsidRDefault="00904EF5" w:rsidP="00B57B3B">
      <w:r>
        <w:separator/>
      </w:r>
    </w:p>
  </w:footnote>
  <w:footnote w:type="continuationSeparator" w:id="0">
    <w:p w:rsidR="00904EF5" w:rsidRDefault="00904EF5" w:rsidP="00B57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4EF5" w:rsidRPr="003139BC" w:rsidRDefault="00904EF5">
    <w:pPr>
      <w:pStyle w:val="a5"/>
      <w:jc w:val="center"/>
      <w:rPr>
        <w:rFonts w:ascii="Times New Roman" w:hAnsi="Times New Roman"/>
        <w:sz w:val="24"/>
        <w:szCs w:val="24"/>
      </w:rPr>
    </w:pPr>
  </w:p>
  <w:p w:rsidR="00904EF5" w:rsidRDefault="00904EF5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4EF5" w:rsidRPr="001D103B" w:rsidRDefault="00904EF5" w:rsidP="00C16ED5">
    <w:pPr>
      <w:pStyle w:val="a5"/>
      <w:framePr w:h="284" w:hRule="exact" w:wrap="around" w:vAnchor="text" w:hAnchor="margin" w:xAlign="center" w:yAlign="center"/>
      <w:rPr>
        <w:rStyle w:val="af"/>
      </w:rPr>
    </w:pPr>
    <w:r w:rsidRPr="001D103B">
      <w:rPr>
        <w:rStyle w:val="af"/>
      </w:rPr>
      <w:fldChar w:fldCharType="begin"/>
    </w:r>
    <w:r w:rsidRPr="001D103B">
      <w:rPr>
        <w:rStyle w:val="af"/>
      </w:rPr>
      <w:instrText xml:space="preserve">PAGE  </w:instrText>
    </w:r>
    <w:r w:rsidRPr="001D103B">
      <w:rPr>
        <w:rStyle w:val="af"/>
      </w:rPr>
      <w:fldChar w:fldCharType="separate"/>
    </w:r>
    <w:r>
      <w:rPr>
        <w:rStyle w:val="af"/>
        <w:noProof/>
      </w:rPr>
      <w:t>2</w:t>
    </w:r>
    <w:r w:rsidRPr="001D103B">
      <w:rPr>
        <w:rStyle w:val="af"/>
      </w:rPr>
      <w:fldChar w:fldCharType="end"/>
    </w:r>
  </w:p>
  <w:p w:rsidR="00904EF5" w:rsidRDefault="00904EF5" w:rsidP="00C16ED5">
    <w:pPr>
      <w:tabs>
        <w:tab w:val="left" w:pos="3556"/>
      </w:tabs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4EF5" w:rsidRDefault="00904EF5" w:rsidP="00C16ED5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4EF5" w:rsidRPr="001D103B" w:rsidRDefault="00904EF5" w:rsidP="00904EF5">
    <w:pPr>
      <w:pStyle w:val="a5"/>
      <w:framePr w:h="284" w:hRule="exact" w:wrap="around" w:vAnchor="text" w:hAnchor="margin" w:xAlign="center" w:yAlign="center"/>
      <w:rPr>
        <w:rStyle w:val="af"/>
      </w:rPr>
    </w:pPr>
    <w:r w:rsidRPr="001D103B">
      <w:rPr>
        <w:rStyle w:val="af"/>
      </w:rPr>
      <w:fldChar w:fldCharType="begin"/>
    </w:r>
    <w:r w:rsidRPr="001D103B">
      <w:rPr>
        <w:rStyle w:val="af"/>
      </w:rPr>
      <w:instrText xml:space="preserve">PAGE  </w:instrText>
    </w:r>
    <w:r w:rsidRPr="001D103B">
      <w:rPr>
        <w:rStyle w:val="af"/>
      </w:rPr>
      <w:fldChar w:fldCharType="separate"/>
    </w:r>
    <w:r>
      <w:rPr>
        <w:rStyle w:val="af"/>
        <w:noProof/>
      </w:rPr>
      <w:t>2</w:t>
    </w:r>
    <w:r w:rsidRPr="001D103B">
      <w:rPr>
        <w:rStyle w:val="af"/>
      </w:rPr>
      <w:fldChar w:fldCharType="end"/>
    </w:r>
  </w:p>
  <w:p w:rsidR="00904EF5" w:rsidRDefault="00904EF5" w:rsidP="00904EF5">
    <w:pPr>
      <w:tabs>
        <w:tab w:val="left" w:pos="3556"/>
      </w:tabs>
    </w:pPr>
    <w:r>
      <w:tab/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4EF5" w:rsidRDefault="00904EF5" w:rsidP="00904EF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C5F7E"/>
    <w:multiLevelType w:val="hybridMultilevel"/>
    <w:tmpl w:val="83F01C20"/>
    <w:lvl w:ilvl="0" w:tplc="16A05F6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4724423"/>
    <w:multiLevelType w:val="hybridMultilevel"/>
    <w:tmpl w:val="C6F0961C"/>
    <w:lvl w:ilvl="0" w:tplc="51BAA97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EF0810"/>
    <w:multiLevelType w:val="hybridMultilevel"/>
    <w:tmpl w:val="657A8A04"/>
    <w:lvl w:ilvl="0" w:tplc="A76C8C14">
      <w:start w:val="1"/>
      <w:numFmt w:val="decimal"/>
      <w:lvlText w:val="%1."/>
      <w:lvlJc w:val="left"/>
      <w:pPr>
        <w:ind w:left="158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0386E93"/>
    <w:multiLevelType w:val="hybridMultilevel"/>
    <w:tmpl w:val="DD66479C"/>
    <w:lvl w:ilvl="0" w:tplc="CFEAC17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BA62A82"/>
    <w:multiLevelType w:val="hybridMultilevel"/>
    <w:tmpl w:val="B8DECFD4"/>
    <w:lvl w:ilvl="0" w:tplc="24C61CF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2C3E7020"/>
    <w:multiLevelType w:val="hybridMultilevel"/>
    <w:tmpl w:val="A9E40F7E"/>
    <w:lvl w:ilvl="0" w:tplc="6A9ECAE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AA57CE3"/>
    <w:multiLevelType w:val="hybridMultilevel"/>
    <w:tmpl w:val="57908D8E"/>
    <w:lvl w:ilvl="0" w:tplc="D55CB2BC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B944AEC"/>
    <w:multiLevelType w:val="hybridMultilevel"/>
    <w:tmpl w:val="C6F0961C"/>
    <w:lvl w:ilvl="0" w:tplc="51BAA97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5F7043"/>
    <w:multiLevelType w:val="hybridMultilevel"/>
    <w:tmpl w:val="3006CA04"/>
    <w:lvl w:ilvl="0" w:tplc="06E24D9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4C051392"/>
    <w:multiLevelType w:val="hybridMultilevel"/>
    <w:tmpl w:val="F0F47910"/>
    <w:lvl w:ilvl="0" w:tplc="057A788C">
      <w:start w:val="22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EF3095F"/>
    <w:multiLevelType w:val="hybridMultilevel"/>
    <w:tmpl w:val="E6A61434"/>
    <w:lvl w:ilvl="0" w:tplc="EE28FD6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47B14F6"/>
    <w:multiLevelType w:val="hybridMultilevel"/>
    <w:tmpl w:val="1654022A"/>
    <w:lvl w:ilvl="0" w:tplc="5CE2AA06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90F22E8"/>
    <w:multiLevelType w:val="hybridMultilevel"/>
    <w:tmpl w:val="654CAA00"/>
    <w:lvl w:ilvl="0" w:tplc="2F8C7F76">
      <w:start w:val="1"/>
      <w:numFmt w:val="decimal"/>
      <w:lvlText w:val="%1."/>
      <w:lvlJc w:val="left"/>
      <w:pPr>
        <w:ind w:left="1729" w:hanging="10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BCC39D3"/>
    <w:multiLevelType w:val="hybridMultilevel"/>
    <w:tmpl w:val="0B621110"/>
    <w:lvl w:ilvl="0" w:tplc="C6BCB2F6">
      <w:start w:val="1"/>
      <w:numFmt w:val="decimal"/>
      <w:lvlText w:val="%1."/>
      <w:lvlJc w:val="left"/>
      <w:pPr>
        <w:ind w:left="1801" w:hanging="10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B9A20B0"/>
    <w:multiLevelType w:val="hybridMultilevel"/>
    <w:tmpl w:val="46AA44FA"/>
    <w:lvl w:ilvl="0" w:tplc="9C0E7692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</w:num>
  <w:num w:numId="2">
    <w:abstractNumId w:val="8"/>
  </w:num>
  <w:num w:numId="3">
    <w:abstractNumId w:val="2"/>
  </w:num>
  <w:num w:numId="4">
    <w:abstractNumId w:val="10"/>
  </w:num>
  <w:num w:numId="5">
    <w:abstractNumId w:val="12"/>
  </w:num>
  <w:num w:numId="6">
    <w:abstractNumId w:val="0"/>
  </w:num>
  <w:num w:numId="7">
    <w:abstractNumId w:val="5"/>
  </w:num>
  <w:num w:numId="8">
    <w:abstractNumId w:val="14"/>
  </w:num>
  <w:num w:numId="9">
    <w:abstractNumId w:val="7"/>
  </w:num>
  <w:num w:numId="10">
    <w:abstractNumId w:val="3"/>
  </w:num>
  <w:num w:numId="11">
    <w:abstractNumId w:val="1"/>
  </w:num>
  <w:num w:numId="12">
    <w:abstractNumId w:val="13"/>
  </w:num>
  <w:num w:numId="13">
    <w:abstractNumId w:val="4"/>
  </w:num>
  <w:num w:numId="14">
    <w:abstractNumId w:val="9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519"/>
    <w:rsid w:val="000128BF"/>
    <w:rsid w:val="00017DF0"/>
    <w:rsid w:val="00020AC3"/>
    <w:rsid w:val="000225C2"/>
    <w:rsid w:val="00025AC2"/>
    <w:rsid w:val="00031762"/>
    <w:rsid w:val="00035299"/>
    <w:rsid w:val="000370DA"/>
    <w:rsid w:val="00040C6F"/>
    <w:rsid w:val="0004146A"/>
    <w:rsid w:val="00043DBA"/>
    <w:rsid w:val="000477D4"/>
    <w:rsid w:val="00051A0F"/>
    <w:rsid w:val="00053ED9"/>
    <w:rsid w:val="00054A0C"/>
    <w:rsid w:val="000555BA"/>
    <w:rsid w:val="00064984"/>
    <w:rsid w:val="00066072"/>
    <w:rsid w:val="00071532"/>
    <w:rsid w:val="00076137"/>
    <w:rsid w:val="00076AF9"/>
    <w:rsid w:val="000775A2"/>
    <w:rsid w:val="00081CA8"/>
    <w:rsid w:val="00082231"/>
    <w:rsid w:val="0008301D"/>
    <w:rsid w:val="00084484"/>
    <w:rsid w:val="0009154D"/>
    <w:rsid w:val="00091968"/>
    <w:rsid w:val="00092785"/>
    <w:rsid w:val="00093FCF"/>
    <w:rsid w:val="0009434B"/>
    <w:rsid w:val="000958D3"/>
    <w:rsid w:val="00095A87"/>
    <w:rsid w:val="00096335"/>
    <w:rsid w:val="00096942"/>
    <w:rsid w:val="000A21CA"/>
    <w:rsid w:val="000A2A7F"/>
    <w:rsid w:val="000A4EA2"/>
    <w:rsid w:val="000A63A2"/>
    <w:rsid w:val="000B0282"/>
    <w:rsid w:val="000B2AFB"/>
    <w:rsid w:val="000B3397"/>
    <w:rsid w:val="000B363B"/>
    <w:rsid w:val="000C3A0D"/>
    <w:rsid w:val="000C6586"/>
    <w:rsid w:val="000C6D69"/>
    <w:rsid w:val="000D1831"/>
    <w:rsid w:val="000D2086"/>
    <w:rsid w:val="000D2854"/>
    <w:rsid w:val="000D36C2"/>
    <w:rsid w:val="000D496D"/>
    <w:rsid w:val="000D621C"/>
    <w:rsid w:val="000D65D9"/>
    <w:rsid w:val="000E2897"/>
    <w:rsid w:val="000E3AFE"/>
    <w:rsid w:val="000E44B1"/>
    <w:rsid w:val="000E5CC1"/>
    <w:rsid w:val="000F0430"/>
    <w:rsid w:val="001010E5"/>
    <w:rsid w:val="00101B3B"/>
    <w:rsid w:val="00104A96"/>
    <w:rsid w:val="00104B90"/>
    <w:rsid w:val="00107725"/>
    <w:rsid w:val="00107F0F"/>
    <w:rsid w:val="00111AC0"/>
    <w:rsid w:val="00112CE2"/>
    <w:rsid w:val="00115B66"/>
    <w:rsid w:val="001177DA"/>
    <w:rsid w:val="00120CD1"/>
    <w:rsid w:val="00121A06"/>
    <w:rsid w:val="00122377"/>
    <w:rsid w:val="00132668"/>
    <w:rsid w:val="00143E37"/>
    <w:rsid w:val="00150C59"/>
    <w:rsid w:val="001542C3"/>
    <w:rsid w:val="00154CC3"/>
    <w:rsid w:val="00156AB4"/>
    <w:rsid w:val="00157174"/>
    <w:rsid w:val="00157708"/>
    <w:rsid w:val="0016106C"/>
    <w:rsid w:val="0016179F"/>
    <w:rsid w:val="00164408"/>
    <w:rsid w:val="001646FB"/>
    <w:rsid w:val="001668A3"/>
    <w:rsid w:val="00167482"/>
    <w:rsid w:val="00167C70"/>
    <w:rsid w:val="00171A03"/>
    <w:rsid w:val="00171F1C"/>
    <w:rsid w:val="0017243E"/>
    <w:rsid w:val="00172C5C"/>
    <w:rsid w:val="00172F8D"/>
    <w:rsid w:val="00175FB1"/>
    <w:rsid w:val="0017789C"/>
    <w:rsid w:val="001860AA"/>
    <w:rsid w:val="00186F6A"/>
    <w:rsid w:val="001900CE"/>
    <w:rsid w:val="00190CBF"/>
    <w:rsid w:val="00194CE4"/>
    <w:rsid w:val="001A0062"/>
    <w:rsid w:val="001A0928"/>
    <w:rsid w:val="001A6F4D"/>
    <w:rsid w:val="001A7483"/>
    <w:rsid w:val="001B0E17"/>
    <w:rsid w:val="001B3F60"/>
    <w:rsid w:val="001B5762"/>
    <w:rsid w:val="001B595D"/>
    <w:rsid w:val="001B5B62"/>
    <w:rsid w:val="001C150D"/>
    <w:rsid w:val="001C186A"/>
    <w:rsid w:val="001C4455"/>
    <w:rsid w:val="001D1DCC"/>
    <w:rsid w:val="001D28A2"/>
    <w:rsid w:val="001D3FAB"/>
    <w:rsid w:val="001E15E7"/>
    <w:rsid w:val="001E198C"/>
    <w:rsid w:val="001E1C9B"/>
    <w:rsid w:val="001E3F21"/>
    <w:rsid w:val="001E7084"/>
    <w:rsid w:val="001F049A"/>
    <w:rsid w:val="001F14FE"/>
    <w:rsid w:val="002039F4"/>
    <w:rsid w:val="00205DFC"/>
    <w:rsid w:val="00206586"/>
    <w:rsid w:val="00210A57"/>
    <w:rsid w:val="0021241A"/>
    <w:rsid w:val="00216652"/>
    <w:rsid w:val="00216E38"/>
    <w:rsid w:val="00222C5B"/>
    <w:rsid w:val="00233C0A"/>
    <w:rsid w:val="0023657E"/>
    <w:rsid w:val="00237868"/>
    <w:rsid w:val="00243321"/>
    <w:rsid w:val="0024687D"/>
    <w:rsid w:val="00246F96"/>
    <w:rsid w:val="00257796"/>
    <w:rsid w:val="00261192"/>
    <w:rsid w:val="00261F1E"/>
    <w:rsid w:val="00266D6C"/>
    <w:rsid w:val="00271227"/>
    <w:rsid w:val="00283045"/>
    <w:rsid w:val="00283C57"/>
    <w:rsid w:val="002929D4"/>
    <w:rsid w:val="00295C57"/>
    <w:rsid w:val="002A25BC"/>
    <w:rsid w:val="002A2BBD"/>
    <w:rsid w:val="002A5F46"/>
    <w:rsid w:val="002A7534"/>
    <w:rsid w:val="002B1804"/>
    <w:rsid w:val="002B332D"/>
    <w:rsid w:val="002B7345"/>
    <w:rsid w:val="002B7E80"/>
    <w:rsid w:val="002C3522"/>
    <w:rsid w:val="002C3B67"/>
    <w:rsid w:val="002C5126"/>
    <w:rsid w:val="002C672B"/>
    <w:rsid w:val="002C7306"/>
    <w:rsid w:val="002D3FA4"/>
    <w:rsid w:val="002E534B"/>
    <w:rsid w:val="002E770F"/>
    <w:rsid w:val="002E78D0"/>
    <w:rsid w:val="002F2A89"/>
    <w:rsid w:val="002F412F"/>
    <w:rsid w:val="002F45D4"/>
    <w:rsid w:val="00300182"/>
    <w:rsid w:val="00304999"/>
    <w:rsid w:val="00306175"/>
    <w:rsid w:val="003107AB"/>
    <w:rsid w:val="00311452"/>
    <w:rsid w:val="003139BC"/>
    <w:rsid w:val="00317267"/>
    <w:rsid w:val="00330C67"/>
    <w:rsid w:val="00333AED"/>
    <w:rsid w:val="003343D8"/>
    <w:rsid w:val="00337930"/>
    <w:rsid w:val="00345F85"/>
    <w:rsid w:val="003479F9"/>
    <w:rsid w:val="00351E2A"/>
    <w:rsid w:val="00352F8C"/>
    <w:rsid w:val="003542ED"/>
    <w:rsid w:val="003544F5"/>
    <w:rsid w:val="00355960"/>
    <w:rsid w:val="003564EA"/>
    <w:rsid w:val="003623CB"/>
    <w:rsid w:val="00362F48"/>
    <w:rsid w:val="00367577"/>
    <w:rsid w:val="00367F21"/>
    <w:rsid w:val="003705B6"/>
    <w:rsid w:val="00371644"/>
    <w:rsid w:val="00371E03"/>
    <w:rsid w:val="0037533E"/>
    <w:rsid w:val="003765FA"/>
    <w:rsid w:val="0037676A"/>
    <w:rsid w:val="00380D05"/>
    <w:rsid w:val="003820AC"/>
    <w:rsid w:val="00382A96"/>
    <w:rsid w:val="003839BB"/>
    <w:rsid w:val="00384EDF"/>
    <w:rsid w:val="003850E0"/>
    <w:rsid w:val="00390E85"/>
    <w:rsid w:val="003920F6"/>
    <w:rsid w:val="00392696"/>
    <w:rsid w:val="00392E94"/>
    <w:rsid w:val="00394308"/>
    <w:rsid w:val="0039437D"/>
    <w:rsid w:val="00397F2B"/>
    <w:rsid w:val="003A1637"/>
    <w:rsid w:val="003A1726"/>
    <w:rsid w:val="003A4A56"/>
    <w:rsid w:val="003B06EA"/>
    <w:rsid w:val="003B6D95"/>
    <w:rsid w:val="003C3256"/>
    <w:rsid w:val="003C6AF1"/>
    <w:rsid w:val="003C7A47"/>
    <w:rsid w:val="003D0FC3"/>
    <w:rsid w:val="003D4B83"/>
    <w:rsid w:val="003E2E80"/>
    <w:rsid w:val="003E3183"/>
    <w:rsid w:val="003E4804"/>
    <w:rsid w:val="003E7566"/>
    <w:rsid w:val="003E7F84"/>
    <w:rsid w:val="003F0E1F"/>
    <w:rsid w:val="003F181F"/>
    <w:rsid w:val="003F379D"/>
    <w:rsid w:val="003F4155"/>
    <w:rsid w:val="003F4F06"/>
    <w:rsid w:val="003F52DF"/>
    <w:rsid w:val="003F6C1B"/>
    <w:rsid w:val="0040453C"/>
    <w:rsid w:val="00410F52"/>
    <w:rsid w:val="00414558"/>
    <w:rsid w:val="00414E35"/>
    <w:rsid w:val="0041724E"/>
    <w:rsid w:val="0041759B"/>
    <w:rsid w:val="0042193D"/>
    <w:rsid w:val="00426036"/>
    <w:rsid w:val="004339CF"/>
    <w:rsid w:val="00434016"/>
    <w:rsid w:val="00435E02"/>
    <w:rsid w:val="00437059"/>
    <w:rsid w:val="004430F7"/>
    <w:rsid w:val="00443386"/>
    <w:rsid w:val="00444314"/>
    <w:rsid w:val="00447134"/>
    <w:rsid w:val="004530B2"/>
    <w:rsid w:val="0045358B"/>
    <w:rsid w:val="0045431B"/>
    <w:rsid w:val="004636DE"/>
    <w:rsid w:val="00467E36"/>
    <w:rsid w:val="00467ED9"/>
    <w:rsid w:val="00472A8A"/>
    <w:rsid w:val="0047578E"/>
    <w:rsid w:val="00475D86"/>
    <w:rsid w:val="004760F1"/>
    <w:rsid w:val="0047698E"/>
    <w:rsid w:val="004769C9"/>
    <w:rsid w:val="00481AC8"/>
    <w:rsid w:val="004841C4"/>
    <w:rsid w:val="00486674"/>
    <w:rsid w:val="004869BB"/>
    <w:rsid w:val="00490196"/>
    <w:rsid w:val="00490DE1"/>
    <w:rsid w:val="00497319"/>
    <w:rsid w:val="004A259A"/>
    <w:rsid w:val="004A2812"/>
    <w:rsid w:val="004A2C02"/>
    <w:rsid w:val="004A7390"/>
    <w:rsid w:val="004B158F"/>
    <w:rsid w:val="004B1AB3"/>
    <w:rsid w:val="004B608F"/>
    <w:rsid w:val="004C1C77"/>
    <w:rsid w:val="004C2F3C"/>
    <w:rsid w:val="004C3F89"/>
    <w:rsid w:val="004C53D1"/>
    <w:rsid w:val="004C6114"/>
    <w:rsid w:val="004C6757"/>
    <w:rsid w:val="004C79F2"/>
    <w:rsid w:val="004D44CD"/>
    <w:rsid w:val="004D4BBB"/>
    <w:rsid w:val="004D4E7E"/>
    <w:rsid w:val="004E1320"/>
    <w:rsid w:val="004E6D63"/>
    <w:rsid w:val="004E785A"/>
    <w:rsid w:val="004F1C4E"/>
    <w:rsid w:val="004F324E"/>
    <w:rsid w:val="004F39C5"/>
    <w:rsid w:val="004F3AD1"/>
    <w:rsid w:val="004F7096"/>
    <w:rsid w:val="004F75EE"/>
    <w:rsid w:val="0050071D"/>
    <w:rsid w:val="0050088C"/>
    <w:rsid w:val="00505CF9"/>
    <w:rsid w:val="00507A5E"/>
    <w:rsid w:val="0051017F"/>
    <w:rsid w:val="00510DB4"/>
    <w:rsid w:val="00514DE9"/>
    <w:rsid w:val="00515151"/>
    <w:rsid w:val="00516538"/>
    <w:rsid w:val="0052009A"/>
    <w:rsid w:val="00521DFA"/>
    <w:rsid w:val="00521F56"/>
    <w:rsid w:val="00521F62"/>
    <w:rsid w:val="0052290F"/>
    <w:rsid w:val="00522FF5"/>
    <w:rsid w:val="0052624F"/>
    <w:rsid w:val="005306ED"/>
    <w:rsid w:val="00533BAD"/>
    <w:rsid w:val="00533F70"/>
    <w:rsid w:val="005375B5"/>
    <w:rsid w:val="00537D18"/>
    <w:rsid w:val="00537FA1"/>
    <w:rsid w:val="00542AC0"/>
    <w:rsid w:val="005444FB"/>
    <w:rsid w:val="005469FF"/>
    <w:rsid w:val="00546F24"/>
    <w:rsid w:val="00547B40"/>
    <w:rsid w:val="00550477"/>
    <w:rsid w:val="00550A6A"/>
    <w:rsid w:val="00551034"/>
    <w:rsid w:val="0056026D"/>
    <w:rsid w:val="00563424"/>
    <w:rsid w:val="00570E99"/>
    <w:rsid w:val="00571E52"/>
    <w:rsid w:val="00574C69"/>
    <w:rsid w:val="0057516E"/>
    <w:rsid w:val="0057591F"/>
    <w:rsid w:val="005768A3"/>
    <w:rsid w:val="005800D7"/>
    <w:rsid w:val="00580429"/>
    <w:rsid w:val="005826B6"/>
    <w:rsid w:val="00585271"/>
    <w:rsid w:val="00587EB8"/>
    <w:rsid w:val="005946F9"/>
    <w:rsid w:val="0059734A"/>
    <w:rsid w:val="00597708"/>
    <w:rsid w:val="005A246E"/>
    <w:rsid w:val="005A2CC8"/>
    <w:rsid w:val="005A31C4"/>
    <w:rsid w:val="005A3490"/>
    <w:rsid w:val="005A573F"/>
    <w:rsid w:val="005A7B52"/>
    <w:rsid w:val="005B2C95"/>
    <w:rsid w:val="005B7C09"/>
    <w:rsid w:val="005C05FF"/>
    <w:rsid w:val="005C2C6F"/>
    <w:rsid w:val="005C3323"/>
    <w:rsid w:val="005C34BC"/>
    <w:rsid w:val="005C4E75"/>
    <w:rsid w:val="005C592F"/>
    <w:rsid w:val="005C6DFC"/>
    <w:rsid w:val="005C7649"/>
    <w:rsid w:val="005E3BA4"/>
    <w:rsid w:val="005E517B"/>
    <w:rsid w:val="005E7F55"/>
    <w:rsid w:val="005F31B5"/>
    <w:rsid w:val="005F39F8"/>
    <w:rsid w:val="005F435D"/>
    <w:rsid w:val="00603CC0"/>
    <w:rsid w:val="00605122"/>
    <w:rsid w:val="00607241"/>
    <w:rsid w:val="00610DC9"/>
    <w:rsid w:val="00613CE8"/>
    <w:rsid w:val="00614718"/>
    <w:rsid w:val="006148A5"/>
    <w:rsid w:val="00614C6B"/>
    <w:rsid w:val="006204A4"/>
    <w:rsid w:val="006232DE"/>
    <w:rsid w:val="00631F51"/>
    <w:rsid w:val="0063543E"/>
    <w:rsid w:val="0064109B"/>
    <w:rsid w:val="006436BC"/>
    <w:rsid w:val="00643DDE"/>
    <w:rsid w:val="00647F09"/>
    <w:rsid w:val="006505C2"/>
    <w:rsid w:val="00654C50"/>
    <w:rsid w:val="006602EC"/>
    <w:rsid w:val="00660340"/>
    <w:rsid w:val="00667079"/>
    <w:rsid w:val="006672E3"/>
    <w:rsid w:val="006719EC"/>
    <w:rsid w:val="00672300"/>
    <w:rsid w:val="00676CA9"/>
    <w:rsid w:val="00677E9C"/>
    <w:rsid w:val="00687224"/>
    <w:rsid w:val="0068773A"/>
    <w:rsid w:val="00687C15"/>
    <w:rsid w:val="00694373"/>
    <w:rsid w:val="006A182E"/>
    <w:rsid w:val="006A277B"/>
    <w:rsid w:val="006A47E2"/>
    <w:rsid w:val="006A5CA8"/>
    <w:rsid w:val="006A7527"/>
    <w:rsid w:val="006B0A46"/>
    <w:rsid w:val="006B2EAF"/>
    <w:rsid w:val="006B5200"/>
    <w:rsid w:val="006B73EB"/>
    <w:rsid w:val="006C08BC"/>
    <w:rsid w:val="006C3F4F"/>
    <w:rsid w:val="006C6092"/>
    <w:rsid w:val="006C653F"/>
    <w:rsid w:val="006D0A0A"/>
    <w:rsid w:val="006D47FD"/>
    <w:rsid w:val="006D5817"/>
    <w:rsid w:val="006E573B"/>
    <w:rsid w:val="007005AD"/>
    <w:rsid w:val="0070092C"/>
    <w:rsid w:val="00701E65"/>
    <w:rsid w:val="0070304F"/>
    <w:rsid w:val="0071324C"/>
    <w:rsid w:val="00714012"/>
    <w:rsid w:val="00716E9C"/>
    <w:rsid w:val="00720409"/>
    <w:rsid w:val="007229A7"/>
    <w:rsid w:val="00723EB8"/>
    <w:rsid w:val="007243A3"/>
    <w:rsid w:val="00731948"/>
    <w:rsid w:val="007451A7"/>
    <w:rsid w:val="00746F18"/>
    <w:rsid w:val="00751531"/>
    <w:rsid w:val="00751749"/>
    <w:rsid w:val="00756EA9"/>
    <w:rsid w:val="00757C2D"/>
    <w:rsid w:val="007630D3"/>
    <w:rsid w:val="007631AF"/>
    <w:rsid w:val="00764E8A"/>
    <w:rsid w:val="0076680E"/>
    <w:rsid w:val="007701B5"/>
    <w:rsid w:val="007749F5"/>
    <w:rsid w:val="007752FE"/>
    <w:rsid w:val="007763FD"/>
    <w:rsid w:val="00777B45"/>
    <w:rsid w:val="00786D6E"/>
    <w:rsid w:val="00792CB1"/>
    <w:rsid w:val="00794EA7"/>
    <w:rsid w:val="00796382"/>
    <w:rsid w:val="007A0E1C"/>
    <w:rsid w:val="007A55EE"/>
    <w:rsid w:val="007A6B19"/>
    <w:rsid w:val="007A6CCF"/>
    <w:rsid w:val="007B02D4"/>
    <w:rsid w:val="007B17D8"/>
    <w:rsid w:val="007B1C8E"/>
    <w:rsid w:val="007B2DA7"/>
    <w:rsid w:val="007B38C4"/>
    <w:rsid w:val="007C0652"/>
    <w:rsid w:val="007C0798"/>
    <w:rsid w:val="007D05C7"/>
    <w:rsid w:val="007D329D"/>
    <w:rsid w:val="007D34D7"/>
    <w:rsid w:val="007D5EC8"/>
    <w:rsid w:val="007D7F0B"/>
    <w:rsid w:val="007E68C9"/>
    <w:rsid w:val="007E7B30"/>
    <w:rsid w:val="007F76D3"/>
    <w:rsid w:val="00802EDC"/>
    <w:rsid w:val="00803273"/>
    <w:rsid w:val="00804CA7"/>
    <w:rsid w:val="0080564A"/>
    <w:rsid w:val="00806B65"/>
    <w:rsid w:val="00806D19"/>
    <w:rsid w:val="00806EE5"/>
    <w:rsid w:val="00810BBD"/>
    <w:rsid w:val="00814BDA"/>
    <w:rsid w:val="00816690"/>
    <w:rsid w:val="00816789"/>
    <w:rsid w:val="008173AD"/>
    <w:rsid w:val="00817CD9"/>
    <w:rsid w:val="008223BB"/>
    <w:rsid w:val="0082240A"/>
    <w:rsid w:val="00824336"/>
    <w:rsid w:val="00826242"/>
    <w:rsid w:val="00832250"/>
    <w:rsid w:val="00833081"/>
    <w:rsid w:val="00835B3F"/>
    <w:rsid w:val="00835B5B"/>
    <w:rsid w:val="0084153A"/>
    <w:rsid w:val="00842493"/>
    <w:rsid w:val="00843519"/>
    <w:rsid w:val="00844363"/>
    <w:rsid w:val="00853C37"/>
    <w:rsid w:val="00854DFD"/>
    <w:rsid w:val="008579BC"/>
    <w:rsid w:val="0086511F"/>
    <w:rsid w:val="00866C69"/>
    <w:rsid w:val="00867E43"/>
    <w:rsid w:val="0087158C"/>
    <w:rsid w:val="00873896"/>
    <w:rsid w:val="00875421"/>
    <w:rsid w:val="0087652E"/>
    <w:rsid w:val="008777A0"/>
    <w:rsid w:val="00880282"/>
    <w:rsid w:val="00881148"/>
    <w:rsid w:val="00882A64"/>
    <w:rsid w:val="00882F4D"/>
    <w:rsid w:val="008850C8"/>
    <w:rsid w:val="00886414"/>
    <w:rsid w:val="00890C70"/>
    <w:rsid w:val="00891B51"/>
    <w:rsid w:val="00896DCC"/>
    <w:rsid w:val="00897E7A"/>
    <w:rsid w:val="008B4059"/>
    <w:rsid w:val="008B46DB"/>
    <w:rsid w:val="008B75C5"/>
    <w:rsid w:val="008C2BFE"/>
    <w:rsid w:val="008C79D6"/>
    <w:rsid w:val="008D211D"/>
    <w:rsid w:val="008D4E4F"/>
    <w:rsid w:val="008E305D"/>
    <w:rsid w:val="008E3E1C"/>
    <w:rsid w:val="008E4C84"/>
    <w:rsid w:val="008E4CF5"/>
    <w:rsid w:val="008E6361"/>
    <w:rsid w:val="008F6A2A"/>
    <w:rsid w:val="00901198"/>
    <w:rsid w:val="00904EF5"/>
    <w:rsid w:val="00906290"/>
    <w:rsid w:val="00906A04"/>
    <w:rsid w:val="0091127B"/>
    <w:rsid w:val="0091129A"/>
    <w:rsid w:val="0091242C"/>
    <w:rsid w:val="009153C0"/>
    <w:rsid w:val="00915DC6"/>
    <w:rsid w:val="0092011B"/>
    <w:rsid w:val="00922A53"/>
    <w:rsid w:val="00922D69"/>
    <w:rsid w:val="00923C93"/>
    <w:rsid w:val="00933058"/>
    <w:rsid w:val="00933313"/>
    <w:rsid w:val="009406B9"/>
    <w:rsid w:val="00940A82"/>
    <w:rsid w:val="009473B8"/>
    <w:rsid w:val="00952021"/>
    <w:rsid w:val="0095743F"/>
    <w:rsid w:val="00957CB9"/>
    <w:rsid w:val="00962711"/>
    <w:rsid w:val="00971558"/>
    <w:rsid w:val="009719B1"/>
    <w:rsid w:val="00972EDB"/>
    <w:rsid w:val="0097518B"/>
    <w:rsid w:val="0097603F"/>
    <w:rsid w:val="00980639"/>
    <w:rsid w:val="009813EB"/>
    <w:rsid w:val="00982E2F"/>
    <w:rsid w:val="00984E83"/>
    <w:rsid w:val="00986547"/>
    <w:rsid w:val="00987A35"/>
    <w:rsid w:val="00993235"/>
    <w:rsid w:val="009959A2"/>
    <w:rsid w:val="009A27D5"/>
    <w:rsid w:val="009A3340"/>
    <w:rsid w:val="009A3AEF"/>
    <w:rsid w:val="009A410D"/>
    <w:rsid w:val="009A79F8"/>
    <w:rsid w:val="009B4597"/>
    <w:rsid w:val="009B4DBA"/>
    <w:rsid w:val="009B508E"/>
    <w:rsid w:val="009C01D9"/>
    <w:rsid w:val="009C2B62"/>
    <w:rsid w:val="009C6A55"/>
    <w:rsid w:val="009C6F33"/>
    <w:rsid w:val="009D0AB6"/>
    <w:rsid w:val="009D3C3C"/>
    <w:rsid w:val="009D78B2"/>
    <w:rsid w:val="009E04A5"/>
    <w:rsid w:val="009E2700"/>
    <w:rsid w:val="009E6447"/>
    <w:rsid w:val="009E69D6"/>
    <w:rsid w:val="009E7861"/>
    <w:rsid w:val="009F6DC8"/>
    <w:rsid w:val="009F78D0"/>
    <w:rsid w:val="009F7D0F"/>
    <w:rsid w:val="00A029D0"/>
    <w:rsid w:val="00A05C76"/>
    <w:rsid w:val="00A06FE7"/>
    <w:rsid w:val="00A13301"/>
    <w:rsid w:val="00A133D8"/>
    <w:rsid w:val="00A173D2"/>
    <w:rsid w:val="00A1758C"/>
    <w:rsid w:val="00A20A70"/>
    <w:rsid w:val="00A23526"/>
    <w:rsid w:val="00A24927"/>
    <w:rsid w:val="00A24F20"/>
    <w:rsid w:val="00A315EC"/>
    <w:rsid w:val="00A403A5"/>
    <w:rsid w:val="00A40D68"/>
    <w:rsid w:val="00A42FAD"/>
    <w:rsid w:val="00A434BE"/>
    <w:rsid w:val="00A500F6"/>
    <w:rsid w:val="00A501D2"/>
    <w:rsid w:val="00A5077F"/>
    <w:rsid w:val="00A543B8"/>
    <w:rsid w:val="00A60D9F"/>
    <w:rsid w:val="00A618F5"/>
    <w:rsid w:val="00A641D7"/>
    <w:rsid w:val="00A674A9"/>
    <w:rsid w:val="00A72975"/>
    <w:rsid w:val="00A73BF0"/>
    <w:rsid w:val="00A74BB5"/>
    <w:rsid w:val="00A76EDF"/>
    <w:rsid w:val="00A8191B"/>
    <w:rsid w:val="00A821B1"/>
    <w:rsid w:val="00A83FB9"/>
    <w:rsid w:val="00A86293"/>
    <w:rsid w:val="00A86C4A"/>
    <w:rsid w:val="00A91778"/>
    <w:rsid w:val="00A927CD"/>
    <w:rsid w:val="00A940A1"/>
    <w:rsid w:val="00AA31C4"/>
    <w:rsid w:val="00AA3358"/>
    <w:rsid w:val="00AA3BF1"/>
    <w:rsid w:val="00AB1C20"/>
    <w:rsid w:val="00AB456F"/>
    <w:rsid w:val="00AB7248"/>
    <w:rsid w:val="00AC0E50"/>
    <w:rsid w:val="00AC3506"/>
    <w:rsid w:val="00AC6B89"/>
    <w:rsid w:val="00AC7A38"/>
    <w:rsid w:val="00AD03C0"/>
    <w:rsid w:val="00AD1677"/>
    <w:rsid w:val="00AD3504"/>
    <w:rsid w:val="00AD3EAE"/>
    <w:rsid w:val="00AD5A3C"/>
    <w:rsid w:val="00AD6D16"/>
    <w:rsid w:val="00AE0FC0"/>
    <w:rsid w:val="00AE318F"/>
    <w:rsid w:val="00AE5B64"/>
    <w:rsid w:val="00AE5C61"/>
    <w:rsid w:val="00AE69A3"/>
    <w:rsid w:val="00AE7999"/>
    <w:rsid w:val="00AF07F8"/>
    <w:rsid w:val="00AF44E1"/>
    <w:rsid w:val="00AF5037"/>
    <w:rsid w:val="00AF59AF"/>
    <w:rsid w:val="00AF7488"/>
    <w:rsid w:val="00B0243C"/>
    <w:rsid w:val="00B02E51"/>
    <w:rsid w:val="00B04D7E"/>
    <w:rsid w:val="00B06201"/>
    <w:rsid w:val="00B07428"/>
    <w:rsid w:val="00B1253D"/>
    <w:rsid w:val="00B1421B"/>
    <w:rsid w:val="00B148C5"/>
    <w:rsid w:val="00B15885"/>
    <w:rsid w:val="00B1698E"/>
    <w:rsid w:val="00B25984"/>
    <w:rsid w:val="00B26DF4"/>
    <w:rsid w:val="00B314C6"/>
    <w:rsid w:val="00B31CE2"/>
    <w:rsid w:val="00B31E16"/>
    <w:rsid w:val="00B3353F"/>
    <w:rsid w:val="00B338CB"/>
    <w:rsid w:val="00B34727"/>
    <w:rsid w:val="00B4004B"/>
    <w:rsid w:val="00B42C25"/>
    <w:rsid w:val="00B4514E"/>
    <w:rsid w:val="00B47643"/>
    <w:rsid w:val="00B5256C"/>
    <w:rsid w:val="00B54B8E"/>
    <w:rsid w:val="00B55865"/>
    <w:rsid w:val="00B560CF"/>
    <w:rsid w:val="00B57B3B"/>
    <w:rsid w:val="00B62611"/>
    <w:rsid w:val="00B635EC"/>
    <w:rsid w:val="00B64440"/>
    <w:rsid w:val="00B65FF9"/>
    <w:rsid w:val="00B66A98"/>
    <w:rsid w:val="00B73B38"/>
    <w:rsid w:val="00B74956"/>
    <w:rsid w:val="00B751B3"/>
    <w:rsid w:val="00B839C1"/>
    <w:rsid w:val="00B84929"/>
    <w:rsid w:val="00B85561"/>
    <w:rsid w:val="00B855F3"/>
    <w:rsid w:val="00B859E6"/>
    <w:rsid w:val="00B92DA3"/>
    <w:rsid w:val="00B94835"/>
    <w:rsid w:val="00BA3427"/>
    <w:rsid w:val="00BA4C14"/>
    <w:rsid w:val="00BA71B8"/>
    <w:rsid w:val="00BB0BAB"/>
    <w:rsid w:val="00BB1449"/>
    <w:rsid w:val="00BB3922"/>
    <w:rsid w:val="00BB4D94"/>
    <w:rsid w:val="00BB5405"/>
    <w:rsid w:val="00BB6874"/>
    <w:rsid w:val="00BB7C74"/>
    <w:rsid w:val="00BC1663"/>
    <w:rsid w:val="00BC1BC1"/>
    <w:rsid w:val="00BC2615"/>
    <w:rsid w:val="00BC37D2"/>
    <w:rsid w:val="00BC5192"/>
    <w:rsid w:val="00BC609A"/>
    <w:rsid w:val="00BD077B"/>
    <w:rsid w:val="00BD1EFC"/>
    <w:rsid w:val="00BD472F"/>
    <w:rsid w:val="00BD6379"/>
    <w:rsid w:val="00BE1B63"/>
    <w:rsid w:val="00BE4009"/>
    <w:rsid w:val="00BE528A"/>
    <w:rsid w:val="00BF1E18"/>
    <w:rsid w:val="00BF7880"/>
    <w:rsid w:val="00C052E6"/>
    <w:rsid w:val="00C0723F"/>
    <w:rsid w:val="00C14711"/>
    <w:rsid w:val="00C1473D"/>
    <w:rsid w:val="00C14BA6"/>
    <w:rsid w:val="00C16CFE"/>
    <w:rsid w:val="00C16ED5"/>
    <w:rsid w:val="00C242ED"/>
    <w:rsid w:val="00C311E0"/>
    <w:rsid w:val="00C31436"/>
    <w:rsid w:val="00C32E45"/>
    <w:rsid w:val="00C340CE"/>
    <w:rsid w:val="00C35B12"/>
    <w:rsid w:val="00C35E1C"/>
    <w:rsid w:val="00C35EE9"/>
    <w:rsid w:val="00C36721"/>
    <w:rsid w:val="00C3766B"/>
    <w:rsid w:val="00C402FB"/>
    <w:rsid w:val="00C411DA"/>
    <w:rsid w:val="00C419AD"/>
    <w:rsid w:val="00C425B9"/>
    <w:rsid w:val="00C463DF"/>
    <w:rsid w:val="00C47ECF"/>
    <w:rsid w:val="00C5045C"/>
    <w:rsid w:val="00C5633A"/>
    <w:rsid w:val="00C57BA8"/>
    <w:rsid w:val="00C57BBA"/>
    <w:rsid w:val="00C60EA8"/>
    <w:rsid w:val="00C63636"/>
    <w:rsid w:val="00C636C1"/>
    <w:rsid w:val="00C64D39"/>
    <w:rsid w:val="00C671A7"/>
    <w:rsid w:val="00C70AF5"/>
    <w:rsid w:val="00C713B3"/>
    <w:rsid w:val="00C873C3"/>
    <w:rsid w:val="00C9011F"/>
    <w:rsid w:val="00C9095D"/>
    <w:rsid w:val="00C91952"/>
    <w:rsid w:val="00C92181"/>
    <w:rsid w:val="00C94B58"/>
    <w:rsid w:val="00C954E2"/>
    <w:rsid w:val="00C96B0F"/>
    <w:rsid w:val="00CA5975"/>
    <w:rsid w:val="00CA5D9E"/>
    <w:rsid w:val="00CA6EC0"/>
    <w:rsid w:val="00CB063D"/>
    <w:rsid w:val="00CB06B6"/>
    <w:rsid w:val="00CB0F78"/>
    <w:rsid w:val="00CB6BF6"/>
    <w:rsid w:val="00CC235B"/>
    <w:rsid w:val="00CD039D"/>
    <w:rsid w:val="00CD301B"/>
    <w:rsid w:val="00CD6CEB"/>
    <w:rsid w:val="00CE074A"/>
    <w:rsid w:val="00CE3E57"/>
    <w:rsid w:val="00CF024D"/>
    <w:rsid w:val="00CF1091"/>
    <w:rsid w:val="00D0404A"/>
    <w:rsid w:val="00D10C41"/>
    <w:rsid w:val="00D11ECC"/>
    <w:rsid w:val="00D11FDC"/>
    <w:rsid w:val="00D143D8"/>
    <w:rsid w:val="00D15B75"/>
    <w:rsid w:val="00D170FF"/>
    <w:rsid w:val="00D21C16"/>
    <w:rsid w:val="00D25363"/>
    <w:rsid w:val="00D275B7"/>
    <w:rsid w:val="00D3090B"/>
    <w:rsid w:val="00D35DB7"/>
    <w:rsid w:val="00D36B4C"/>
    <w:rsid w:val="00D36FFB"/>
    <w:rsid w:val="00D46470"/>
    <w:rsid w:val="00D510B8"/>
    <w:rsid w:val="00D527B1"/>
    <w:rsid w:val="00D54884"/>
    <w:rsid w:val="00D56198"/>
    <w:rsid w:val="00D5778E"/>
    <w:rsid w:val="00D57B1F"/>
    <w:rsid w:val="00D613E9"/>
    <w:rsid w:val="00D618B9"/>
    <w:rsid w:val="00D61F6F"/>
    <w:rsid w:val="00D676A1"/>
    <w:rsid w:val="00D70990"/>
    <w:rsid w:val="00D73D00"/>
    <w:rsid w:val="00D7457E"/>
    <w:rsid w:val="00D75C69"/>
    <w:rsid w:val="00D775B8"/>
    <w:rsid w:val="00D779A1"/>
    <w:rsid w:val="00D77D2C"/>
    <w:rsid w:val="00D8186A"/>
    <w:rsid w:val="00D820EC"/>
    <w:rsid w:val="00D8467A"/>
    <w:rsid w:val="00D874A4"/>
    <w:rsid w:val="00D9100D"/>
    <w:rsid w:val="00D933A2"/>
    <w:rsid w:val="00D947DE"/>
    <w:rsid w:val="00D96721"/>
    <w:rsid w:val="00D971DC"/>
    <w:rsid w:val="00DA0532"/>
    <w:rsid w:val="00DA0912"/>
    <w:rsid w:val="00DA130A"/>
    <w:rsid w:val="00DA2654"/>
    <w:rsid w:val="00DA5B03"/>
    <w:rsid w:val="00DA7A21"/>
    <w:rsid w:val="00DB3363"/>
    <w:rsid w:val="00DB3811"/>
    <w:rsid w:val="00DB747E"/>
    <w:rsid w:val="00DB7F2B"/>
    <w:rsid w:val="00DC0706"/>
    <w:rsid w:val="00DC15C2"/>
    <w:rsid w:val="00DC37A6"/>
    <w:rsid w:val="00DE5CD5"/>
    <w:rsid w:val="00DF30C3"/>
    <w:rsid w:val="00E00EB8"/>
    <w:rsid w:val="00E01EC2"/>
    <w:rsid w:val="00E0337B"/>
    <w:rsid w:val="00E06B57"/>
    <w:rsid w:val="00E12F12"/>
    <w:rsid w:val="00E13863"/>
    <w:rsid w:val="00E14B13"/>
    <w:rsid w:val="00E16B5C"/>
    <w:rsid w:val="00E2090F"/>
    <w:rsid w:val="00E218DB"/>
    <w:rsid w:val="00E27386"/>
    <w:rsid w:val="00E27856"/>
    <w:rsid w:val="00E303DC"/>
    <w:rsid w:val="00E3071B"/>
    <w:rsid w:val="00E34C7E"/>
    <w:rsid w:val="00E37E6C"/>
    <w:rsid w:val="00E40DCB"/>
    <w:rsid w:val="00E4290A"/>
    <w:rsid w:val="00E5277F"/>
    <w:rsid w:val="00E56BD0"/>
    <w:rsid w:val="00E603B4"/>
    <w:rsid w:val="00E604A6"/>
    <w:rsid w:val="00E617FC"/>
    <w:rsid w:val="00E61EBB"/>
    <w:rsid w:val="00E6529E"/>
    <w:rsid w:val="00E65DFC"/>
    <w:rsid w:val="00E66CCA"/>
    <w:rsid w:val="00E71346"/>
    <w:rsid w:val="00E75888"/>
    <w:rsid w:val="00E8049E"/>
    <w:rsid w:val="00E84ECA"/>
    <w:rsid w:val="00E94CCA"/>
    <w:rsid w:val="00E975BD"/>
    <w:rsid w:val="00EA11AB"/>
    <w:rsid w:val="00EA2D49"/>
    <w:rsid w:val="00EA45A2"/>
    <w:rsid w:val="00EA6D00"/>
    <w:rsid w:val="00EB02E6"/>
    <w:rsid w:val="00EB3D68"/>
    <w:rsid w:val="00EB4ADC"/>
    <w:rsid w:val="00EB5C90"/>
    <w:rsid w:val="00EC083C"/>
    <w:rsid w:val="00EC0FF3"/>
    <w:rsid w:val="00EC12C0"/>
    <w:rsid w:val="00EC161C"/>
    <w:rsid w:val="00EC1FAD"/>
    <w:rsid w:val="00EC469E"/>
    <w:rsid w:val="00EC6D24"/>
    <w:rsid w:val="00ED1421"/>
    <w:rsid w:val="00ED4917"/>
    <w:rsid w:val="00ED5174"/>
    <w:rsid w:val="00ED5585"/>
    <w:rsid w:val="00ED7337"/>
    <w:rsid w:val="00ED75D3"/>
    <w:rsid w:val="00ED7F2D"/>
    <w:rsid w:val="00EE1DD8"/>
    <w:rsid w:val="00EE1F89"/>
    <w:rsid w:val="00EE3651"/>
    <w:rsid w:val="00EF7C3E"/>
    <w:rsid w:val="00F026D8"/>
    <w:rsid w:val="00F029D1"/>
    <w:rsid w:val="00F070A5"/>
    <w:rsid w:val="00F11011"/>
    <w:rsid w:val="00F117FB"/>
    <w:rsid w:val="00F170B1"/>
    <w:rsid w:val="00F24E8D"/>
    <w:rsid w:val="00F25A47"/>
    <w:rsid w:val="00F32C7D"/>
    <w:rsid w:val="00F35218"/>
    <w:rsid w:val="00F36BF8"/>
    <w:rsid w:val="00F4292D"/>
    <w:rsid w:val="00F42E7A"/>
    <w:rsid w:val="00F44D95"/>
    <w:rsid w:val="00F52AD4"/>
    <w:rsid w:val="00F566B1"/>
    <w:rsid w:val="00F60D1A"/>
    <w:rsid w:val="00F60ECA"/>
    <w:rsid w:val="00F614EA"/>
    <w:rsid w:val="00F619EB"/>
    <w:rsid w:val="00F62941"/>
    <w:rsid w:val="00F64D92"/>
    <w:rsid w:val="00F658E0"/>
    <w:rsid w:val="00F70976"/>
    <w:rsid w:val="00F718C8"/>
    <w:rsid w:val="00F722C0"/>
    <w:rsid w:val="00F728A4"/>
    <w:rsid w:val="00F7353D"/>
    <w:rsid w:val="00F77718"/>
    <w:rsid w:val="00F77A30"/>
    <w:rsid w:val="00F80FC4"/>
    <w:rsid w:val="00F843BF"/>
    <w:rsid w:val="00F84878"/>
    <w:rsid w:val="00F85210"/>
    <w:rsid w:val="00F9049C"/>
    <w:rsid w:val="00F906B6"/>
    <w:rsid w:val="00F91EB5"/>
    <w:rsid w:val="00F95BDA"/>
    <w:rsid w:val="00F95E8F"/>
    <w:rsid w:val="00FB0943"/>
    <w:rsid w:val="00FB2285"/>
    <w:rsid w:val="00FC41DD"/>
    <w:rsid w:val="00FC4AE9"/>
    <w:rsid w:val="00FC5DE3"/>
    <w:rsid w:val="00FC6F88"/>
    <w:rsid w:val="00FC7CBD"/>
    <w:rsid w:val="00FD155E"/>
    <w:rsid w:val="00FD5D3F"/>
    <w:rsid w:val="00FD690D"/>
    <w:rsid w:val="00FE0DDB"/>
    <w:rsid w:val="00FE0FE7"/>
    <w:rsid w:val="00FE26A8"/>
    <w:rsid w:val="00FE2F28"/>
    <w:rsid w:val="00FE4033"/>
    <w:rsid w:val="00FF04ED"/>
    <w:rsid w:val="00FF0744"/>
    <w:rsid w:val="00FF5667"/>
    <w:rsid w:val="00FF617D"/>
    <w:rsid w:val="00FF7E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36FF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D36FFB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customStyle="1" w:styleId="ConsPlusNormal">
    <w:name w:val="ConsPlusNormal"/>
    <w:rsid w:val="0084351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67F21"/>
    <w:pPr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57B3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57B3B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paragraph" w:styleId="aa">
    <w:name w:val="Body Text Indent"/>
    <w:basedOn w:val="a"/>
    <w:link w:val="ab"/>
    <w:rsid w:val="00980639"/>
    <w:pPr>
      <w:autoSpaceDE w:val="0"/>
      <w:autoSpaceDN w:val="0"/>
      <w:adjustRightInd w:val="0"/>
      <w:ind w:firstLine="709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9806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Plain Text"/>
    <w:basedOn w:val="a"/>
    <w:link w:val="ad"/>
    <w:rsid w:val="00980639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d">
    <w:name w:val="Текст Знак"/>
    <w:basedOn w:val="a0"/>
    <w:link w:val="ac"/>
    <w:rsid w:val="00980639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8063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table" w:styleId="ae">
    <w:name w:val="Table Grid"/>
    <w:basedOn w:val="a1"/>
    <w:uiPriority w:val="59"/>
    <w:rsid w:val="0066707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">
    <w:name w:val="page number"/>
    <w:rsid w:val="00B07428"/>
    <w:rPr>
      <w:rFonts w:ascii="Times New Roman" w:hAnsi="Times New Roman"/>
      <w:sz w:val="28"/>
      <w:szCs w:val="28"/>
      <w:lang w:val="ru-RU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36FF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D36FFB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customStyle="1" w:styleId="ConsPlusNormal">
    <w:name w:val="ConsPlusNormal"/>
    <w:rsid w:val="0084351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67F21"/>
    <w:pPr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57B3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57B3B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paragraph" w:styleId="aa">
    <w:name w:val="Body Text Indent"/>
    <w:basedOn w:val="a"/>
    <w:link w:val="ab"/>
    <w:rsid w:val="00980639"/>
    <w:pPr>
      <w:autoSpaceDE w:val="0"/>
      <w:autoSpaceDN w:val="0"/>
      <w:adjustRightInd w:val="0"/>
      <w:ind w:firstLine="709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9806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Plain Text"/>
    <w:basedOn w:val="a"/>
    <w:link w:val="ad"/>
    <w:rsid w:val="00980639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d">
    <w:name w:val="Текст Знак"/>
    <w:basedOn w:val="a0"/>
    <w:link w:val="ac"/>
    <w:rsid w:val="00980639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8063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table" w:styleId="ae">
    <w:name w:val="Table Grid"/>
    <w:basedOn w:val="a1"/>
    <w:uiPriority w:val="59"/>
    <w:rsid w:val="0066707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">
    <w:name w:val="page number"/>
    <w:rsid w:val="00B07428"/>
    <w:rPr>
      <w:rFonts w:ascii="Times New Roman" w:hAnsi="Times New Roman"/>
      <w:sz w:val="28"/>
      <w:szCs w:val="28"/>
      <w:lang w:val="ru-R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891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6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6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main?base=LAW;n=112715;fld=134;dst=1413" TargetMode="External"/><Relationship Id="rId18" Type="http://schemas.openxmlformats.org/officeDocument/2006/relationships/header" Target="header1.xm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main?base=RLAW177;n=85414;fld=134;dst=109653" TargetMode="External"/><Relationship Id="rId17" Type="http://schemas.openxmlformats.org/officeDocument/2006/relationships/hyperlink" Target="https://internet.garant.ru/" TargetMode="External"/><Relationship Id="rId25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yperlink" Target="https://internet.garant.ru/" TargetMode="Externa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main?base=RLAW177;n=85414;fld=134;dst=109653" TargetMode="External"/><Relationship Id="rId24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https://internet.garant.ru/" TargetMode="External"/><Relationship Id="rId23" Type="http://schemas.openxmlformats.org/officeDocument/2006/relationships/header" Target="header5.xml"/><Relationship Id="rId10" Type="http://schemas.openxmlformats.org/officeDocument/2006/relationships/hyperlink" Target="consultantplus://offline/main?base=RLAW177;n=85414;fld=134;dst=101000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internet.garant.ru/" TargetMode="External"/><Relationship Id="rId22" Type="http://schemas.openxmlformats.org/officeDocument/2006/relationships/header" Target="header4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5B4CE8-BD12-4EDB-8A89-AF6070904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144</Pages>
  <Words>35549</Words>
  <Characters>202630</Characters>
  <Application>Microsoft Office Word</Application>
  <DocSecurity>0</DocSecurity>
  <Lines>1688</Lines>
  <Paragraphs>475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Олейник А.А.</dc:creator>
  <cp:lastModifiedBy>Денис Г. Товкач</cp:lastModifiedBy>
  <cp:revision>22</cp:revision>
  <cp:lastPrinted>2022-12-13T06:27:00Z</cp:lastPrinted>
  <dcterms:created xsi:type="dcterms:W3CDTF">2024-12-20T14:36:00Z</dcterms:created>
  <dcterms:modified xsi:type="dcterms:W3CDTF">2025-05-13T12:27:00Z</dcterms:modified>
</cp:coreProperties>
</file>